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Pr="00C621D4" w:rsidRDefault="00C621D4">
      <w:pPr>
        <w:pStyle w:val="16"/>
        <w:rPr>
          <w:rFonts w:ascii="Arial Narrow" w:hAnsi="Arial Narrow"/>
          <w:b/>
          <w:sz w:val="16"/>
          <w:szCs w:val="16"/>
          <w:lang w:val="el-GR"/>
        </w:rPr>
      </w:pPr>
      <w:r>
        <w:rPr>
          <w:rFonts w:ascii="Arial Narrow" w:hAnsi="Arial Narrow"/>
          <w:b/>
          <w:sz w:val="16"/>
          <w:szCs w:val="16"/>
          <w:lang w:val="el-GR"/>
        </w:rPr>
        <w:t xml:space="preserve">       </w:t>
      </w:r>
      <w:r w:rsidRPr="00C621D4">
        <w:rPr>
          <w:rFonts w:ascii="Arial Narrow" w:hAnsi="Arial Narrow"/>
          <w:b/>
          <w:sz w:val="16"/>
          <w:szCs w:val="16"/>
          <w:lang w:val="el-GR"/>
        </w:rPr>
        <w:t xml:space="preserve">ΠΙΝΑΚΑΣ  ΣΥΜΜΟΡΦΩΣΗΣ </w:t>
      </w:r>
    </w:p>
    <w:p w:rsidR="001D6AF2" w:rsidRPr="00C32252" w:rsidRDefault="001D6AF2" w:rsidP="001D6AF2">
      <w:pPr>
        <w:jc w:val="center"/>
        <w:rPr>
          <w:rFonts w:ascii="Arial Narrow" w:hAnsi="Arial Narrow"/>
          <w:b/>
          <w:bCs/>
          <w:sz w:val="16"/>
          <w:szCs w:val="16"/>
          <w:lang w:val="el-GR"/>
        </w:rPr>
      </w:pPr>
    </w:p>
    <w:tbl>
      <w:tblPr>
        <w:tblW w:w="9819" w:type="dxa"/>
        <w:tblInd w:w="2" w:type="dxa"/>
        <w:tblLayout w:type="fixed"/>
        <w:tblCellMar>
          <w:left w:w="40" w:type="dxa"/>
          <w:right w:w="40" w:type="dxa"/>
        </w:tblCellMar>
        <w:tblLook w:val="0000"/>
      </w:tblPr>
      <w:tblGrid>
        <w:gridCol w:w="851"/>
        <w:gridCol w:w="4149"/>
        <w:gridCol w:w="1275"/>
        <w:gridCol w:w="1843"/>
        <w:gridCol w:w="1701"/>
      </w:tblGrid>
      <w:tr w:rsidR="00AA4AB9" w:rsidRPr="00C32252" w:rsidTr="00AA4AB9">
        <w:trPr>
          <w:trHeight w:hRule="exact" w:val="726"/>
        </w:trPr>
        <w:tc>
          <w:tcPr>
            <w:tcW w:w="851" w:type="dxa"/>
            <w:tcBorders>
              <w:top w:val="single" w:sz="6" w:space="0" w:color="auto"/>
              <w:left w:val="single" w:sz="6" w:space="0" w:color="auto"/>
              <w:bottom w:val="single" w:sz="12" w:space="0" w:color="auto"/>
              <w:right w:val="single" w:sz="12" w:space="0" w:color="auto"/>
            </w:tcBorders>
            <w:shd w:val="clear" w:color="auto" w:fill="FFFFFF"/>
            <w:vAlign w:val="center"/>
          </w:tcPr>
          <w:p w:rsidR="00AA4AB9" w:rsidRPr="00C32252" w:rsidRDefault="00AA4AB9" w:rsidP="002E3877">
            <w:pPr>
              <w:shd w:val="clear" w:color="auto" w:fill="FFFFFF"/>
              <w:jc w:val="center"/>
              <w:rPr>
                <w:rFonts w:ascii="Arial Narrow" w:hAnsi="Arial Narrow"/>
                <w:sz w:val="16"/>
                <w:szCs w:val="16"/>
              </w:rPr>
            </w:pPr>
            <w:r w:rsidRPr="00C32252">
              <w:rPr>
                <w:rFonts w:ascii="Arial Narrow" w:hAnsi="Arial Narrow"/>
                <w:sz w:val="16"/>
                <w:szCs w:val="16"/>
              </w:rPr>
              <w:t>Α/Α</w:t>
            </w:r>
          </w:p>
        </w:tc>
        <w:tc>
          <w:tcPr>
            <w:tcW w:w="4149" w:type="dxa"/>
            <w:tcBorders>
              <w:top w:val="single" w:sz="6" w:space="0" w:color="auto"/>
              <w:left w:val="single" w:sz="12" w:space="0" w:color="auto"/>
              <w:bottom w:val="single" w:sz="12" w:space="0" w:color="auto"/>
              <w:right w:val="single" w:sz="6" w:space="0" w:color="auto"/>
            </w:tcBorders>
            <w:shd w:val="clear" w:color="auto" w:fill="FFFFFF"/>
            <w:vAlign w:val="center"/>
          </w:tcPr>
          <w:p w:rsidR="00AA4AB9" w:rsidRPr="00C32252" w:rsidRDefault="00AA4AB9" w:rsidP="002E3877">
            <w:pPr>
              <w:shd w:val="clear" w:color="auto" w:fill="FFFFFF"/>
              <w:jc w:val="center"/>
              <w:rPr>
                <w:rFonts w:ascii="Arial Narrow" w:hAnsi="Arial Narrow"/>
                <w:sz w:val="16"/>
                <w:szCs w:val="16"/>
              </w:rPr>
            </w:pPr>
            <w:r w:rsidRPr="00C32252">
              <w:rPr>
                <w:rFonts w:ascii="Arial Narrow" w:hAnsi="Arial Narrow"/>
                <w:sz w:val="16"/>
                <w:szCs w:val="16"/>
              </w:rPr>
              <w:t>ΤΕΧΝΙΚΗ ΠΡΟΔΙΑΓΡΑΦΗ</w:t>
            </w:r>
          </w:p>
        </w:tc>
        <w:tc>
          <w:tcPr>
            <w:tcW w:w="1275" w:type="dxa"/>
            <w:tcBorders>
              <w:top w:val="single" w:sz="6" w:space="0" w:color="auto"/>
              <w:left w:val="single" w:sz="6" w:space="0" w:color="auto"/>
              <w:bottom w:val="single" w:sz="12" w:space="0" w:color="auto"/>
              <w:right w:val="single" w:sz="6" w:space="0" w:color="auto"/>
            </w:tcBorders>
            <w:shd w:val="clear" w:color="auto" w:fill="FFFFFF"/>
            <w:vAlign w:val="center"/>
          </w:tcPr>
          <w:p w:rsidR="00AA4AB9" w:rsidRDefault="00AA4AB9" w:rsidP="002E3877">
            <w:pPr>
              <w:shd w:val="clear" w:color="auto" w:fill="FFFFFF"/>
              <w:tabs>
                <w:tab w:val="left" w:pos="1661"/>
                <w:tab w:val="left" w:pos="1802"/>
                <w:tab w:val="left" w:pos="1944"/>
              </w:tabs>
              <w:ind w:left="385" w:right="-40" w:hanging="385"/>
              <w:jc w:val="center"/>
              <w:rPr>
                <w:rFonts w:ascii="Arial Narrow" w:hAnsi="Arial Narrow"/>
                <w:sz w:val="16"/>
                <w:szCs w:val="16"/>
                <w:lang w:val="el-GR"/>
              </w:rPr>
            </w:pPr>
          </w:p>
          <w:p w:rsidR="00AA4AB9" w:rsidRPr="00AA4AB9" w:rsidRDefault="00AA4AB9" w:rsidP="002E3877">
            <w:pPr>
              <w:shd w:val="clear" w:color="auto" w:fill="FFFFFF"/>
              <w:tabs>
                <w:tab w:val="left" w:pos="1661"/>
                <w:tab w:val="left" w:pos="1802"/>
                <w:tab w:val="left" w:pos="1944"/>
              </w:tabs>
              <w:ind w:left="385" w:right="-40" w:hanging="385"/>
              <w:jc w:val="center"/>
              <w:rPr>
                <w:rFonts w:ascii="Arial Narrow" w:hAnsi="Arial Narrow"/>
                <w:sz w:val="16"/>
                <w:szCs w:val="16"/>
                <w:lang w:val="el-GR"/>
              </w:rPr>
            </w:pPr>
            <w:r>
              <w:rPr>
                <w:rFonts w:ascii="Arial Narrow" w:hAnsi="Arial Narrow"/>
                <w:sz w:val="16"/>
                <w:szCs w:val="16"/>
                <w:lang w:val="el-GR"/>
              </w:rPr>
              <w:t xml:space="preserve">ΑΠΑΙΤΗΣΗ </w:t>
            </w:r>
          </w:p>
        </w:tc>
        <w:tc>
          <w:tcPr>
            <w:tcW w:w="1843" w:type="dxa"/>
            <w:tcBorders>
              <w:top w:val="single" w:sz="6" w:space="0" w:color="auto"/>
              <w:left w:val="single" w:sz="6" w:space="0" w:color="auto"/>
              <w:bottom w:val="single" w:sz="12" w:space="0" w:color="auto"/>
              <w:right w:val="single" w:sz="6" w:space="0" w:color="auto"/>
            </w:tcBorders>
            <w:shd w:val="clear" w:color="auto" w:fill="FFFFFF"/>
            <w:vAlign w:val="center"/>
          </w:tcPr>
          <w:p w:rsidR="00AA4AB9" w:rsidRDefault="00AA4AB9" w:rsidP="002E3877">
            <w:pPr>
              <w:shd w:val="clear" w:color="auto" w:fill="FFFFFF"/>
              <w:tabs>
                <w:tab w:val="left" w:pos="1661"/>
                <w:tab w:val="left" w:pos="1802"/>
                <w:tab w:val="left" w:pos="1944"/>
              </w:tabs>
              <w:ind w:left="80" w:right="-40"/>
              <w:jc w:val="center"/>
              <w:rPr>
                <w:rFonts w:ascii="Arial Narrow" w:hAnsi="Arial Narrow"/>
                <w:sz w:val="16"/>
                <w:szCs w:val="16"/>
                <w:lang w:val="el-GR"/>
              </w:rPr>
            </w:pPr>
          </w:p>
          <w:p w:rsidR="00AA4AB9" w:rsidRPr="00AA4AB9" w:rsidRDefault="00AA4AB9" w:rsidP="002E3877">
            <w:pPr>
              <w:shd w:val="clear" w:color="auto" w:fill="FFFFFF"/>
              <w:tabs>
                <w:tab w:val="left" w:pos="1661"/>
                <w:tab w:val="left" w:pos="1802"/>
                <w:tab w:val="left" w:pos="1944"/>
              </w:tabs>
              <w:ind w:left="80" w:right="-40"/>
              <w:jc w:val="center"/>
              <w:rPr>
                <w:rFonts w:ascii="Arial Narrow" w:hAnsi="Arial Narrow"/>
                <w:sz w:val="16"/>
                <w:szCs w:val="16"/>
                <w:lang w:val="el-GR"/>
              </w:rPr>
            </w:pPr>
            <w:r>
              <w:rPr>
                <w:rFonts w:ascii="Arial Narrow" w:hAnsi="Arial Narrow"/>
                <w:sz w:val="16"/>
                <w:szCs w:val="16"/>
                <w:lang w:val="el-GR"/>
              </w:rPr>
              <w:t xml:space="preserve">ΑΠΑΝΤΗΣΗ  ΥΠΟΨΗΦΙΟΥ </w:t>
            </w:r>
          </w:p>
        </w:tc>
        <w:tc>
          <w:tcPr>
            <w:tcW w:w="1701" w:type="dxa"/>
            <w:tcBorders>
              <w:top w:val="single" w:sz="6" w:space="0" w:color="auto"/>
              <w:left w:val="single" w:sz="6" w:space="0" w:color="auto"/>
              <w:bottom w:val="single" w:sz="12" w:space="0" w:color="auto"/>
              <w:right w:val="single" w:sz="6" w:space="0" w:color="auto"/>
            </w:tcBorders>
            <w:shd w:val="clear" w:color="auto" w:fill="FFFFFF"/>
          </w:tcPr>
          <w:p w:rsidR="00AA4AB9" w:rsidRDefault="00AA4AB9" w:rsidP="002E3877">
            <w:pPr>
              <w:shd w:val="clear" w:color="auto" w:fill="FFFFFF"/>
              <w:tabs>
                <w:tab w:val="left" w:pos="1661"/>
                <w:tab w:val="left" w:pos="1802"/>
                <w:tab w:val="left" w:pos="1944"/>
              </w:tabs>
              <w:ind w:left="80" w:right="-40"/>
              <w:jc w:val="center"/>
              <w:rPr>
                <w:rFonts w:ascii="Arial Narrow" w:hAnsi="Arial Narrow"/>
                <w:sz w:val="16"/>
                <w:szCs w:val="16"/>
                <w:lang w:val="el-GR"/>
              </w:rPr>
            </w:pPr>
          </w:p>
          <w:p w:rsidR="00AA4AB9" w:rsidRDefault="00AA4AB9" w:rsidP="002E3877">
            <w:pPr>
              <w:shd w:val="clear" w:color="auto" w:fill="FFFFFF"/>
              <w:tabs>
                <w:tab w:val="left" w:pos="1661"/>
                <w:tab w:val="left" w:pos="1802"/>
                <w:tab w:val="left" w:pos="1944"/>
              </w:tabs>
              <w:ind w:left="80" w:right="-40"/>
              <w:jc w:val="center"/>
              <w:rPr>
                <w:rFonts w:ascii="Arial Narrow" w:hAnsi="Arial Narrow"/>
                <w:sz w:val="16"/>
                <w:szCs w:val="16"/>
                <w:lang w:val="el-GR"/>
              </w:rPr>
            </w:pPr>
            <w:r>
              <w:rPr>
                <w:rFonts w:ascii="Arial Narrow" w:hAnsi="Arial Narrow"/>
                <w:sz w:val="16"/>
                <w:szCs w:val="16"/>
                <w:lang w:val="el-GR"/>
              </w:rPr>
              <w:t>ΠΑΡΑΜΠΟΜΠΗ</w:t>
            </w:r>
          </w:p>
          <w:p w:rsidR="00AA4AB9" w:rsidRDefault="00AA4AB9" w:rsidP="002E3877">
            <w:pPr>
              <w:shd w:val="clear" w:color="auto" w:fill="FFFFFF"/>
              <w:tabs>
                <w:tab w:val="left" w:pos="1661"/>
                <w:tab w:val="left" w:pos="1802"/>
                <w:tab w:val="left" w:pos="1944"/>
              </w:tabs>
              <w:ind w:left="80" w:right="-40"/>
              <w:jc w:val="center"/>
              <w:rPr>
                <w:rFonts w:ascii="Arial Narrow" w:hAnsi="Arial Narrow"/>
                <w:sz w:val="16"/>
                <w:szCs w:val="16"/>
                <w:lang w:val="el-GR"/>
              </w:rPr>
            </w:pPr>
          </w:p>
        </w:tc>
      </w:tr>
      <w:tr w:rsidR="00AA4AB9" w:rsidRPr="004372D6" w:rsidTr="004372D6">
        <w:trPr>
          <w:trHeight w:hRule="exact" w:val="2248"/>
        </w:trPr>
        <w:tc>
          <w:tcPr>
            <w:tcW w:w="851" w:type="dxa"/>
            <w:tcBorders>
              <w:top w:val="single" w:sz="12" w:space="0" w:color="auto"/>
              <w:left w:val="single" w:sz="6" w:space="0" w:color="auto"/>
              <w:bottom w:val="single" w:sz="6" w:space="0" w:color="auto"/>
              <w:right w:val="single" w:sz="12" w:space="0" w:color="auto"/>
            </w:tcBorders>
            <w:shd w:val="clear" w:color="auto" w:fill="FFFFFF"/>
          </w:tcPr>
          <w:p w:rsidR="004372D6" w:rsidRDefault="004372D6" w:rsidP="002E3877">
            <w:pPr>
              <w:shd w:val="clear" w:color="auto" w:fill="FFFFFF"/>
              <w:jc w:val="center"/>
              <w:rPr>
                <w:rFonts w:ascii="Arial Narrow" w:hAnsi="Arial Narrow"/>
                <w:sz w:val="16"/>
                <w:szCs w:val="16"/>
                <w:lang w:val="el-GR"/>
              </w:rPr>
            </w:pPr>
          </w:p>
          <w:p w:rsidR="004372D6" w:rsidRDefault="004372D6" w:rsidP="002E3877">
            <w:pPr>
              <w:shd w:val="clear" w:color="auto" w:fill="FFFFFF"/>
              <w:jc w:val="center"/>
              <w:rPr>
                <w:rFonts w:ascii="Arial Narrow" w:hAnsi="Arial Narrow"/>
                <w:sz w:val="16"/>
                <w:szCs w:val="16"/>
                <w:lang w:val="el-GR"/>
              </w:rPr>
            </w:pPr>
          </w:p>
          <w:p w:rsidR="004372D6" w:rsidRDefault="004372D6" w:rsidP="002E3877">
            <w:pPr>
              <w:shd w:val="clear" w:color="auto" w:fill="FFFFFF"/>
              <w:jc w:val="center"/>
              <w:rPr>
                <w:rFonts w:ascii="Arial Narrow" w:hAnsi="Arial Narrow"/>
                <w:sz w:val="16"/>
                <w:szCs w:val="16"/>
                <w:lang w:val="el-GR"/>
              </w:rPr>
            </w:pPr>
          </w:p>
          <w:p w:rsidR="00AA4AB9" w:rsidRDefault="00AA4AB9" w:rsidP="002E3877">
            <w:pPr>
              <w:shd w:val="clear" w:color="auto" w:fill="FFFFFF"/>
              <w:jc w:val="center"/>
              <w:rPr>
                <w:rFonts w:ascii="Arial Narrow" w:hAnsi="Arial Narrow"/>
                <w:sz w:val="16"/>
                <w:szCs w:val="16"/>
                <w:lang w:val="el-GR"/>
              </w:rPr>
            </w:pPr>
            <w:r w:rsidRPr="00C32252">
              <w:rPr>
                <w:rFonts w:ascii="Arial Narrow" w:hAnsi="Arial Narrow"/>
                <w:sz w:val="16"/>
                <w:szCs w:val="16"/>
                <w:lang w:val="el-GR"/>
              </w:rPr>
              <w:t>1</w:t>
            </w:r>
          </w:p>
          <w:p w:rsidR="004372D6" w:rsidRDefault="004372D6" w:rsidP="002E3877">
            <w:pPr>
              <w:shd w:val="clear" w:color="auto" w:fill="FFFFFF"/>
              <w:jc w:val="center"/>
              <w:rPr>
                <w:rFonts w:ascii="Arial Narrow" w:hAnsi="Arial Narrow"/>
                <w:sz w:val="16"/>
                <w:szCs w:val="16"/>
                <w:lang w:val="el-GR"/>
              </w:rPr>
            </w:pPr>
          </w:p>
          <w:p w:rsidR="004372D6" w:rsidRPr="00C32252" w:rsidRDefault="004372D6" w:rsidP="002E3877">
            <w:pPr>
              <w:shd w:val="clear" w:color="auto" w:fill="FFFFFF"/>
              <w:jc w:val="center"/>
              <w:rPr>
                <w:rFonts w:ascii="Arial Narrow" w:hAnsi="Arial Narrow"/>
                <w:sz w:val="16"/>
                <w:szCs w:val="16"/>
                <w:lang w:val="el-GR"/>
              </w:rPr>
            </w:pPr>
          </w:p>
        </w:tc>
        <w:tc>
          <w:tcPr>
            <w:tcW w:w="4149" w:type="dxa"/>
            <w:tcBorders>
              <w:top w:val="single" w:sz="12" w:space="0" w:color="auto"/>
              <w:left w:val="single" w:sz="12" w:space="0" w:color="auto"/>
              <w:bottom w:val="single" w:sz="6" w:space="0" w:color="auto"/>
              <w:right w:val="single" w:sz="6" w:space="0" w:color="auto"/>
            </w:tcBorders>
            <w:shd w:val="clear" w:color="auto" w:fill="FFFFFF"/>
          </w:tcPr>
          <w:p w:rsidR="004372D6" w:rsidRPr="004372D6" w:rsidRDefault="004372D6" w:rsidP="004372D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bCs/>
                <w:iCs/>
                <w:sz w:val="16"/>
                <w:szCs w:val="16"/>
                <w:u w:val="single"/>
                <w:lang w:val="el-GR"/>
              </w:rPr>
            </w:pPr>
            <w:r w:rsidRPr="004372D6">
              <w:rPr>
                <w:rFonts w:ascii="Arial Narrow" w:hAnsi="Arial Narrow"/>
                <w:b/>
                <w:bCs/>
                <w:iCs/>
                <w:sz w:val="16"/>
                <w:szCs w:val="16"/>
                <w:u w:val="single"/>
                <w:lang w:val="el-GR"/>
              </w:rPr>
              <w:t>Γάντια επί χάρτου αποστειρωμένα διαφανή :</w:t>
            </w:r>
          </w:p>
          <w:p w:rsidR="004372D6" w:rsidRDefault="004372D6" w:rsidP="004372D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iCs/>
                <w:sz w:val="16"/>
                <w:szCs w:val="16"/>
                <w:u w:val="single"/>
                <w:lang w:val="el-GR"/>
              </w:rPr>
            </w:pPr>
            <w:r w:rsidRPr="004372D6">
              <w:rPr>
                <w:rFonts w:ascii="Arial Narrow" w:hAnsi="Arial Narrow"/>
                <w:b/>
                <w:bCs/>
                <w:iCs/>
                <w:sz w:val="16"/>
                <w:szCs w:val="16"/>
                <w:u w:val="single"/>
                <w:lang w:val="el-GR"/>
              </w:rPr>
              <w:t xml:space="preserve"> </w:t>
            </w:r>
            <w:r w:rsidRPr="004372D6">
              <w:rPr>
                <w:rFonts w:ascii="Arial Narrow" w:hAnsi="Arial Narrow"/>
                <w:b/>
                <w:iCs/>
                <w:sz w:val="16"/>
                <w:szCs w:val="16"/>
                <w:u w:val="single"/>
                <w:lang w:val="el-GR"/>
              </w:rPr>
              <w:t xml:space="preserve">Εξεταστικά γάντια, αποστειρωμένα, </w:t>
            </w:r>
            <w:proofErr w:type="spellStart"/>
            <w:r w:rsidRPr="004372D6">
              <w:rPr>
                <w:rFonts w:ascii="Arial Narrow" w:hAnsi="Arial Narrow"/>
                <w:b/>
                <w:iCs/>
                <w:sz w:val="16"/>
                <w:szCs w:val="16"/>
                <w:u w:val="single"/>
                <w:lang w:val="el-GR"/>
              </w:rPr>
              <w:t>νάυλον</w:t>
            </w:r>
            <w:proofErr w:type="spellEnd"/>
            <w:r w:rsidRPr="004372D6">
              <w:rPr>
                <w:rFonts w:ascii="Arial Narrow" w:hAnsi="Arial Narrow"/>
                <w:b/>
                <w:iCs/>
                <w:sz w:val="16"/>
                <w:szCs w:val="16"/>
                <w:u w:val="single"/>
                <w:lang w:val="el-GR"/>
              </w:rPr>
              <w:t xml:space="preserve"> μιας χρήσης. Για χρήση κατά την αναρρόφηση ως εξωτερικό δεύτερο γάντι για εξασφάλιση άσηπτης τεχνικής. Μόνο το δεξί γάντι σε ατομική αποστειρωμένη συσκευασία. Με πίστωση CE</w:t>
            </w:r>
          </w:p>
          <w:p w:rsidR="00AA4AB9" w:rsidRPr="00C32252" w:rsidRDefault="004372D6" w:rsidP="004372D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Pr>
                <w:rFonts w:ascii="Arial Narrow" w:hAnsi="Arial Narrow"/>
                <w:b/>
                <w:iCs/>
                <w:sz w:val="16"/>
                <w:szCs w:val="16"/>
                <w:u w:val="single"/>
                <w:lang w:val="el-GR"/>
              </w:rPr>
              <w:t xml:space="preserve">ΚΩΔΙΚΟΣ </w:t>
            </w:r>
            <w:r>
              <w:rPr>
                <w:rFonts w:ascii="Arial Narrow" w:hAnsi="Arial Narrow"/>
                <w:b/>
                <w:iCs/>
                <w:sz w:val="16"/>
                <w:szCs w:val="16"/>
                <w:u w:val="single"/>
                <w:lang w:val="en-US"/>
              </w:rPr>
              <w:t xml:space="preserve">:300301          </w:t>
            </w:r>
            <w:r>
              <w:rPr>
                <w:rFonts w:ascii="Arial Narrow" w:hAnsi="Arial Narrow"/>
                <w:b/>
                <w:iCs/>
                <w:sz w:val="16"/>
                <w:szCs w:val="16"/>
                <w:u w:val="single"/>
                <w:lang w:val="el-GR"/>
              </w:rPr>
              <w:t>ΠΟΣΟΤΗΤΑ 240.000</w:t>
            </w:r>
            <w:r w:rsidRPr="004372D6">
              <w:rPr>
                <w:rFonts w:ascii="Arial Narrow" w:hAnsi="Arial Narrow"/>
                <w:b/>
                <w:iCs/>
                <w:sz w:val="16"/>
                <w:szCs w:val="16"/>
                <w:u w:val="single"/>
                <w:lang w:val="el-GR"/>
              </w:rPr>
              <w:t>.</w:t>
            </w:r>
          </w:p>
        </w:tc>
        <w:tc>
          <w:tcPr>
            <w:tcW w:w="1275" w:type="dxa"/>
            <w:tcBorders>
              <w:top w:val="single" w:sz="12" w:space="0" w:color="auto"/>
              <w:left w:val="single" w:sz="6" w:space="0" w:color="auto"/>
              <w:bottom w:val="single" w:sz="6" w:space="0" w:color="auto"/>
              <w:right w:val="single" w:sz="6" w:space="0" w:color="auto"/>
            </w:tcBorders>
            <w:shd w:val="clear" w:color="auto" w:fill="FFFFFF"/>
          </w:tcPr>
          <w:p w:rsidR="00AA4AB9" w:rsidRDefault="00AA4AB9"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372D6" w:rsidRDefault="004372D6"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372D6" w:rsidRPr="00C32252" w:rsidRDefault="004372D6"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ΝΑΙ</w:t>
            </w:r>
          </w:p>
        </w:tc>
        <w:tc>
          <w:tcPr>
            <w:tcW w:w="1843" w:type="dxa"/>
            <w:tcBorders>
              <w:top w:val="single" w:sz="12" w:space="0" w:color="auto"/>
              <w:left w:val="single" w:sz="6" w:space="0" w:color="auto"/>
              <w:bottom w:val="single" w:sz="6" w:space="0" w:color="auto"/>
              <w:right w:val="single" w:sz="6" w:space="0" w:color="auto"/>
            </w:tcBorders>
            <w:shd w:val="clear" w:color="auto" w:fill="FFFFFF"/>
          </w:tcPr>
          <w:p w:rsidR="00AA4AB9" w:rsidRPr="00C32252" w:rsidRDefault="00AA4AB9"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12" w:space="0" w:color="auto"/>
              <w:left w:val="single" w:sz="6" w:space="0" w:color="auto"/>
              <w:bottom w:val="single" w:sz="6" w:space="0" w:color="auto"/>
              <w:right w:val="single" w:sz="6" w:space="0" w:color="auto"/>
            </w:tcBorders>
            <w:shd w:val="clear" w:color="auto" w:fill="FFFFFF"/>
          </w:tcPr>
          <w:p w:rsidR="00AA4AB9" w:rsidRPr="00C32252" w:rsidRDefault="00AA4AB9"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A4AB9" w:rsidRPr="00C32252" w:rsidTr="007D430F">
        <w:trPr>
          <w:trHeight w:hRule="exact" w:val="4094"/>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A4AB9" w:rsidRPr="00C32252" w:rsidRDefault="00AA4AB9" w:rsidP="002E3877">
            <w:pPr>
              <w:shd w:val="clear" w:color="auto" w:fill="FFFFFF"/>
              <w:jc w:val="center"/>
              <w:rPr>
                <w:rFonts w:ascii="Arial Narrow" w:hAnsi="Arial Narrow"/>
                <w:sz w:val="16"/>
                <w:szCs w:val="16"/>
                <w:lang w:val="el-GR"/>
              </w:rPr>
            </w:pPr>
            <w:r w:rsidRPr="00C32252">
              <w:rPr>
                <w:rFonts w:ascii="Arial Narrow" w:hAnsi="Arial Narrow"/>
                <w:sz w:val="16"/>
                <w:szCs w:val="16"/>
                <w:lang w:val="el-GR"/>
              </w:rPr>
              <w:t>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79000D" w:rsidRPr="0079000D" w:rsidRDefault="00AA4AB9" w:rsidP="0079000D">
            <w:pPr>
              <w:shd w:val="clear" w:color="auto" w:fill="FFFFFF"/>
              <w:rPr>
                <w:rFonts w:ascii="Arial Narrow" w:hAnsi="Arial Narrow"/>
                <w:b/>
                <w:bCs/>
                <w:iCs/>
                <w:sz w:val="16"/>
                <w:szCs w:val="16"/>
                <w:u w:val="single"/>
                <w:lang w:val="el-GR"/>
              </w:rPr>
            </w:pPr>
            <w:r w:rsidRPr="0079000D">
              <w:rPr>
                <w:rFonts w:ascii="Arial Narrow" w:hAnsi="Arial Narrow"/>
                <w:sz w:val="16"/>
                <w:szCs w:val="16"/>
                <w:lang w:val="el-GR"/>
              </w:rPr>
              <w:t xml:space="preserve"> </w:t>
            </w:r>
            <w:r w:rsidR="0079000D" w:rsidRPr="0079000D">
              <w:rPr>
                <w:rFonts w:ascii="Arial Narrow" w:hAnsi="Arial Narrow"/>
                <w:b/>
                <w:bCs/>
                <w:iCs/>
                <w:sz w:val="16"/>
                <w:szCs w:val="16"/>
                <w:u w:val="single"/>
                <w:lang w:val="el-GR"/>
              </w:rPr>
              <w:t xml:space="preserve">Μη αποστειρωμένα εξεταστικά γάντια από φυσικό LATEX : </w:t>
            </w:r>
          </w:p>
          <w:p w:rsidR="00AA4AB9" w:rsidRDefault="0079000D" w:rsidP="0079000D">
            <w:pPr>
              <w:shd w:val="clear" w:color="auto" w:fill="FFFFFF"/>
              <w:rPr>
                <w:rFonts w:ascii="Arial Narrow" w:hAnsi="Arial Narrow"/>
                <w:b/>
                <w:iCs/>
                <w:sz w:val="16"/>
                <w:szCs w:val="16"/>
                <w:u w:val="single"/>
                <w:lang w:val="el-GR"/>
              </w:rPr>
            </w:pPr>
            <w:r w:rsidRPr="0079000D">
              <w:rPr>
                <w:rFonts w:ascii="Arial Narrow" w:hAnsi="Arial Narrow"/>
                <w:b/>
                <w:iCs/>
                <w:sz w:val="16"/>
                <w:szCs w:val="16"/>
                <w:u w:val="single"/>
                <w:lang w:val="el-GR"/>
              </w:rPr>
              <w:t xml:space="preserve">Να πληρούν τα Ευρωπαϊκά πρότυπα ΕΝ 455-1:2000, ΕΝ 455-2:2009+Α2:2013, ΕΝ 455-3:2006, ΕΝ: 455-4:2009. Επιπρόσθετα να πληρούν το πρότυπο ΕΝ 420:2003+Α1:2009 σχετικά με τις γενικές προδιαγραφές των προστατευτικών γαντιών. Να έχουν πιστοποίηση  CE. Να έχουν ομοιόμορφη επάλειψη με παράγωγο αμύλου για εύκολο φόρεμα. Μετά την αφαίρεσή του να μην παραμένει μεγάλη ποσότητα πούδρας στην επιφάνεια του χεριού του χρήστη. Επιβάλλεται η αποστολή δείγματος (όχι μεμονωμένα γάντια αλλά την προσφερόμενη συσκευασία π.χ. κουτί 100 τεμαχίων) στην Επιτροπή τεχνικής αξιολόγησης του διαγωνισμού. Συσκευασία και σήμανση σύμφωνα με το πρότυπο </w:t>
            </w:r>
            <w:r w:rsidRPr="0079000D">
              <w:rPr>
                <w:rFonts w:ascii="Arial Narrow" w:hAnsi="Arial Narrow"/>
                <w:b/>
                <w:bCs/>
                <w:iCs/>
                <w:sz w:val="16"/>
                <w:szCs w:val="16"/>
                <w:u w:val="single"/>
                <w:lang w:val="el-GR"/>
              </w:rPr>
              <w:t>ISO 15223:2016</w:t>
            </w:r>
            <w:r w:rsidRPr="0079000D">
              <w:rPr>
                <w:rFonts w:ascii="Arial Narrow" w:hAnsi="Arial Narrow"/>
                <w:b/>
                <w:iCs/>
                <w:sz w:val="16"/>
                <w:szCs w:val="16"/>
                <w:u w:val="single"/>
                <w:lang w:val="el-GR"/>
              </w:rPr>
              <w:t xml:space="preserve">. Να αναγράφεται το υλικό του γαντιού, ότι περιέχει πούδρα, ημερομηνία παραγωγής και γήρανσης του προϊόντος και τα Ευρωπαϊκά πρότυπα. Να είναι μη </w:t>
            </w:r>
            <w:proofErr w:type="spellStart"/>
            <w:r w:rsidRPr="0079000D">
              <w:rPr>
                <w:rFonts w:ascii="Arial Narrow" w:hAnsi="Arial Narrow"/>
                <w:b/>
                <w:iCs/>
                <w:sz w:val="16"/>
                <w:szCs w:val="16"/>
                <w:u w:val="single"/>
                <w:lang w:val="el-GR"/>
              </w:rPr>
              <w:t>διπερατά</w:t>
            </w:r>
            <w:proofErr w:type="spellEnd"/>
            <w:r w:rsidRPr="0079000D">
              <w:rPr>
                <w:rFonts w:ascii="Arial Narrow" w:hAnsi="Arial Narrow"/>
                <w:b/>
                <w:iCs/>
                <w:sz w:val="16"/>
                <w:szCs w:val="16"/>
                <w:u w:val="single"/>
                <w:lang w:val="el-GR"/>
              </w:rPr>
              <w:t xml:space="preserve"> σε υγρά και να υπάρχει το σχετικό σύμβολο στη συσκευασία </w:t>
            </w:r>
            <w:proofErr w:type="spellStart"/>
            <w:r w:rsidRPr="0079000D">
              <w:rPr>
                <w:rFonts w:ascii="Arial Narrow" w:hAnsi="Arial Narrow"/>
                <w:b/>
                <w:iCs/>
                <w:sz w:val="16"/>
                <w:szCs w:val="16"/>
                <w:u w:val="single"/>
                <w:lang w:val="el-GR"/>
              </w:rPr>
              <w:t>waterproof</w:t>
            </w:r>
            <w:proofErr w:type="spellEnd"/>
            <w:r w:rsidRPr="0079000D">
              <w:rPr>
                <w:rFonts w:ascii="Arial Narrow" w:hAnsi="Arial Narrow"/>
                <w:b/>
                <w:iCs/>
                <w:sz w:val="16"/>
                <w:szCs w:val="16"/>
                <w:u w:val="single"/>
                <w:lang w:val="el-GR"/>
              </w:rPr>
              <w:t xml:space="preserve">. Να προσφέρονται σε μέγεθος </w:t>
            </w:r>
            <w:proofErr w:type="spellStart"/>
            <w:r w:rsidRPr="0079000D">
              <w:rPr>
                <w:rFonts w:ascii="Arial Narrow" w:hAnsi="Arial Narrow"/>
                <w:b/>
                <w:bCs/>
                <w:iCs/>
                <w:sz w:val="16"/>
                <w:szCs w:val="16"/>
                <w:u w:val="single"/>
                <w:lang w:val="el-GR"/>
              </w:rPr>
              <w:t>Small</w:t>
            </w:r>
            <w:proofErr w:type="spellEnd"/>
            <w:r w:rsidRPr="0079000D">
              <w:rPr>
                <w:rFonts w:ascii="Arial Narrow" w:hAnsi="Arial Narrow"/>
                <w:b/>
                <w:iCs/>
                <w:sz w:val="16"/>
                <w:szCs w:val="16"/>
                <w:u w:val="single"/>
                <w:lang w:val="el-GR"/>
              </w:rPr>
              <w:t>.</w:t>
            </w:r>
          </w:p>
          <w:p w:rsidR="007D430F" w:rsidRPr="00C32252" w:rsidRDefault="007D430F" w:rsidP="007D430F">
            <w:pPr>
              <w:shd w:val="clear" w:color="auto" w:fill="FFFFFF"/>
              <w:rPr>
                <w:rFonts w:ascii="Arial Narrow" w:hAnsi="Arial Narrow"/>
                <w:sz w:val="16"/>
                <w:szCs w:val="16"/>
              </w:rPr>
            </w:pPr>
            <w:r w:rsidRPr="007D430F">
              <w:rPr>
                <w:rFonts w:ascii="Arial Narrow" w:hAnsi="Arial Narrow"/>
                <w:b/>
                <w:iCs/>
                <w:sz w:val="16"/>
                <w:szCs w:val="16"/>
                <w:u w:val="single"/>
                <w:lang w:val="el-GR"/>
              </w:rPr>
              <w:t xml:space="preserve">ΚΩΔΙΚΟΣ </w:t>
            </w:r>
            <w:r w:rsidRPr="007D430F">
              <w:rPr>
                <w:rFonts w:ascii="Arial Narrow" w:hAnsi="Arial Narrow"/>
                <w:b/>
                <w:iCs/>
                <w:sz w:val="16"/>
                <w:szCs w:val="16"/>
                <w:u w:val="single"/>
                <w:lang w:val="en-US"/>
              </w:rPr>
              <w:t>:30030</w:t>
            </w:r>
            <w:r>
              <w:rPr>
                <w:rFonts w:ascii="Arial Narrow" w:hAnsi="Arial Narrow"/>
                <w:b/>
                <w:iCs/>
                <w:sz w:val="16"/>
                <w:szCs w:val="16"/>
                <w:u w:val="single"/>
                <w:lang w:val="el-GR"/>
              </w:rPr>
              <w:t>5</w:t>
            </w:r>
            <w:r w:rsidRPr="007D430F">
              <w:rPr>
                <w:rFonts w:ascii="Arial Narrow" w:hAnsi="Arial Narrow"/>
                <w:b/>
                <w:iCs/>
                <w:sz w:val="16"/>
                <w:szCs w:val="16"/>
                <w:u w:val="single"/>
                <w:lang w:val="en-US"/>
              </w:rPr>
              <w:t xml:space="preserve">         </w:t>
            </w:r>
            <w:r w:rsidRPr="007D430F">
              <w:rPr>
                <w:rFonts w:ascii="Arial Narrow" w:hAnsi="Arial Narrow"/>
                <w:b/>
                <w:iCs/>
                <w:sz w:val="16"/>
                <w:szCs w:val="16"/>
                <w:u w:val="single"/>
                <w:lang w:val="el-GR"/>
              </w:rPr>
              <w:t xml:space="preserve">ΠΟΣΟΤΗΤΑ </w:t>
            </w:r>
            <w:r>
              <w:rPr>
                <w:rFonts w:ascii="Arial Narrow" w:hAnsi="Arial Narrow"/>
                <w:b/>
                <w:iCs/>
                <w:sz w:val="16"/>
                <w:szCs w:val="16"/>
                <w:u w:val="single"/>
                <w:lang w:val="el-GR"/>
              </w:rPr>
              <w:t>900.000</w:t>
            </w:r>
            <w:r w:rsidRPr="007D430F">
              <w:rPr>
                <w:rFonts w:ascii="Arial Narrow" w:hAnsi="Arial Narrow"/>
                <w:b/>
                <w:iCs/>
                <w:sz w:val="16"/>
                <w:szCs w:val="16"/>
                <w:u w:val="single"/>
                <w:lang w:val="el-GR"/>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430F"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7D430F"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7D430F"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7D430F"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7D430F"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7D430F"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AA4AB9"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p w:rsidR="007D430F"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7D430F"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7D430F" w:rsidRPr="007D430F" w:rsidRDefault="007D430F"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A4AB9" w:rsidRPr="00C32252" w:rsidRDefault="00AA4AB9"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A4AB9" w:rsidRPr="00C32252" w:rsidRDefault="00AA4AB9"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79000D" w:rsidRPr="00C32252" w:rsidTr="005D0603">
        <w:trPr>
          <w:trHeight w:hRule="exact" w:val="396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79000D" w:rsidRPr="00C32252" w:rsidRDefault="0079000D" w:rsidP="002E3877">
            <w:pPr>
              <w:shd w:val="clear" w:color="auto" w:fill="FFFFFF"/>
              <w:jc w:val="center"/>
              <w:rPr>
                <w:rFonts w:ascii="Arial Narrow" w:hAnsi="Arial Narrow"/>
                <w:sz w:val="16"/>
                <w:szCs w:val="16"/>
                <w:lang w:val="el-GR"/>
              </w:rPr>
            </w:pPr>
            <w:r>
              <w:rPr>
                <w:rFonts w:ascii="Arial Narrow" w:hAnsi="Arial Narrow"/>
                <w:sz w:val="16"/>
                <w:szCs w:val="16"/>
                <w:lang w:val="el-GR"/>
              </w:rPr>
              <w:t>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5D0603" w:rsidRPr="005D0603" w:rsidRDefault="005D0603" w:rsidP="005D0603">
            <w:pPr>
              <w:shd w:val="clear" w:color="auto" w:fill="FFFFFF"/>
              <w:rPr>
                <w:rFonts w:ascii="Arial Narrow" w:hAnsi="Arial Narrow"/>
                <w:b/>
                <w:bCs/>
                <w:iCs/>
                <w:sz w:val="16"/>
                <w:szCs w:val="16"/>
                <w:u w:val="single"/>
                <w:lang w:val="el-GR"/>
              </w:rPr>
            </w:pPr>
            <w:r w:rsidRPr="005D0603">
              <w:rPr>
                <w:rFonts w:ascii="Arial Narrow" w:hAnsi="Arial Narrow"/>
                <w:b/>
                <w:bCs/>
                <w:iCs/>
                <w:sz w:val="16"/>
                <w:szCs w:val="16"/>
                <w:u w:val="single"/>
                <w:lang w:val="el-GR"/>
              </w:rPr>
              <w:t>Μη αποστειρωμένα εξεταστικά γάντια από φυσικό LATEX :</w:t>
            </w:r>
          </w:p>
          <w:p w:rsidR="005D0603" w:rsidRDefault="005D0603" w:rsidP="005D0603">
            <w:pPr>
              <w:shd w:val="clear" w:color="auto" w:fill="FFFFFF"/>
              <w:rPr>
                <w:rFonts w:ascii="Arial Narrow" w:hAnsi="Arial Narrow"/>
                <w:sz w:val="16"/>
                <w:szCs w:val="16"/>
              </w:rPr>
            </w:pPr>
            <w:r w:rsidRPr="005D0603">
              <w:rPr>
                <w:rFonts w:ascii="Arial Narrow" w:hAnsi="Arial Narrow"/>
                <w:b/>
                <w:bCs/>
                <w:iCs/>
                <w:sz w:val="16"/>
                <w:szCs w:val="16"/>
                <w:u w:val="single"/>
                <w:lang w:val="el-GR"/>
              </w:rPr>
              <w:t xml:space="preserve"> </w:t>
            </w:r>
            <w:r w:rsidRPr="005D0603">
              <w:rPr>
                <w:rFonts w:ascii="Arial Narrow" w:hAnsi="Arial Narrow"/>
                <w:b/>
                <w:iCs/>
                <w:sz w:val="16"/>
                <w:szCs w:val="16"/>
                <w:u w:val="single"/>
                <w:lang w:val="el-GR"/>
              </w:rPr>
              <w:t>Να πληρούν τα Ευρωπαϊκά πρότυπα ΕΝ 455-1:2000, ΕΝ 455-2:2009+Α2:2013, ΕΝ 455-3:2006, ΕΝ: 455-4:2009. Επιπρόσθετα να πληρούν το πρότυπο ΕΝ 420:2003+Α1:2009 σχετικά με τις γενικές προδιαγραφές των προστατευτικών γαντιών. Να έχουν πιστοποίηση  CE. Να έχουν ομοιόμορφη επάλειψη με παράγωγο αμύλου για εύκολο φόρεμα. Μετά την αφαίρεσή του να μην παραμένει μεγάλη ποσότητα πούδρας στην επιφάνεια του χεριού του χρήστη. Επιβάλλεται η αποστολή δείγματος (όχι μεμονωμένα γάντια αλλά την προσφερόμενη συσκευασία π.χ. κουτί 100 τεμαχίων) στην Επιτροπή τεχνικής αξιολόγησης του διαγωνισμού. Συσκευασία και σήμανση σύμφωνα με το πρότυπο</w:t>
            </w:r>
            <w:r w:rsidRPr="005D0603">
              <w:rPr>
                <w:rFonts w:ascii="Arial Narrow" w:hAnsi="Arial Narrow"/>
                <w:b/>
                <w:bCs/>
                <w:iCs/>
                <w:sz w:val="16"/>
                <w:szCs w:val="16"/>
                <w:u w:val="single"/>
                <w:lang w:val="el-GR"/>
              </w:rPr>
              <w:t xml:space="preserve"> ISO 15223:2016</w:t>
            </w:r>
            <w:r w:rsidRPr="005D0603">
              <w:rPr>
                <w:rFonts w:ascii="Arial Narrow" w:hAnsi="Arial Narrow"/>
                <w:b/>
                <w:iCs/>
                <w:sz w:val="16"/>
                <w:szCs w:val="16"/>
                <w:u w:val="single"/>
                <w:lang w:val="el-GR"/>
              </w:rPr>
              <w:t xml:space="preserve">. Να αναγράφεται το υλικό του γαντιού, ότι περιέχει πούδρα, ημερομηνία παραγωγής και γήρανσης του προϊόντος και τα Ευρωπαϊκά πρότυπα. Να είναι μη </w:t>
            </w:r>
            <w:proofErr w:type="spellStart"/>
            <w:r w:rsidRPr="005D0603">
              <w:rPr>
                <w:rFonts w:ascii="Arial Narrow" w:hAnsi="Arial Narrow"/>
                <w:b/>
                <w:iCs/>
                <w:sz w:val="16"/>
                <w:szCs w:val="16"/>
                <w:u w:val="single"/>
                <w:lang w:val="el-GR"/>
              </w:rPr>
              <w:t>διπερατά</w:t>
            </w:r>
            <w:proofErr w:type="spellEnd"/>
            <w:r w:rsidRPr="005D0603">
              <w:rPr>
                <w:rFonts w:ascii="Arial Narrow" w:hAnsi="Arial Narrow"/>
                <w:b/>
                <w:iCs/>
                <w:sz w:val="16"/>
                <w:szCs w:val="16"/>
                <w:u w:val="single"/>
                <w:lang w:val="el-GR"/>
              </w:rPr>
              <w:t xml:space="preserve"> σε υγρά και να υπάρχει το σχετικό σύμβολο στη συσκευασία </w:t>
            </w:r>
            <w:proofErr w:type="spellStart"/>
            <w:r w:rsidRPr="005D0603">
              <w:rPr>
                <w:rFonts w:ascii="Arial Narrow" w:hAnsi="Arial Narrow"/>
                <w:b/>
                <w:iCs/>
                <w:sz w:val="16"/>
                <w:szCs w:val="16"/>
                <w:u w:val="single"/>
                <w:lang w:val="el-GR"/>
              </w:rPr>
              <w:t>waterproof</w:t>
            </w:r>
            <w:proofErr w:type="spellEnd"/>
            <w:r w:rsidRPr="005D0603">
              <w:rPr>
                <w:rFonts w:ascii="Arial Narrow" w:hAnsi="Arial Narrow"/>
                <w:b/>
                <w:iCs/>
                <w:sz w:val="16"/>
                <w:szCs w:val="16"/>
                <w:u w:val="single"/>
                <w:lang w:val="el-GR"/>
              </w:rPr>
              <w:t xml:space="preserve">. Να προσφέρονται σε μέγεθος </w:t>
            </w:r>
            <w:proofErr w:type="spellStart"/>
            <w:r w:rsidRPr="005D0603">
              <w:rPr>
                <w:rFonts w:ascii="Arial Narrow" w:hAnsi="Arial Narrow"/>
                <w:b/>
                <w:bCs/>
                <w:iCs/>
                <w:sz w:val="16"/>
                <w:szCs w:val="16"/>
                <w:u w:val="single"/>
                <w:lang w:val="el-GR"/>
              </w:rPr>
              <w:t>Medium</w:t>
            </w:r>
            <w:proofErr w:type="spellEnd"/>
            <w:r w:rsidRPr="005D0603">
              <w:rPr>
                <w:rFonts w:ascii="Arial Narrow" w:hAnsi="Arial Narrow"/>
                <w:b/>
                <w:iCs/>
                <w:sz w:val="16"/>
                <w:szCs w:val="16"/>
                <w:u w:val="single"/>
                <w:lang w:val="el-GR"/>
              </w:rPr>
              <w:t>.</w:t>
            </w:r>
          </w:p>
          <w:p w:rsidR="0079000D" w:rsidRPr="005D0603" w:rsidRDefault="005D0603" w:rsidP="005D0603">
            <w:pPr>
              <w:rPr>
                <w:rFonts w:ascii="Arial Narrow" w:hAnsi="Arial Narrow"/>
                <w:sz w:val="16"/>
                <w:szCs w:val="16"/>
              </w:rPr>
            </w:pPr>
            <w:r w:rsidRPr="005D0603">
              <w:rPr>
                <w:rFonts w:ascii="Arial Narrow" w:hAnsi="Arial Narrow"/>
                <w:b/>
                <w:iCs/>
                <w:sz w:val="16"/>
                <w:szCs w:val="16"/>
                <w:u w:val="single"/>
                <w:lang w:val="el-GR"/>
              </w:rPr>
              <w:t xml:space="preserve">ΚΩΔΙΚΟΣ </w:t>
            </w:r>
            <w:r w:rsidRPr="005D0603">
              <w:rPr>
                <w:rFonts w:ascii="Arial Narrow" w:hAnsi="Arial Narrow"/>
                <w:b/>
                <w:iCs/>
                <w:sz w:val="16"/>
                <w:szCs w:val="16"/>
                <w:u w:val="single"/>
                <w:lang w:val="en-US"/>
              </w:rPr>
              <w:t>:30030</w:t>
            </w:r>
            <w:r>
              <w:rPr>
                <w:rFonts w:ascii="Arial Narrow" w:hAnsi="Arial Narrow"/>
                <w:b/>
                <w:iCs/>
                <w:sz w:val="16"/>
                <w:szCs w:val="16"/>
                <w:u w:val="single"/>
                <w:lang w:val="el-GR"/>
              </w:rPr>
              <w:t>6</w:t>
            </w:r>
            <w:r w:rsidRPr="005D0603">
              <w:rPr>
                <w:rFonts w:ascii="Arial Narrow" w:hAnsi="Arial Narrow"/>
                <w:b/>
                <w:iCs/>
                <w:sz w:val="16"/>
                <w:szCs w:val="16"/>
                <w:u w:val="single"/>
                <w:lang w:val="en-US"/>
              </w:rPr>
              <w:t xml:space="preserve">         </w:t>
            </w:r>
            <w:r w:rsidRPr="005D0603">
              <w:rPr>
                <w:rFonts w:ascii="Arial Narrow" w:hAnsi="Arial Narrow"/>
                <w:b/>
                <w:iCs/>
                <w:sz w:val="16"/>
                <w:szCs w:val="16"/>
                <w:u w:val="single"/>
                <w:lang w:val="el-GR"/>
              </w:rPr>
              <w:t xml:space="preserve">ΠΟΣΟΤΗΤΑ </w:t>
            </w:r>
            <w:r>
              <w:rPr>
                <w:rFonts w:ascii="Arial Narrow" w:hAnsi="Arial Narrow"/>
                <w:b/>
                <w:iCs/>
                <w:sz w:val="16"/>
                <w:szCs w:val="16"/>
                <w:u w:val="single"/>
                <w:lang w:val="el-GR"/>
              </w:rPr>
              <w:t>1</w:t>
            </w:r>
            <w:r w:rsidRPr="005D0603">
              <w:rPr>
                <w:rFonts w:ascii="Arial Narrow" w:hAnsi="Arial Narrow"/>
                <w:b/>
                <w:iCs/>
                <w:sz w:val="16"/>
                <w:szCs w:val="16"/>
                <w:u w:val="single"/>
                <w:lang w:val="el-GR"/>
              </w:rPr>
              <w:t>00.000.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79000D" w:rsidRP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79000D" w:rsidRPr="00C32252" w:rsidTr="005E2188">
        <w:trPr>
          <w:trHeight w:hRule="exact" w:val="3782"/>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79000D" w:rsidRPr="00C32252" w:rsidRDefault="0079000D" w:rsidP="002E3877">
            <w:pPr>
              <w:shd w:val="clear" w:color="auto" w:fill="FFFFFF"/>
              <w:jc w:val="center"/>
              <w:rPr>
                <w:rFonts w:ascii="Arial Narrow" w:hAnsi="Arial Narrow"/>
                <w:sz w:val="16"/>
                <w:szCs w:val="16"/>
                <w:lang w:val="el-GR"/>
              </w:rPr>
            </w:pPr>
            <w:r>
              <w:rPr>
                <w:rFonts w:ascii="Arial Narrow" w:hAnsi="Arial Narrow"/>
                <w:sz w:val="16"/>
                <w:szCs w:val="16"/>
                <w:lang w:val="el-GR"/>
              </w:rPr>
              <w:lastRenderedPageBreak/>
              <w:t>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5E2188" w:rsidRPr="005E2188" w:rsidRDefault="005E2188" w:rsidP="005E2188">
            <w:pPr>
              <w:shd w:val="clear" w:color="auto" w:fill="FFFFFF"/>
              <w:rPr>
                <w:rFonts w:ascii="Arial Narrow" w:hAnsi="Arial Narrow"/>
                <w:b/>
                <w:bCs/>
                <w:iCs/>
                <w:sz w:val="16"/>
                <w:szCs w:val="16"/>
                <w:u w:val="single"/>
                <w:lang w:val="el-GR"/>
              </w:rPr>
            </w:pPr>
            <w:r w:rsidRPr="005E2188">
              <w:rPr>
                <w:rFonts w:ascii="Arial Narrow" w:hAnsi="Arial Narrow"/>
                <w:b/>
                <w:bCs/>
                <w:iCs/>
                <w:sz w:val="16"/>
                <w:szCs w:val="16"/>
                <w:u w:val="single"/>
                <w:lang w:val="el-GR"/>
              </w:rPr>
              <w:t>Μη αποστειρωμένα εξεταστικά γάντια από φυσικό LATEX :</w:t>
            </w:r>
          </w:p>
          <w:p w:rsidR="005E2188" w:rsidRDefault="005E2188" w:rsidP="005E2188">
            <w:pPr>
              <w:shd w:val="clear" w:color="auto" w:fill="FFFFFF"/>
              <w:rPr>
                <w:rFonts w:ascii="Arial Narrow" w:hAnsi="Arial Narrow"/>
                <w:b/>
                <w:bCs/>
                <w:iCs/>
                <w:sz w:val="16"/>
                <w:szCs w:val="16"/>
                <w:u w:val="single"/>
                <w:lang w:val="el-GR"/>
              </w:rPr>
            </w:pPr>
            <w:r w:rsidRPr="005E2188">
              <w:rPr>
                <w:rFonts w:ascii="Arial Narrow" w:hAnsi="Arial Narrow"/>
                <w:b/>
                <w:bCs/>
                <w:iCs/>
                <w:sz w:val="16"/>
                <w:szCs w:val="16"/>
                <w:u w:val="single"/>
                <w:lang w:val="el-GR"/>
              </w:rPr>
              <w:t xml:space="preserve"> </w:t>
            </w:r>
            <w:r w:rsidRPr="005E2188">
              <w:rPr>
                <w:rFonts w:ascii="Arial Narrow" w:hAnsi="Arial Narrow"/>
                <w:b/>
                <w:iCs/>
                <w:sz w:val="16"/>
                <w:szCs w:val="16"/>
                <w:u w:val="single"/>
                <w:lang w:val="el-GR"/>
              </w:rPr>
              <w:t xml:space="preserve">Να πληρούν τα Ευρωπαϊκά πρότυπα ΕΝ 455-1:2000, ΕΝ 455-2:2009+Α2:2013, ΕΝ 455-3:2006, ΕΝ: 455-4:2009. Επιπρόσθετα να πληρούν το πρότυπο ΕΝ 420:2003+Α1:2009 σχετικά με τις γενικές προδιαγραφές των προστατευτικών γαντιών. Να έχουν πιστοποίηση  CE. Να έχουν ομοιόμορφη επάλειψη με παράγωγο αμύλου για εύκολο φόρεμα. Μετά την αφαίρεσή του να μην παραμένει μεγάλη ποσότητα πούδρας στην επιφάνεια του χεριού του χρήστη Επιβάλλεται η αποστολή δείγματος (όχι μεμονωμένα γάντια αλλά την προσφερόμενη συσκευασία π.χ. κουτί 100 τεμαχίων) στην Επιτροπή τεχνικής αξιολόγησης του διαγωνισμού. Συσκευασία και σήμανση σύμφωνα με το πρότυπο </w:t>
            </w:r>
            <w:r w:rsidRPr="005E2188">
              <w:rPr>
                <w:rFonts w:ascii="Arial Narrow" w:hAnsi="Arial Narrow"/>
                <w:b/>
                <w:bCs/>
                <w:iCs/>
                <w:sz w:val="16"/>
                <w:szCs w:val="16"/>
                <w:u w:val="single"/>
                <w:lang w:val="el-GR"/>
              </w:rPr>
              <w:t>ISO 15223:2016</w:t>
            </w:r>
            <w:r w:rsidRPr="005E2188">
              <w:rPr>
                <w:rFonts w:ascii="Arial Narrow" w:hAnsi="Arial Narrow"/>
                <w:b/>
                <w:iCs/>
                <w:sz w:val="16"/>
                <w:szCs w:val="16"/>
                <w:u w:val="single"/>
                <w:lang w:val="el-GR"/>
              </w:rPr>
              <w:t xml:space="preserve">. Να αναγράφεται το υλικό του γαντιού, ότι περιέχει πούδρα, ημερομηνία παραγωγής και γήρανσης του προϊόντος και τα Ευρωπαϊκά πρότυπα. Να είναι μη </w:t>
            </w:r>
            <w:proofErr w:type="spellStart"/>
            <w:r w:rsidRPr="005E2188">
              <w:rPr>
                <w:rFonts w:ascii="Arial Narrow" w:hAnsi="Arial Narrow"/>
                <w:b/>
                <w:iCs/>
                <w:sz w:val="16"/>
                <w:szCs w:val="16"/>
                <w:u w:val="single"/>
                <w:lang w:val="el-GR"/>
              </w:rPr>
              <w:t>διπερατά</w:t>
            </w:r>
            <w:proofErr w:type="spellEnd"/>
            <w:r w:rsidRPr="005E2188">
              <w:rPr>
                <w:rFonts w:ascii="Arial Narrow" w:hAnsi="Arial Narrow"/>
                <w:b/>
                <w:iCs/>
                <w:sz w:val="16"/>
                <w:szCs w:val="16"/>
                <w:u w:val="single"/>
                <w:lang w:val="el-GR"/>
              </w:rPr>
              <w:t xml:space="preserve"> σε υγρά και να υπάρχει το σχετικό σύμβολο στη συσκευασία </w:t>
            </w:r>
            <w:proofErr w:type="spellStart"/>
            <w:r w:rsidRPr="005E2188">
              <w:rPr>
                <w:rFonts w:ascii="Arial Narrow" w:hAnsi="Arial Narrow"/>
                <w:b/>
                <w:iCs/>
                <w:sz w:val="16"/>
                <w:szCs w:val="16"/>
                <w:u w:val="single"/>
                <w:lang w:val="el-GR"/>
              </w:rPr>
              <w:t>waterproof</w:t>
            </w:r>
            <w:proofErr w:type="spellEnd"/>
            <w:r w:rsidRPr="005E2188">
              <w:rPr>
                <w:rFonts w:ascii="Arial Narrow" w:hAnsi="Arial Narrow"/>
                <w:b/>
                <w:iCs/>
                <w:sz w:val="16"/>
                <w:szCs w:val="16"/>
                <w:u w:val="single"/>
                <w:lang w:val="el-GR"/>
              </w:rPr>
              <w:t>. Να προσφέρονται σε μέγεθος</w:t>
            </w:r>
            <w:r w:rsidRPr="005E2188">
              <w:rPr>
                <w:rFonts w:ascii="Arial Narrow" w:hAnsi="Arial Narrow"/>
                <w:b/>
                <w:bCs/>
                <w:iCs/>
                <w:sz w:val="16"/>
                <w:szCs w:val="16"/>
                <w:u w:val="single"/>
                <w:lang w:val="el-GR"/>
              </w:rPr>
              <w:t xml:space="preserve"> </w:t>
            </w:r>
            <w:proofErr w:type="spellStart"/>
            <w:r w:rsidRPr="005E2188">
              <w:rPr>
                <w:rFonts w:ascii="Arial Narrow" w:hAnsi="Arial Narrow"/>
                <w:b/>
                <w:bCs/>
                <w:iCs/>
                <w:sz w:val="16"/>
                <w:szCs w:val="16"/>
                <w:u w:val="single"/>
                <w:lang w:val="el-GR"/>
              </w:rPr>
              <w:t>Large</w:t>
            </w:r>
            <w:proofErr w:type="spellEnd"/>
            <w:r w:rsidRPr="005E2188">
              <w:rPr>
                <w:rFonts w:ascii="Arial Narrow" w:hAnsi="Arial Narrow"/>
                <w:b/>
                <w:bCs/>
                <w:iCs/>
                <w:sz w:val="16"/>
                <w:szCs w:val="16"/>
                <w:u w:val="single"/>
                <w:lang w:val="el-GR"/>
              </w:rPr>
              <w:t xml:space="preserve">.       </w:t>
            </w:r>
          </w:p>
          <w:p w:rsidR="0079000D" w:rsidRPr="00C32252" w:rsidRDefault="005E2188" w:rsidP="005E2188">
            <w:pPr>
              <w:shd w:val="clear" w:color="auto" w:fill="FFFFFF"/>
              <w:rPr>
                <w:rFonts w:ascii="Arial Narrow" w:hAnsi="Arial Narrow"/>
                <w:sz w:val="16"/>
                <w:szCs w:val="16"/>
              </w:rPr>
            </w:pPr>
            <w:r w:rsidRPr="005E2188">
              <w:rPr>
                <w:rFonts w:ascii="Arial Narrow" w:hAnsi="Arial Narrow"/>
                <w:b/>
                <w:bCs/>
                <w:iCs/>
                <w:sz w:val="16"/>
                <w:szCs w:val="16"/>
                <w:u w:val="single"/>
                <w:lang w:val="el-GR"/>
              </w:rPr>
              <w:t xml:space="preserve">    ΚΩΔΙΚΟΣ </w:t>
            </w:r>
            <w:r w:rsidRPr="005E2188">
              <w:rPr>
                <w:rFonts w:ascii="Arial Narrow" w:hAnsi="Arial Narrow"/>
                <w:b/>
                <w:bCs/>
                <w:iCs/>
                <w:sz w:val="16"/>
                <w:szCs w:val="16"/>
                <w:u w:val="single"/>
                <w:lang w:val="en-US"/>
              </w:rPr>
              <w:t>:30030</w:t>
            </w:r>
            <w:r>
              <w:rPr>
                <w:rFonts w:ascii="Arial Narrow" w:hAnsi="Arial Narrow"/>
                <w:b/>
                <w:bCs/>
                <w:iCs/>
                <w:sz w:val="16"/>
                <w:szCs w:val="16"/>
                <w:u w:val="single"/>
                <w:lang w:val="el-GR"/>
              </w:rPr>
              <w:t>7</w:t>
            </w:r>
            <w:r w:rsidRPr="005E2188">
              <w:rPr>
                <w:rFonts w:ascii="Arial Narrow" w:hAnsi="Arial Narrow"/>
                <w:b/>
                <w:bCs/>
                <w:iCs/>
                <w:sz w:val="16"/>
                <w:szCs w:val="16"/>
                <w:u w:val="single"/>
                <w:lang w:val="en-US"/>
              </w:rPr>
              <w:t xml:space="preserve">         </w:t>
            </w:r>
            <w:r w:rsidRPr="005E2188">
              <w:rPr>
                <w:rFonts w:ascii="Arial Narrow" w:hAnsi="Arial Narrow"/>
                <w:b/>
                <w:bCs/>
                <w:iCs/>
                <w:sz w:val="16"/>
                <w:szCs w:val="16"/>
                <w:u w:val="single"/>
                <w:lang w:val="el-GR"/>
              </w:rPr>
              <w:t xml:space="preserve">ΠΟΣΟΤΗΤΑ </w:t>
            </w:r>
            <w:r>
              <w:rPr>
                <w:rFonts w:ascii="Arial Narrow" w:hAnsi="Arial Narrow"/>
                <w:b/>
                <w:bCs/>
                <w:iCs/>
                <w:sz w:val="16"/>
                <w:szCs w:val="16"/>
                <w:u w:val="single"/>
                <w:lang w:val="el-GR"/>
              </w:rPr>
              <w:t>6</w:t>
            </w:r>
            <w:r w:rsidRPr="005E2188">
              <w:rPr>
                <w:rFonts w:ascii="Arial Narrow" w:hAnsi="Arial Narrow"/>
                <w:b/>
                <w:bCs/>
                <w:iCs/>
                <w:sz w:val="16"/>
                <w:szCs w:val="16"/>
                <w:u w:val="single"/>
                <w:lang w:val="el-GR"/>
              </w:rPr>
              <w:t xml:space="preserve">00.000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9000D" w:rsidRDefault="007900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75B14" w:rsidRPr="00375B14" w:rsidRDefault="00375B14"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79000D" w:rsidRPr="00C32252" w:rsidTr="00534638">
        <w:trPr>
          <w:trHeight w:hRule="exact" w:val="714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79000D" w:rsidRPr="00C32252" w:rsidRDefault="0079000D" w:rsidP="002E3877">
            <w:pPr>
              <w:shd w:val="clear" w:color="auto" w:fill="FFFFFF"/>
              <w:jc w:val="center"/>
              <w:rPr>
                <w:rFonts w:ascii="Arial Narrow" w:hAnsi="Arial Narrow"/>
                <w:sz w:val="16"/>
                <w:szCs w:val="16"/>
                <w:lang w:val="el-GR"/>
              </w:rPr>
            </w:pPr>
            <w:r>
              <w:rPr>
                <w:rFonts w:ascii="Arial Narrow" w:hAnsi="Arial Narrow"/>
                <w:sz w:val="16"/>
                <w:szCs w:val="16"/>
                <w:lang w:val="el-GR"/>
              </w:rPr>
              <w:t>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534638" w:rsidRPr="00534638" w:rsidRDefault="00534638" w:rsidP="00534638">
            <w:pPr>
              <w:shd w:val="clear" w:color="auto" w:fill="FFFFFF"/>
              <w:rPr>
                <w:rFonts w:ascii="Arial Narrow" w:hAnsi="Arial Narrow"/>
                <w:b/>
                <w:bCs/>
                <w:iCs/>
                <w:sz w:val="16"/>
                <w:szCs w:val="16"/>
                <w:u w:val="single"/>
                <w:lang w:val="el-GR"/>
              </w:rPr>
            </w:pPr>
            <w:r w:rsidRPr="00534638">
              <w:rPr>
                <w:rFonts w:ascii="Arial Narrow" w:hAnsi="Arial Narrow"/>
                <w:b/>
                <w:bCs/>
                <w:iCs/>
                <w:sz w:val="16"/>
                <w:szCs w:val="16"/>
                <w:u w:val="single"/>
                <w:lang w:val="el-GR"/>
              </w:rPr>
              <w:t xml:space="preserve">Χειρουργικά γάντια γενικής χειρουργικής με πούδρα: </w:t>
            </w:r>
          </w:p>
          <w:p w:rsidR="0079000D" w:rsidRDefault="00534638" w:rsidP="00534638">
            <w:pPr>
              <w:shd w:val="clear" w:color="auto" w:fill="FFFFFF"/>
              <w:rPr>
                <w:rFonts w:ascii="Arial Narrow" w:hAnsi="Arial Narrow"/>
                <w:b/>
                <w:iCs/>
                <w:sz w:val="16"/>
                <w:szCs w:val="16"/>
                <w:u w:val="single"/>
                <w:lang w:val="el-GR"/>
              </w:rPr>
            </w:pPr>
            <w:r w:rsidRPr="00534638">
              <w:rPr>
                <w:rFonts w:ascii="Arial Narrow" w:hAnsi="Arial Narrow"/>
                <w:b/>
                <w:iCs/>
                <w:sz w:val="16"/>
                <w:szCs w:val="16"/>
                <w:u w:val="single"/>
                <w:lang w:val="el-GR"/>
              </w:rPr>
              <w:t xml:space="preserve">Να είναι κατασκευασμένα από φυσικό </w:t>
            </w:r>
            <w:proofErr w:type="spellStart"/>
            <w:r w:rsidRPr="00534638">
              <w:rPr>
                <w:rFonts w:ascii="Arial Narrow" w:hAnsi="Arial Narrow"/>
                <w:b/>
                <w:iCs/>
                <w:sz w:val="16"/>
                <w:szCs w:val="16"/>
                <w:u w:val="single"/>
                <w:lang w:val="el-GR"/>
              </w:rPr>
              <w:t>latex</w:t>
            </w:r>
            <w:proofErr w:type="spellEnd"/>
            <w:r w:rsidRPr="00534638">
              <w:rPr>
                <w:rFonts w:ascii="Arial Narrow" w:hAnsi="Arial Narrow"/>
                <w:b/>
                <w:iCs/>
                <w:sz w:val="16"/>
                <w:szCs w:val="16"/>
                <w:u w:val="single"/>
                <w:lang w:val="el-GR"/>
              </w:rPr>
              <w:t xml:space="preserve"> πολύ καλής ποιότητας. Να έχουν ανατομικό σχήμα για σωστή εφαρμογή, μακριές μανσέτες, οι οποίες να έχουν ενισχυμένο πάχος για καλύτερη συγκράτηση στο αντιβράχιο, για να αποφεύγεται η αναδίπλωση. Να προσφέρονται σε μέγεθος </w:t>
            </w:r>
            <w:proofErr w:type="spellStart"/>
            <w:r w:rsidRPr="00534638">
              <w:rPr>
                <w:rFonts w:ascii="Arial Narrow" w:hAnsi="Arial Narrow"/>
                <w:b/>
                <w:bCs/>
                <w:iCs/>
                <w:sz w:val="16"/>
                <w:szCs w:val="16"/>
                <w:u w:val="single"/>
                <w:lang w:val="el-GR"/>
              </w:rPr>
              <w:t>Νο</w:t>
            </w:r>
            <w:proofErr w:type="spellEnd"/>
            <w:r w:rsidRPr="00534638">
              <w:rPr>
                <w:rFonts w:ascii="Arial Narrow" w:hAnsi="Arial Narrow"/>
                <w:b/>
                <w:bCs/>
                <w:iCs/>
                <w:sz w:val="16"/>
                <w:szCs w:val="16"/>
                <w:u w:val="single"/>
                <w:lang w:val="el-GR"/>
              </w:rPr>
              <w:t xml:space="preserve"> 6,5</w:t>
            </w:r>
            <w:r w:rsidRPr="00534638">
              <w:rPr>
                <w:rFonts w:ascii="Arial Narrow" w:hAnsi="Arial Narrow"/>
                <w:b/>
                <w:iCs/>
                <w:sz w:val="16"/>
                <w:szCs w:val="16"/>
                <w:u w:val="single"/>
                <w:lang w:val="el-GR"/>
              </w:rPr>
              <w:t xml:space="preserve"> με ολικό μήκος γαντιού 300mm για κάθε μέγεθος (μέγιστη επιτρεπόμενη απόκλιση + ή - 20mm). Να είναι </w:t>
            </w:r>
            <w:proofErr w:type="spellStart"/>
            <w:r w:rsidRPr="00534638">
              <w:rPr>
                <w:rFonts w:ascii="Arial Narrow" w:hAnsi="Arial Narrow"/>
                <w:b/>
                <w:iCs/>
                <w:sz w:val="16"/>
                <w:szCs w:val="16"/>
                <w:u w:val="single"/>
                <w:lang w:val="el-GR"/>
              </w:rPr>
              <w:t>προπουδραρισμένα</w:t>
            </w:r>
            <w:proofErr w:type="spellEnd"/>
            <w:r w:rsidRPr="00534638">
              <w:rPr>
                <w:rFonts w:ascii="Arial Narrow" w:hAnsi="Arial Narrow"/>
                <w:b/>
                <w:iCs/>
                <w:sz w:val="16"/>
                <w:szCs w:val="16"/>
                <w:u w:val="single"/>
                <w:lang w:val="el-GR"/>
              </w:rPr>
              <w:t xml:space="preserve"> με </w:t>
            </w:r>
            <w:proofErr w:type="spellStart"/>
            <w:r w:rsidRPr="00534638">
              <w:rPr>
                <w:rFonts w:ascii="Arial Narrow" w:hAnsi="Arial Narrow"/>
                <w:b/>
                <w:iCs/>
                <w:sz w:val="16"/>
                <w:szCs w:val="16"/>
                <w:u w:val="single"/>
                <w:lang w:val="el-GR"/>
              </w:rPr>
              <w:t>βιο</w:t>
            </w:r>
            <w:proofErr w:type="spellEnd"/>
            <w:r w:rsidRPr="00534638">
              <w:rPr>
                <w:rFonts w:ascii="Arial Narrow" w:hAnsi="Arial Narrow"/>
                <w:b/>
                <w:iCs/>
                <w:sz w:val="16"/>
                <w:szCs w:val="16"/>
                <w:u w:val="single"/>
                <w:lang w:val="el-GR"/>
              </w:rPr>
              <w:t>-</w:t>
            </w:r>
            <w:proofErr w:type="spellStart"/>
            <w:r w:rsidRPr="00534638">
              <w:rPr>
                <w:rFonts w:ascii="Arial Narrow" w:hAnsi="Arial Narrow"/>
                <w:b/>
                <w:iCs/>
                <w:sz w:val="16"/>
                <w:szCs w:val="16"/>
                <w:u w:val="single"/>
                <w:lang w:val="el-GR"/>
              </w:rPr>
              <w:t>απορροφήσιμο</w:t>
            </w:r>
            <w:proofErr w:type="spellEnd"/>
            <w:r w:rsidRPr="00534638">
              <w:rPr>
                <w:rFonts w:ascii="Arial Narrow" w:hAnsi="Arial Narrow"/>
                <w:b/>
                <w:iCs/>
                <w:sz w:val="16"/>
                <w:szCs w:val="16"/>
                <w:u w:val="single"/>
                <w:lang w:val="el-GR"/>
              </w:rPr>
              <w:t xml:space="preserve"> άμυλο (όχι πυριτικό μαγνήσιο). Να είναι αποστειρωμένα με 3ετή διάρκεια αποστείρωσης. Η διαδικασία αποστείρωσης πρέπει να επικυρώνεται και να ελέγχεται σύμφωνα με τα εναρμονισμένα πρότυπα. Τα προσφερόμενα γάντια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στη συσκευασία του ζεύγους γαντιών τη σήμανση CE και τον αριθμό αναγνώρισης του κοινοποιημένου οργανισμού. Να αναγράφουν στη συσκευασία την ημερομηνία παραγωγής, τον τρόπο και τη λήξη της αποστείρωσης, τον αριθμό παρτίδας, τη διεύθυνση του εργοστασίου κατασκευής &amp; του αντιπροσώπου στην Ευρωπαϊκή Ένωση, και τη σήμανση CE με τον αριθμό του κοινοποιημένου οργανισμού πιστοποίησης. Κάθε ζεύγος γαντιών να φέρει διπλή ανθεκτική συσκευασία ασφαλείας (εσωτερική σταθερή </w:t>
            </w:r>
            <w:proofErr w:type="spellStart"/>
            <w:r w:rsidRPr="00534638">
              <w:rPr>
                <w:rFonts w:ascii="Arial Narrow" w:hAnsi="Arial Narrow"/>
                <w:b/>
                <w:iCs/>
                <w:sz w:val="16"/>
                <w:szCs w:val="16"/>
                <w:u w:val="single"/>
                <w:lang w:val="el-GR"/>
              </w:rPr>
              <w:t>γαντοθήκη</w:t>
            </w:r>
            <w:proofErr w:type="spellEnd"/>
            <w:r w:rsidRPr="00534638">
              <w:rPr>
                <w:rFonts w:ascii="Arial Narrow" w:hAnsi="Arial Narrow"/>
                <w:b/>
                <w:iCs/>
                <w:sz w:val="16"/>
                <w:szCs w:val="16"/>
                <w:u w:val="single"/>
                <w:lang w:val="el-GR"/>
              </w:rPr>
              <w:t xml:space="preserve"> και εξωτερική αδιάβροχη θήκη). Να υπάρχει διάκριση δεξί-αριστερό και να αναγράφεται στην εσωτερική </w:t>
            </w:r>
            <w:proofErr w:type="spellStart"/>
            <w:r w:rsidRPr="00534638">
              <w:rPr>
                <w:rFonts w:ascii="Arial Narrow" w:hAnsi="Arial Narrow"/>
                <w:b/>
                <w:iCs/>
                <w:sz w:val="16"/>
                <w:szCs w:val="16"/>
                <w:u w:val="single"/>
                <w:lang w:val="el-GR"/>
              </w:rPr>
              <w:t>γαντοθήκη</w:t>
            </w:r>
            <w:proofErr w:type="spellEnd"/>
            <w:r w:rsidRPr="00534638">
              <w:rPr>
                <w:rFonts w:ascii="Arial Narrow" w:hAnsi="Arial Narrow"/>
                <w:b/>
                <w:iCs/>
                <w:sz w:val="16"/>
                <w:szCs w:val="16"/>
                <w:u w:val="single"/>
                <w:lang w:val="el-GR"/>
              </w:rPr>
              <w:t xml:space="preserve">. Να πληρούν τα Ευρωπαϊκά πρότυπα ΕΝ 455-1 ως προς την ποιότητα κατασκευής, ΕΝ 455-2 ως προς την αντοχή και τις διαστάσεις και ΕΝ 455-3 ως προς την </w:t>
            </w:r>
            <w:proofErr w:type="spellStart"/>
            <w:r w:rsidRPr="00534638">
              <w:rPr>
                <w:rFonts w:ascii="Arial Narrow" w:hAnsi="Arial Narrow"/>
                <w:b/>
                <w:iCs/>
                <w:sz w:val="16"/>
                <w:szCs w:val="16"/>
                <w:u w:val="single"/>
                <w:lang w:val="el-GR"/>
              </w:rPr>
              <w:t>αφάλεια</w:t>
            </w:r>
            <w:proofErr w:type="spellEnd"/>
            <w:r w:rsidRPr="00534638">
              <w:rPr>
                <w:rFonts w:ascii="Arial Narrow" w:hAnsi="Arial Narrow"/>
                <w:b/>
                <w:iCs/>
                <w:sz w:val="16"/>
                <w:szCs w:val="16"/>
                <w:u w:val="single"/>
                <w:lang w:val="el-GR"/>
              </w:rPr>
              <w:t xml:space="preserve"> από βιολογικούς κινδύνους (περιεκτικότητα σε </w:t>
            </w:r>
            <w:proofErr w:type="spellStart"/>
            <w:r w:rsidRPr="00534638">
              <w:rPr>
                <w:rFonts w:ascii="Arial Narrow" w:hAnsi="Arial Narrow"/>
                <w:b/>
                <w:iCs/>
                <w:sz w:val="16"/>
                <w:szCs w:val="16"/>
                <w:u w:val="single"/>
                <w:lang w:val="el-GR"/>
              </w:rPr>
              <w:t>πρωτεϊνη</w:t>
            </w:r>
            <w:proofErr w:type="spellEnd"/>
            <w:r w:rsidRPr="00534638">
              <w:rPr>
                <w:rFonts w:ascii="Arial Narrow" w:hAnsi="Arial Narrow"/>
                <w:b/>
                <w:iCs/>
                <w:sz w:val="16"/>
                <w:szCs w:val="16"/>
                <w:u w:val="single"/>
                <w:lang w:val="el-GR"/>
              </w:rPr>
              <w:t>, χημικούς επιταχυντές) και το πρότυπο ΕΝ 374-2:2003 ως προς τη διείσδυση μικροοργανισμών (</w:t>
            </w:r>
            <w:proofErr w:type="spellStart"/>
            <w:r w:rsidRPr="00534638">
              <w:rPr>
                <w:rFonts w:ascii="Arial Narrow" w:hAnsi="Arial Narrow"/>
                <w:b/>
                <w:iCs/>
                <w:sz w:val="16"/>
                <w:szCs w:val="16"/>
                <w:u w:val="single"/>
                <w:lang w:val="el-GR"/>
              </w:rPr>
              <w:t>performance</w:t>
            </w:r>
            <w:proofErr w:type="spellEnd"/>
            <w:r w:rsidRPr="00534638">
              <w:rPr>
                <w:rFonts w:ascii="Arial Narrow" w:hAnsi="Arial Narrow"/>
                <w:b/>
                <w:iCs/>
                <w:sz w:val="16"/>
                <w:szCs w:val="16"/>
                <w:u w:val="single"/>
                <w:lang w:val="el-GR"/>
              </w:rPr>
              <w:t xml:space="preserve"> </w:t>
            </w:r>
            <w:proofErr w:type="spellStart"/>
            <w:r w:rsidRPr="00534638">
              <w:rPr>
                <w:rFonts w:ascii="Arial Narrow" w:hAnsi="Arial Narrow"/>
                <w:b/>
                <w:iCs/>
                <w:sz w:val="16"/>
                <w:szCs w:val="16"/>
                <w:u w:val="single"/>
                <w:lang w:val="el-GR"/>
              </w:rPr>
              <w:t>level</w:t>
            </w:r>
            <w:proofErr w:type="spellEnd"/>
            <w:r w:rsidRPr="00534638">
              <w:rPr>
                <w:rFonts w:ascii="Arial Narrow" w:hAnsi="Arial Narrow"/>
                <w:b/>
                <w:iCs/>
                <w:sz w:val="16"/>
                <w:szCs w:val="16"/>
                <w:u w:val="single"/>
                <w:lang w:val="el-GR"/>
              </w:rPr>
              <w:t xml:space="preserve"> 3, AQL 0,65). Κάθε παρτίδα να συνοδεύεται από τα αποτελέσματα και τα πιστοποιητικά ελέγχου του κοινοποιημένου οργανισμού βάσει των απαιτήσεων των παραπάνω προτύπων. Να σταλεί δείγμα του μεγέθους για αξιολόγηση.</w:t>
            </w:r>
          </w:p>
          <w:p w:rsidR="00534638" w:rsidRPr="00C32252" w:rsidRDefault="00534638" w:rsidP="00534638">
            <w:pPr>
              <w:shd w:val="clear" w:color="auto" w:fill="FFFFFF"/>
              <w:rPr>
                <w:rFonts w:ascii="Arial Narrow" w:hAnsi="Arial Narrow"/>
                <w:sz w:val="16"/>
                <w:szCs w:val="16"/>
              </w:rPr>
            </w:pPr>
            <w:r w:rsidRPr="00534638">
              <w:rPr>
                <w:rFonts w:ascii="Arial Narrow" w:hAnsi="Arial Narrow"/>
                <w:b/>
                <w:bCs/>
                <w:iCs/>
                <w:sz w:val="16"/>
                <w:szCs w:val="16"/>
                <w:u w:val="single"/>
                <w:lang w:val="el-GR"/>
              </w:rPr>
              <w:t xml:space="preserve">    ΚΩΔΙΚΟΣ </w:t>
            </w:r>
            <w:r w:rsidRPr="00534638">
              <w:rPr>
                <w:rFonts w:ascii="Arial Narrow" w:hAnsi="Arial Narrow"/>
                <w:b/>
                <w:bCs/>
                <w:iCs/>
                <w:sz w:val="16"/>
                <w:szCs w:val="16"/>
                <w:u w:val="single"/>
                <w:lang w:val="en-US"/>
              </w:rPr>
              <w:t>:30030</w:t>
            </w:r>
            <w:r>
              <w:rPr>
                <w:rFonts w:ascii="Arial Narrow" w:hAnsi="Arial Narrow"/>
                <w:b/>
                <w:bCs/>
                <w:iCs/>
                <w:sz w:val="16"/>
                <w:szCs w:val="16"/>
                <w:u w:val="single"/>
                <w:lang w:val="el-GR"/>
              </w:rPr>
              <w:t>9</w:t>
            </w:r>
            <w:r w:rsidRPr="00534638">
              <w:rPr>
                <w:rFonts w:ascii="Arial Narrow" w:hAnsi="Arial Narrow"/>
                <w:b/>
                <w:bCs/>
                <w:iCs/>
                <w:sz w:val="16"/>
                <w:szCs w:val="16"/>
                <w:u w:val="single"/>
                <w:lang w:val="en-US"/>
              </w:rPr>
              <w:t xml:space="preserve">      </w:t>
            </w:r>
            <w:r w:rsidRPr="00534638">
              <w:rPr>
                <w:rFonts w:ascii="Arial Narrow" w:hAnsi="Arial Narrow"/>
                <w:b/>
                <w:bCs/>
                <w:iCs/>
                <w:sz w:val="16"/>
                <w:szCs w:val="16"/>
                <w:u w:val="single"/>
                <w:lang w:val="el-GR"/>
              </w:rPr>
              <w:t xml:space="preserve">ΠΟΣΟΤΗΤΑ </w:t>
            </w:r>
            <w:r>
              <w:rPr>
                <w:rFonts w:ascii="Arial Narrow" w:hAnsi="Arial Narrow"/>
                <w:b/>
                <w:bCs/>
                <w:iCs/>
                <w:sz w:val="16"/>
                <w:szCs w:val="16"/>
                <w:u w:val="single"/>
                <w:lang w:val="el-GR"/>
              </w:rPr>
              <w:t>6.000</w:t>
            </w:r>
            <w:r w:rsidRPr="00534638">
              <w:rPr>
                <w:rFonts w:ascii="Arial Narrow" w:hAnsi="Arial Narrow"/>
                <w:b/>
                <w:bCs/>
                <w:iCs/>
                <w:sz w:val="16"/>
                <w:szCs w:val="16"/>
                <w:u w:val="single"/>
                <w:lang w:val="el-GR"/>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9000D" w:rsidRDefault="007900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P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79000D" w:rsidRPr="00C32252" w:rsidTr="00534638">
        <w:trPr>
          <w:trHeight w:hRule="exact" w:val="7244"/>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79000D" w:rsidRPr="00C32252" w:rsidRDefault="0079000D" w:rsidP="002E3877">
            <w:pPr>
              <w:shd w:val="clear" w:color="auto" w:fill="FFFFFF"/>
              <w:jc w:val="center"/>
              <w:rPr>
                <w:rFonts w:ascii="Arial Narrow" w:hAnsi="Arial Narrow"/>
                <w:sz w:val="16"/>
                <w:szCs w:val="16"/>
                <w:lang w:val="el-GR"/>
              </w:rPr>
            </w:pPr>
            <w:r>
              <w:rPr>
                <w:rFonts w:ascii="Arial Narrow" w:hAnsi="Arial Narrow"/>
                <w:sz w:val="16"/>
                <w:szCs w:val="16"/>
                <w:lang w:val="el-GR"/>
              </w:rPr>
              <w:lastRenderedPageBreak/>
              <w:t>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534638" w:rsidRPr="00534638" w:rsidRDefault="00534638" w:rsidP="00534638">
            <w:pPr>
              <w:shd w:val="clear" w:color="auto" w:fill="FFFFFF"/>
              <w:rPr>
                <w:rFonts w:ascii="Arial Narrow" w:hAnsi="Arial Narrow"/>
                <w:b/>
                <w:bCs/>
                <w:iCs/>
                <w:sz w:val="16"/>
                <w:szCs w:val="16"/>
                <w:u w:val="single"/>
                <w:lang w:val="el-GR"/>
              </w:rPr>
            </w:pPr>
            <w:r w:rsidRPr="00534638">
              <w:rPr>
                <w:rFonts w:ascii="Arial Narrow" w:hAnsi="Arial Narrow"/>
                <w:b/>
                <w:bCs/>
                <w:iCs/>
                <w:sz w:val="16"/>
                <w:szCs w:val="16"/>
                <w:u w:val="single"/>
                <w:lang w:val="el-GR"/>
              </w:rPr>
              <w:t xml:space="preserve">Χειρουργικά γάντια γενικής χειρουργικής με πούδρα : </w:t>
            </w:r>
          </w:p>
          <w:p w:rsidR="0079000D" w:rsidRDefault="00534638" w:rsidP="00534638">
            <w:pPr>
              <w:shd w:val="clear" w:color="auto" w:fill="FFFFFF"/>
              <w:rPr>
                <w:rFonts w:ascii="Arial Narrow" w:hAnsi="Arial Narrow"/>
                <w:b/>
                <w:iCs/>
                <w:sz w:val="16"/>
                <w:szCs w:val="16"/>
                <w:u w:val="single"/>
                <w:lang w:val="el-GR"/>
              </w:rPr>
            </w:pPr>
            <w:r w:rsidRPr="00534638">
              <w:rPr>
                <w:rFonts w:ascii="Arial Narrow" w:hAnsi="Arial Narrow"/>
                <w:b/>
                <w:iCs/>
                <w:sz w:val="16"/>
                <w:szCs w:val="16"/>
                <w:u w:val="single"/>
                <w:lang w:val="el-GR"/>
              </w:rPr>
              <w:t xml:space="preserve">Να είναι κατασκευασμένα από φυσικό </w:t>
            </w:r>
            <w:proofErr w:type="spellStart"/>
            <w:r w:rsidRPr="00534638">
              <w:rPr>
                <w:rFonts w:ascii="Arial Narrow" w:hAnsi="Arial Narrow"/>
                <w:b/>
                <w:iCs/>
                <w:sz w:val="16"/>
                <w:szCs w:val="16"/>
                <w:u w:val="single"/>
                <w:lang w:val="el-GR"/>
              </w:rPr>
              <w:t>latex</w:t>
            </w:r>
            <w:proofErr w:type="spellEnd"/>
            <w:r w:rsidRPr="00534638">
              <w:rPr>
                <w:rFonts w:ascii="Arial Narrow" w:hAnsi="Arial Narrow"/>
                <w:b/>
                <w:iCs/>
                <w:sz w:val="16"/>
                <w:szCs w:val="16"/>
                <w:u w:val="single"/>
                <w:lang w:val="el-GR"/>
              </w:rPr>
              <w:t xml:space="preserve"> πολύ καλής ποιότητας. Να έχουν ανατομικό σχήμα για σωστή εφαρμογή, μακριές μανσέτες, οι οποίες να έχουν ενισχυμένο πάχος για καλύτερη συγκράτηση στο αντιβράχιο, για να αποφεύγεται η αναδίπλωση. Να προσφέρονται σε  μέγεθος </w:t>
            </w:r>
            <w:proofErr w:type="spellStart"/>
            <w:r w:rsidRPr="00534638">
              <w:rPr>
                <w:rFonts w:ascii="Arial Narrow" w:hAnsi="Arial Narrow"/>
                <w:b/>
                <w:bCs/>
                <w:iCs/>
                <w:sz w:val="16"/>
                <w:szCs w:val="16"/>
                <w:u w:val="single"/>
                <w:lang w:val="el-GR"/>
              </w:rPr>
              <w:t>Νο</w:t>
            </w:r>
            <w:proofErr w:type="spellEnd"/>
            <w:r w:rsidRPr="00534638">
              <w:rPr>
                <w:rFonts w:ascii="Arial Narrow" w:hAnsi="Arial Narrow"/>
                <w:b/>
                <w:bCs/>
                <w:iCs/>
                <w:sz w:val="16"/>
                <w:szCs w:val="16"/>
                <w:u w:val="single"/>
                <w:lang w:val="el-GR"/>
              </w:rPr>
              <w:t xml:space="preserve"> 7</w:t>
            </w:r>
            <w:r w:rsidRPr="00534638">
              <w:rPr>
                <w:rFonts w:ascii="Arial Narrow" w:hAnsi="Arial Narrow"/>
                <w:b/>
                <w:iCs/>
                <w:sz w:val="16"/>
                <w:szCs w:val="16"/>
                <w:u w:val="single"/>
                <w:lang w:val="el-GR"/>
              </w:rPr>
              <w:t xml:space="preserve"> με ολικό μήκος γαντιού 300mm για κάθε μέγεθος (μέγιστη επιτρεπόμενη απόκλιση + ή - 20mm). Να είναι </w:t>
            </w:r>
            <w:proofErr w:type="spellStart"/>
            <w:r w:rsidRPr="00534638">
              <w:rPr>
                <w:rFonts w:ascii="Arial Narrow" w:hAnsi="Arial Narrow"/>
                <w:b/>
                <w:iCs/>
                <w:sz w:val="16"/>
                <w:szCs w:val="16"/>
                <w:u w:val="single"/>
                <w:lang w:val="el-GR"/>
              </w:rPr>
              <w:t>προπουδραρισμένα</w:t>
            </w:r>
            <w:proofErr w:type="spellEnd"/>
            <w:r w:rsidRPr="00534638">
              <w:rPr>
                <w:rFonts w:ascii="Arial Narrow" w:hAnsi="Arial Narrow"/>
                <w:b/>
                <w:iCs/>
                <w:sz w:val="16"/>
                <w:szCs w:val="16"/>
                <w:u w:val="single"/>
                <w:lang w:val="el-GR"/>
              </w:rPr>
              <w:t xml:space="preserve"> με </w:t>
            </w:r>
            <w:proofErr w:type="spellStart"/>
            <w:r w:rsidRPr="00534638">
              <w:rPr>
                <w:rFonts w:ascii="Arial Narrow" w:hAnsi="Arial Narrow"/>
                <w:b/>
                <w:iCs/>
                <w:sz w:val="16"/>
                <w:szCs w:val="16"/>
                <w:u w:val="single"/>
                <w:lang w:val="el-GR"/>
              </w:rPr>
              <w:t>βιο</w:t>
            </w:r>
            <w:proofErr w:type="spellEnd"/>
            <w:r w:rsidRPr="00534638">
              <w:rPr>
                <w:rFonts w:ascii="Arial Narrow" w:hAnsi="Arial Narrow"/>
                <w:b/>
                <w:iCs/>
                <w:sz w:val="16"/>
                <w:szCs w:val="16"/>
                <w:u w:val="single"/>
                <w:lang w:val="el-GR"/>
              </w:rPr>
              <w:t>-</w:t>
            </w:r>
            <w:proofErr w:type="spellStart"/>
            <w:r w:rsidRPr="00534638">
              <w:rPr>
                <w:rFonts w:ascii="Arial Narrow" w:hAnsi="Arial Narrow"/>
                <w:b/>
                <w:iCs/>
                <w:sz w:val="16"/>
                <w:szCs w:val="16"/>
                <w:u w:val="single"/>
                <w:lang w:val="el-GR"/>
              </w:rPr>
              <w:t>απορροφήσιμο</w:t>
            </w:r>
            <w:proofErr w:type="spellEnd"/>
            <w:r w:rsidRPr="00534638">
              <w:rPr>
                <w:rFonts w:ascii="Arial Narrow" w:hAnsi="Arial Narrow"/>
                <w:b/>
                <w:iCs/>
                <w:sz w:val="16"/>
                <w:szCs w:val="16"/>
                <w:u w:val="single"/>
                <w:lang w:val="el-GR"/>
              </w:rPr>
              <w:t xml:space="preserve"> άμυλο (όχι πυριτικό μαγνήσιο). Να είναι αποστειρωμένα με 3ετή διάρκεια αποστείρωσης. Η διαδικασία αποστείρωσης πρέπει να επικυρώνεται και να ελέγχεται σύμφωνα με τα εναρμονισμένα πρότυπα. Τα προσφερόμενα γάντια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στη συσκευασία του ζεύγους γαντιών τη σήμανση CE και τον αριθμό αναγνώρισης του </w:t>
            </w:r>
            <w:proofErr w:type="spellStart"/>
            <w:r w:rsidRPr="00534638">
              <w:rPr>
                <w:rFonts w:ascii="Arial Narrow" w:hAnsi="Arial Narrow"/>
                <w:b/>
                <w:iCs/>
                <w:sz w:val="16"/>
                <w:szCs w:val="16"/>
                <w:u w:val="single"/>
                <w:lang w:val="el-GR"/>
              </w:rPr>
              <w:t>κοινιποιημένου</w:t>
            </w:r>
            <w:proofErr w:type="spellEnd"/>
            <w:r w:rsidRPr="00534638">
              <w:rPr>
                <w:rFonts w:ascii="Arial Narrow" w:hAnsi="Arial Narrow"/>
                <w:b/>
                <w:iCs/>
                <w:sz w:val="16"/>
                <w:szCs w:val="16"/>
                <w:u w:val="single"/>
                <w:lang w:val="el-GR"/>
              </w:rPr>
              <w:t xml:space="preserve"> οργανισμού. Να αναγράφουν στη συσκευασία την ημερομηνία παραγωγής, τον τρόπο και τη λήξη της αποστείρωσης, τον αριθμό παρτίδας τη διεύθυνση του εργοστασίου κατασκευής &amp; του αντιπροσώπου στην Ευρωπαϊκή Ένωση, και τη σήμανση CE με τον αριθμό του κοινοποιημένου οργανισμού. Κάθε ζεύγος γαντιών να φέρει διπλή ανθεκτική συσκευασία ασφαλείας (εσωτερική σταθερή </w:t>
            </w:r>
            <w:proofErr w:type="spellStart"/>
            <w:r w:rsidRPr="00534638">
              <w:rPr>
                <w:rFonts w:ascii="Arial Narrow" w:hAnsi="Arial Narrow"/>
                <w:b/>
                <w:iCs/>
                <w:sz w:val="16"/>
                <w:szCs w:val="16"/>
                <w:u w:val="single"/>
                <w:lang w:val="el-GR"/>
              </w:rPr>
              <w:t>γαντοθήκη</w:t>
            </w:r>
            <w:proofErr w:type="spellEnd"/>
            <w:r w:rsidRPr="00534638">
              <w:rPr>
                <w:rFonts w:ascii="Arial Narrow" w:hAnsi="Arial Narrow"/>
                <w:b/>
                <w:iCs/>
                <w:sz w:val="16"/>
                <w:szCs w:val="16"/>
                <w:u w:val="single"/>
                <w:lang w:val="el-GR"/>
              </w:rPr>
              <w:t xml:space="preserve"> και εξωτερική αδιάβροχη θήκη). Να υπάρχει διάκριση δεξί-αριστερό και να αναγράφεται στην εσωτερική </w:t>
            </w:r>
            <w:proofErr w:type="spellStart"/>
            <w:r w:rsidRPr="00534638">
              <w:rPr>
                <w:rFonts w:ascii="Arial Narrow" w:hAnsi="Arial Narrow"/>
                <w:b/>
                <w:iCs/>
                <w:sz w:val="16"/>
                <w:szCs w:val="16"/>
                <w:u w:val="single"/>
                <w:lang w:val="el-GR"/>
              </w:rPr>
              <w:t>γαντοθήκη</w:t>
            </w:r>
            <w:proofErr w:type="spellEnd"/>
            <w:r w:rsidRPr="00534638">
              <w:rPr>
                <w:rFonts w:ascii="Arial Narrow" w:hAnsi="Arial Narrow"/>
                <w:b/>
                <w:iCs/>
                <w:sz w:val="16"/>
                <w:szCs w:val="16"/>
                <w:u w:val="single"/>
                <w:lang w:val="el-GR"/>
              </w:rPr>
              <w:t xml:space="preserve">. Να πληρούν τα Ευρωπαϊκά πρότυπα ΕΝ 455-1 ως προς την ποιότητα κατασκευής, ΕΝ 455-2 ως προς την αντοχή και τις διαστάσεις και ΕΝ 455-3 ως προς την </w:t>
            </w:r>
            <w:proofErr w:type="spellStart"/>
            <w:r w:rsidRPr="00534638">
              <w:rPr>
                <w:rFonts w:ascii="Arial Narrow" w:hAnsi="Arial Narrow"/>
                <w:b/>
                <w:iCs/>
                <w:sz w:val="16"/>
                <w:szCs w:val="16"/>
                <w:u w:val="single"/>
                <w:lang w:val="el-GR"/>
              </w:rPr>
              <w:t>αφάλεια</w:t>
            </w:r>
            <w:proofErr w:type="spellEnd"/>
            <w:r w:rsidRPr="00534638">
              <w:rPr>
                <w:rFonts w:ascii="Arial Narrow" w:hAnsi="Arial Narrow"/>
                <w:b/>
                <w:iCs/>
                <w:sz w:val="16"/>
                <w:szCs w:val="16"/>
                <w:u w:val="single"/>
                <w:lang w:val="el-GR"/>
              </w:rPr>
              <w:t xml:space="preserve"> από βιολογικούς κινδύνους (περιεκτικότητα σε </w:t>
            </w:r>
            <w:proofErr w:type="spellStart"/>
            <w:r w:rsidRPr="00534638">
              <w:rPr>
                <w:rFonts w:ascii="Arial Narrow" w:hAnsi="Arial Narrow"/>
                <w:b/>
                <w:iCs/>
                <w:sz w:val="16"/>
                <w:szCs w:val="16"/>
                <w:u w:val="single"/>
                <w:lang w:val="el-GR"/>
              </w:rPr>
              <w:t>πρωτεϊνη</w:t>
            </w:r>
            <w:proofErr w:type="spellEnd"/>
            <w:r w:rsidRPr="00534638">
              <w:rPr>
                <w:rFonts w:ascii="Arial Narrow" w:hAnsi="Arial Narrow"/>
                <w:b/>
                <w:iCs/>
                <w:sz w:val="16"/>
                <w:szCs w:val="16"/>
                <w:u w:val="single"/>
                <w:lang w:val="el-GR"/>
              </w:rPr>
              <w:t>, χημικούς επιταχυντές) και το πρότυπο ΕΝ 374-2:2003 ως προς τη διείσδυση μικροοργανισμών (</w:t>
            </w:r>
            <w:proofErr w:type="spellStart"/>
            <w:r w:rsidRPr="00534638">
              <w:rPr>
                <w:rFonts w:ascii="Arial Narrow" w:hAnsi="Arial Narrow"/>
                <w:b/>
                <w:iCs/>
                <w:sz w:val="16"/>
                <w:szCs w:val="16"/>
                <w:u w:val="single"/>
                <w:lang w:val="el-GR"/>
              </w:rPr>
              <w:t>performance</w:t>
            </w:r>
            <w:proofErr w:type="spellEnd"/>
            <w:r w:rsidRPr="00534638">
              <w:rPr>
                <w:rFonts w:ascii="Arial Narrow" w:hAnsi="Arial Narrow"/>
                <w:b/>
                <w:iCs/>
                <w:sz w:val="16"/>
                <w:szCs w:val="16"/>
                <w:u w:val="single"/>
                <w:lang w:val="el-GR"/>
              </w:rPr>
              <w:t xml:space="preserve"> </w:t>
            </w:r>
            <w:proofErr w:type="spellStart"/>
            <w:r w:rsidRPr="00534638">
              <w:rPr>
                <w:rFonts w:ascii="Arial Narrow" w:hAnsi="Arial Narrow"/>
                <w:b/>
                <w:iCs/>
                <w:sz w:val="16"/>
                <w:szCs w:val="16"/>
                <w:u w:val="single"/>
                <w:lang w:val="el-GR"/>
              </w:rPr>
              <w:t>level</w:t>
            </w:r>
            <w:proofErr w:type="spellEnd"/>
            <w:r w:rsidRPr="00534638">
              <w:rPr>
                <w:rFonts w:ascii="Arial Narrow" w:hAnsi="Arial Narrow"/>
                <w:b/>
                <w:iCs/>
                <w:sz w:val="16"/>
                <w:szCs w:val="16"/>
                <w:u w:val="single"/>
                <w:lang w:val="el-GR"/>
              </w:rPr>
              <w:t xml:space="preserve"> 3, AQL 0,65). Κάθε παρτίδα να συνοδεύεται από τα αποτελέσματα και τα πιστοποιητικά ελέγχου του κοινοποιημένου οργανισμού βάσει των απαιτήσεων των παραπάνω προτύπων. Να σταλεί δείγμα του μεγέθους για αξιολόγηση.</w:t>
            </w:r>
          </w:p>
          <w:p w:rsidR="00534638" w:rsidRPr="00C32252" w:rsidRDefault="00534638" w:rsidP="00534638">
            <w:pPr>
              <w:shd w:val="clear" w:color="auto" w:fill="FFFFFF"/>
              <w:rPr>
                <w:rFonts w:ascii="Arial Narrow" w:hAnsi="Arial Narrow"/>
                <w:sz w:val="16"/>
                <w:szCs w:val="16"/>
              </w:rPr>
            </w:pPr>
            <w:r w:rsidRPr="00534638">
              <w:rPr>
                <w:rFonts w:ascii="Arial Narrow" w:hAnsi="Arial Narrow"/>
                <w:b/>
                <w:bCs/>
                <w:iCs/>
                <w:sz w:val="16"/>
                <w:szCs w:val="16"/>
                <w:u w:val="single"/>
                <w:lang w:val="el-GR"/>
              </w:rPr>
              <w:t xml:space="preserve">    ΚΩΔΙΚΟΣ </w:t>
            </w:r>
            <w:r w:rsidRPr="00534638">
              <w:rPr>
                <w:rFonts w:ascii="Arial Narrow" w:hAnsi="Arial Narrow"/>
                <w:b/>
                <w:bCs/>
                <w:iCs/>
                <w:sz w:val="16"/>
                <w:szCs w:val="16"/>
                <w:u w:val="single"/>
                <w:lang w:val="en-US"/>
              </w:rPr>
              <w:t>:3003</w:t>
            </w:r>
            <w:r>
              <w:rPr>
                <w:rFonts w:ascii="Arial Narrow" w:hAnsi="Arial Narrow"/>
                <w:b/>
                <w:bCs/>
                <w:iCs/>
                <w:sz w:val="16"/>
                <w:szCs w:val="16"/>
                <w:u w:val="single"/>
                <w:lang w:val="el-GR"/>
              </w:rPr>
              <w:t>10</w:t>
            </w:r>
            <w:r w:rsidRPr="00534638">
              <w:rPr>
                <w:rFonts w:ascii="Arial Narrow" w:hAnsi="Arial Narrow"/>
                <w:b/>
                <w:bCs/>
                <w:iCs/>
                <w:sz w:val="16"/>
                <w:szCs w:val="16"/>
                <w:u w:val="single"/>
                <w:lang w:val="en-US"/>
              </w:rPr>
              <w:t xml:space="preserve">      </w:t>
            </w:r>
            <w:r w:rsidRPr="00534638">
              <w:rPr>
                <w:rFonts w:ascii="Arial Narrow" w:hAnsi="Arial Narrow"/>
                <w:b/>
                <w:bCs/>
                <w:iCs/>
                <w:sz w:val="16"/>
                <w:szCs w:val="16"/>
                <w:u w:val="single"/>
                <w:lang w:val="el-GR"/>
              </w:rPr>
              <w:t xml:space="preserve">ΠΟΣΟΤΗΤΑ </w:t>
            </w:r>
            <w:r>
              <w:rPr>
                <w:rFonts w:ascii="Arial Narrow" w:hAnsi="Arial Narrow"/>
                <w:b/>
                <w:bCs/>
                <w:iCs/>
                <w:sz w:val="16"/>
                <w:szCs w:val="16"/>
                <w:u w:val="single"/>
                <w:lang w:val="el-GR"/>
              </w:rPr>
              <w:t>19.000</w:t>
            </w:r>
            <w:r w:rsidRPr="00534638">
              <w:rPr>
                <w:rFonts w:ascii="Arial Narrow" w:hAnsi="Arial Narrow"/>
                <w:b/>
                <w:bCs/>
                <w:iCs/>
                <w:sz w:val="16"/>
                <w:szCs w:val="16"/>
                <w:u w:val="single"/>
                <w:lang w:val="el-GR"/>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9000D" w:rsidRDefault="007900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534638" w:rsidRPr="00534638" w:rsidRDefault="00534638"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79000D" w:rsidRPr="00C32252" w:rsidTr="00A76E73">
        <w:trPr>
          <w:trHeight w:hRule="exact" w:val="752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79000D" w:rsidRPr="00C32252" w:rsidRDefault="0079000D" w:rsidP="002E3877">
            <w:pPr>
              <w:shd w:val="clear" w:color="auto" w:fill="FFFFFF"/>
              <w:jc w:val="center"/>
              <w:rPr>
                <w:rFonts w:ascii="Arial Narrow" w:hAnsi="Arial Narrow"/>
                <w:sz w:val="16"/>
                <w:szCs w:val="16"/>
                <w:lang w:val="el-GR"/>
              </w:rPr>
            </w:pPr>
            <w:r>
              <w:rPr>
                <w:rFonts w:ascii="Arial Narrow" w:hAnsi="Arial Narrow"/>
                <w:sz w:val="16"/>
                <w:szCs w:val="16"/>
                <w:lang w:val="el-GR"/>
              </w:rPr>
              <w:lastRenderedPageBreak/>
              <w:t>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A76E73" w:rsidRPr="00A76E73" w:rsidRDefault="00A76E73" w:rsidP="00A76E73">
            <w:pPr>
              <w:shd w:val="clear" w:color="auto" w:fill="FFFFFF"/>
              <w:rPr>
                <w:rFonts w:ascii="Arial Narrow" w:hAnsi="Arial Narrow"/>
                <w:b/>
                <w:bCs/>
                <w:iCs/>
                <w:sz w:val="16"/>
                <w:szCs w:val="16"/>
                <w:u w:val="single"/>
                <w:lang w:val="el-GR"/>
              </w:rPr>
            </w:pPr>
            <w:r w:rsidRPr="00A76E73">
              <w:rPr>
                <w:rFonts w:ascii="Arial Narrow" w:hAnsi="Arial Narrow"/>
                <w:b/>
                <w:bCs/>
                <w:iCs/>
                <w:sz w:val="16"/>
                <w:szCs w:val="16"/>
                <w:u w:val="single"/>
                <w:lang w:val="el-GR"/>
              </w:rPr>
              <w:t xml:space="preserve">Χειρουργικά γάντια γενικής χειρουργικής με πούδρα : </w:t>
            </w:r>
          </w:p>
          <w:p w:rsidR="0079000D" w:rsidRDefault="00A76E73" w:rsidP="00A76E73">
            <w:pPr>
              <w:shd w:val="clear" w:color="auto" w:fill="FFFFFF"/>
              <w:rPr>
                <w:rFonts w:ascii="Arial Narrow" w:hAnsi="Arial Narrow"/>
                <w:b/>
                <w:iCs/>
                <w:sz w:val="16"/>
                <w:szCs w:val="16"/>
                <w:u w:val="single"/>
                <w:lang w:val="el-GR"/>
              </w:rPr>
            </w:pPr>
            <w:r w:rsidRPr="00A76E73">
              <w:rPr>
                <w:rFonts w:ascii="Arial Narrow" w:hAnsi="Arial Narrow"/>
                <w:b/>
                <w:iCs/>
                <w:sz w:val="16"/>
                <w:szCs w:val="16"/>
                <w:u w:val="single"/>
                <w:lang w:val="el-GR"/>
              </w:rPr>
              <w:t xml:space="preserve">Να είναι κατασκευασμένα από φυσικό </w:t>
            </w:r>
            <w:proofErr w:type="spellStart"/>
            <w:r w:rsidRPr="00A76E73">
              <w:rPr>
                <w:rFonts w:ascii="Arial Narrow" w:hAnsi="Arial Narrow"/>
                <w:b/>
                <w:iCs/>
                <w:sz w:val="16"/>
                <w:szCs w:val="16"/>
                <w:u w:val="single"/>
                <w:lang w:val="el-GR"/>
              </w:rPr>
              <w:t>latex</w:t>
            </w:r>
            <w:proofErr w:type="spellEnd"/>
            <w:r w:rsidRPr="00A76E73">
              <w:rPr>
                <w:rFonts w:ascii="Arial Narrow" w:hAnsi="Arial Narrow"/>
                <w:b/>
                <w:iCs/>
                <w:sz w:val="16"/>
                <w:szCs w:val="16"/>
                <w:u w:val="single"/>
                <w:lang w:val="el-GR"/>
              </w:rPr>
              <w:t xml:space="preserve"> πολύ καλής ποιότητας. Να έχουν ανατομικό σχήμα για σωστή εφαρμογή, μακριές μανσέτες, οι οποίες να έχουν ενισχυμένο πάχος για καλύτερη συγκράτηση στο αντιβράχιο, για να αποφεύγεται η αναδίπλωση. Να προσφέρονται σε μέγεθος </w:t>
            </w:r>
            <w:proofErr w:type="spellStart"/>
            <w:r w:rsidRPr="00A76E73">
              <w:rPr>
                <w:rFonts w:ascii="Arial Narrow" w:hAnsi="Arial Narrow"/>
                <w:b/>
                <w:bCs/>
                <w:iCs/>
                <w:sz w:val="16"/>
                <w:szCs w:val="16"/>
                <w:u w:val="single"/>
                <w:lang w:val="el-GR"/>
              </w:rPr>
              <w:t>Νο</w:t>
            </w:r>
            <w:proofErr w:type="spellEnd"/>
            <w:r w:rsidRPr="00A76E73">
              <w:rPr>
                <w:rFonts w:ascii="Arial Narrow" w:hAnsi="Arial Narrow"/>
                <w:b/>
                <w:bCs/>
                <w:iCs/>
                <w:sz w:val="16"/>
                <w:szCs w:val="16"/>
                <w:u w:val="single"/>
                <w:lang w:val="el-GR"/>
              </w:rPr>
              <w:t xml:space="preserve"> 7,5</w:t>
            </w:r>
            <w:r w:rsidRPr="00A76E73">
              <w:rPr>
                <w:rFonts w:ascii="Arial Narrow" w:hAnsi="Arial Narrow"/>
                <w:b/>
                <w:iCs/>
                <w:sz w:val="16"/>
                <w:szCs w:val="16"/>
                <w:u w:val="single"/>
                <w:lang w:val="el-GR"/>
              </w:rPr>
              <w:t xml:space="preserve"> με ολικό μήκος γαντιού 300mm για κάθε μέγεθος, (μέγιστη επιτρεπόμενη απόκλιση + ή - 20mm). Να είναι </w:t>
            </w:r>
            <w:proofErr w:type="spellStart"/>
            <w:r w:rsidRPr="00A76E73">
              <w:rPr>
                <w:rFonts w:ascii="Arial Narrow" w:hAnsi="Arial Narrow"/>
                <w:b/>
                <w:iCs/>
                <w:sz w:val="16"/>
                <w:szCs w:val="16"/>
                <w:u w:val="single"/>
                <w:lang w:val="el-GR"/>
              </w:rPr>
              <w:t>προπουδραρισμένα</w:t>
            </w:r>
            <w:proofErr w:type="spellEnd"/>
            <w:r w:rsidRPr="00A76E73">
              <w:rPr>
                <w:rFonts w:ascii="Arial Narrow" w:hAnsi="Arial Narrow"/>
                <w:b/>
                <w:iCs/>
                <w:sz w:val="16"/>
                <w:szCs w:val="16"/>
                <w:u w:val="single"/>
                <w:lang w:val="el-GR"/>
              </w:rPr>
              <w:t xml:space="preserve"> με </w:t>
            </w:r>
            <w:proofErr w:type="spellStart"/>
            <w:r w:rsidRPr="00A76E73">
              <w:rPr>
                <w:rFonts w:ascii="Arial Narrow" w:hAnsi="Arial Narrow"/>
                <w:b/>
                <w:iCs/>
                <w:sz w:val="16"/>
                <w:szCs w:val="16"/>
                <w:u w:val="single"/>
                <w:lang w:val="el-GR"/>
              </w:rPr>
              <w:t>βιο</w:t>
            </w:r>
            <w:proofErr w:type="spellEnd"/>
            <w:r w:rsidRPr="00A76E73">
              <w:rPr>
                <w:rFonts w:ascii="Arial Narrow" w:hAnsi="Arial Narrow"/>
                <w:b/>
                <w:iCs/>
                <w:sz w:val="16"/>
                <w:szCs w:val="16"/>
                <w:u w:val="single"/>
                <w:lang w:val="el-GR"/>
              </w:rPr>
              <w:t>-</w:t>
            </w:r>
            <w:proofErr w:type="spellStart"/>
            <w:r w:rsidRPr="00A76E73">
              <w:rPr>
                <w:rFonts w:ascii="Arial Narrow" w:hAnsi="Arial Narrow"/>
                <w:b/>
                <w:iCs/>
                <w:sz w:val="16"/>
                <w:szCs w:val="16"/>
                <w:u w:val="single"/>
                <w:lang w:val="el-GR"/>
              </w:rPr>
              <w:t>απορροφήσιμο</w:t>
            </w:r>
            <w:proofErr w:type="spellEnd"/>
            <w:r w:rsidRPr="00A76E73">
              <w:rPr>
                <w:rFonts w:ascii="Arial Narrow" w:hAnsi="Arial Narrow"/>
                <w:b/>
                <w:iCs/>
                <w:sz w:val="16"/>
                <w:szCs w:val="16"/>
                <w:u w:val="single"/>
                <w:lang w:val="el-GR"/>
              </w:rPr>
              <w:t xml:space="preserve"> άμυλο (όχι πυριτικό μαγνήσιο). Να είναι αποστειρωμένα με 3ετή διάρκεια αποστείρωσης. Η διαδικασία αποστείρωσης πρέπει να επικυρώνεται και να ελέγχεται σύμφωνα με τα εναρμονισμένα πρότυπα. Τα προσφερόμενα γάντια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στη συσκευασία του ζεύγους γαντιών τη σήμανση CE και τον αριθμό αναγνώρισης του κοινοποιημένου οργανισμού. Να αναγράφουν στη συσκευασία την ημερομηνία παραγωγής, τον τρόπο και τη λήξη της αποστείρωσης, τον αριθμό παρτίδας, τη διεύθυνση του εργοστασίου κατασκευής &amp; του αντιπροσώπου στην Ευρωπαϊκή Ένωση και τη σήμανση CE με τον αριθμό του κοινοποιημένου οργανισμού πιστοποίησης. Κάθε ζεύγος γαντιών να φέρει διπλή ανθεκτική συσκευασία ασφαλείας (εσωτερική σταθερή </w:t>
            </w:r>
            <w:proofErr w:type="spellStart"/>
            <w:r w:rsidRPr="00A76E73">
              <w:rPr>
                <w:rFonts w:ascii="Arial Narrow" w:hAnsi="Arial Narrow"/>
                <w:b/>
                <w:iCs/>
                <w:sz w:val="16"/>
                <w:szCs w:val="16"/>
                <w:u w:val="single"/>
                <w:lang w:val="el-GR"/>
              </w:rPr>
              <w:t>γαντοθήκη</w:t>
            </w:r>
            <w:proofErr w:type="spellEnd"/>
            <w:r w:rsidRPr="00A76E73">
              <w:rPr>
                <w:rFonts w:ascii="Arial Narrow" w:hAnsi="Arial Narrow"/>
                <w:b/>
                <w:iCs/>
                <w:sz w:val="16"/>
                <w:szCs w:val="16"/>
                <w:u w:val="single"/>
                <w:lang w:val="el-GR"/>
              </w:rPr>
              <w:t xml:space="preserve"> και εξωτερική αδιάβροχη θήκη). Να υπάρχει διάκριση δεξί-αριστερό και να αναγράφεται στην εσωτερική </w:t>
            </w:r>
            <w:proofErr w:type="spellStart"/>
            <w:r w:rsidRPr="00A76E73">
              <w:rPr>
                <w:rFonts w:ascii="Arial Narrow" w:hAnsi="Arial Narrow"/>
                <w:b/>
                <w:iCs/>
                <w:sz w:val="16"/>
                <w:szCs w:val="16"/>
                <w:u w:val="single"/>
                <w:lang w:val="el-GR"/>
              </w:rPr>
              <w:t>γαντοθήκη</w:t>
            </w:r>
            <w:proofErr w:type="spellEnd"/>
            <w:r w:rsidRPr="00A76E73">
              <w:rPr>
                <w:rFonts w:ascii="Arial Narrow" w:hAnsi="Arial Narrow"/>
                <w:b/>
                <w:iCs/>
                <w:sz w:val="16"/>
                <w:szCs w:val="16"/>
                <w:u w:val="single"/>
                <w:lang w:val="el-GR"/>
              </w:rPr>
              <w:t xml:space="preserve">. Να πληρούν τα Ευρωπαϊκά πρότυπα ΕΝ 455-1 ως προς την ποιότητα κατασκευής, ΕΝ 455-2 ως προς την αντοχή και τις διαστάσεις και ΕΝ 455-3 ως προς την </w:t>
            </w:r>
            <w:proofErr w:type="spellStart"/>
            <w:r w:rsidRPr="00A76E73">
              <w:rPr>
                <w:rFonts w:ascii="Arial Narrow" w:hAnsi="Arial Narrow"/>
                <w:b/>
                <w:iCs/>
                <w:sz w:val="16"/>
                <w:szCs w:val="16"/>
                <w:u w:val="single"/>
                <w:lang w:val="el-GR"/>
              </w:rPr>
              <w:t>αφάλεια</w:t>
            </w:r>
            <w:proofErr w:type="spellEnd"/>
            <w:r w:rsidRPr="00A76E73">
              <w:rPr>
                <w:rFonts w:ascii="Arial Narrow" w:hAnsi="Arial Narrow"/>
                <w:b/>
                <w:iCs/>
                <w:sz w:val="16"/>
                <w:szCs w:val="16"/>
                <w:u w:val="single"/>
                <w:lang w:val="el-GR"/>
              </w:rPr>
              <w:t xml:space="preserve"> από βιολογικούς κινδύνους (περιεκτικότητα σε </w:t>
            </w:r>
            <w:proofErr w:type="spellStart"/>
            <w:r w:rsidRPr="00A76E73">
              <w:rPr>
                <w:rFonts w:ascii="Arial Narrow" w:hAnsi="Arial Narrow"/>
                <w:b/>
                <w:iCs/>
                <w:sz w:val="16"/>
                <w:szCs w:val="16"/>
                <w:u w:val="single"/>
                <w:lang w:val="el-GR"/>
              </w:rPr>
              <w:t>πρωτεϊνη</w:t>
            </w:r>
            <w:proofErr w:type="spellEnd"/>
            <w:r w:rsidRPr="00A76E73">
              <w:rPr>
                <w:rFonts w:ascii="Arial Narrow" w:hAnsi="Arial Narrow"/>
                <w:b/>
                <w:iCs/>
                <w:sz w:val="16"/>
                <w:szCs w:val="16"/>
                <w:u w:val="single"/>
                <w:lang w:val="el-GR"/>
              </w:rPr>
              <w:t>, χημικούς επιταχυντές) και το πρότυπο ΕΝ 374-2:2003 ως προς τη διείσδυση μικροοργανισμών (</w:t>
            </w:r>
            <w:proofErr w:type="spellStart"/>
            <w:r w:rsidRPr="00A76E73">
              <w:rPr>
                <w:rFonts w:ascii="Arial Narrow" w:hAnsi="Arial Narrow"/>
                <w:b/>
                <w:iCs/>
                <w:sz w:val="16"/>
                <w:szCs w:val="16"/>
                <w:u w:val="single"/>
                <w:lang w:val="el-GR"/>
              </w:rPr>
              <w:t>performance</w:t>
            </w:r>
            <w:proofErr w:type="spellEnd"/>
            <w:r w:rsidRPr="00A76E73">
              <w:rPr>
                <w:rFonts w:ascii="Arial Narrow" w:hAnsi="Arial Narrow"/>
                <w:b/>
                <w:iCs/>
                <w:sz w:val="16"/>
                <w:szCs w:val="16"/>
                <w:u w:val="single"/>
                <w:lang w:val="el-GR"/>
              </w:rPr>
              <w:t xml:space="preserve"> </w:t>
            </w:r>
            <w:proofErr w:type="spellStart"/>
            <w:r w:rsidRPr="00A76E73">
              <w:rPr>
                <w:rFonts w:ascii="Arial Narrow" w:hAnsi="Arial Narrow"/>
                <w:b/>
                <w:iCs/>
                <w:sz w:val="16"/>
                <w:szCs w:val="16"/>
                <w:u w:val="single"/>
                <w:lang w:val="el-GR"/>
              </w:rPr>
              <w:t>level</w:t>
            </w:r>
            <w:proofErr w:type="spellEnd"/>
            <w:r w:rsidRPr="00A76E73">
              <w:rPr>
                <w:rFonts w:ascii="Arial Narrow" w:hAnsi="Arial Narrow"/>
                <w:b/>
                <w:iCs/>
                <w:sz w:val="16"/>
                <w:szCs w:val="16"/>
                <w:u w:val="single"/>
                <w:lang w:val="el-GR"/>
              </w:rPr>
              <w:t xml:space="preserve"> 3, AQL 0,65). Κάθε παρτίδα να συνοδεύεται από τα αποτελέσματα και τα πιστοποιητικά ελέγχου του κοινοποιημένου οργανισμού βάσει των απαιτήσεων των παραπάνω προτύπων. Να σταλεί δείγμα του μεγέθους για αξιολόγηση.</w:t>
            </w:r>
          </w:p>
          <w:p w:rsidR="00A76E73" w:rsidRPr="00C32252" w:rsidRDefault="00A76E73" w:rsidP="00A76E73">
            <w:pPr>
              <w:shd w:val="clear" w:color="auto" w:fill="FFFFFF"/>
              <w:rPr>
                <w:rFonts w:ascii="Arial Narrow" w:hAnsi="Arial Narrow"/>
                <w:sz w:val="16"/>
                <w:szCs w:val="16"/>
              </w:rPr>
            </w:pPr>
            <w:r w:rsidRPr="00A76E73">
              <w:rPr>
                <w:rFonts w:ascii="Arial Narrow" w:hAnsi="Arial Narrow"/>
                <w:b/>
                <w:bCs/>
                <w:iCs/>
                <w:sz w:val="16"/>
                <w:szCs w:val="16"/>
                <w:u w:val="single"/>
                <w:lang w:val="el-GR"/>
              </w:rPr>
              <w:t xml:space="preserve">ΚΩΔΙΚΟΣ </w:t>
            </w:r>
            <w:r w:rsidRPr="00A76E73">
              <w:rPr>
                <w:rFonts w:ascii="Arial Narrow" w:hAnsi="Arial Narrow"/>
                <w:b/>
                <w:bCs/>
                <w:iCs/>
                <w:sz w:val="16"/>
                <w:szCs w:val="16"/>
                <w:u w:val="single"/>
                <w:lang w:val="en-US"/>
              </w:rPr>
              <w:t>:3003</w:t>
            </w:r>
            <w:r w:rsidRPr="00A76E73">
              <w:rPr>
                <w:rFonts w:ascii="Arial Narrow" w:hAnsi="Arial Narrow"/>
                <w:b/>
                <w:bCs/>
                <w:iCs/>
                <w:sz w:val="16"/>
                <w:szCs w:val="16"/>
                <w:u w:val="single"/>
                <w:lang w:val="el-GR"/>
              </w:rPr>
              <w:t>1</w:t>
            </w:r>
            <w:r>
              <w:rPr>
                <w:rFonts w:ascii="Arial Narrow" w:hAnsi="Arial Narrow"/>
                <w:b/>
                <w:bCs/>
                <w:iCs/>
                <w:sz w:val="16"/>
                <w:szCs w:val="16"/>
                <w:u w:val="single"/>
                <w:lang w:val="el-GR"/>
              </w:rPr>
              <w:t>1</w:t>
            </w:r>
            <w:r w:rsidRPr="00A76E73">
              <w:rPr>
                <w:rFonts w:ascii="Arial Narrow" w:hAnsi="Arial Narrow"/>
                <w:b/>
                <w:bCs/>
                <w:iCs/>
                <w:sz w:val="16"/>
                <w:szCs w:val="16"/>
                <w:u w:val="single"/>
                <w:lang w:val="en-US"/>
              </w:rPr>
              <w:t xml:space="preserve">      </w:t>
            </w:r>
            <w:r w:rsidRPr="00A76E73">
              <w:rPr>
                <w:rFonts w:ascii="Arial Narrow" w:hAnsi="Arial Narrow"/>
                <w:b/>
                <w:bCs/>
                <w:iCs/>
                <w:sz w:val="16"/>
                <w:szCs w:val="16"/>
                <w:u w:val="single"/>
                <w:lang w:val="el-GR"/>
              </w:rPr>
              <w:t xml:space="preserve">ΠΟΣΟΤΗΤΑ </w:t>
            </w:r>
            <w:r>
              <w:rPr>
                <w:rFonts w:ascii="Arial Narrow" w:hAnsi="Arial Narrow"/>
                <w:b/>
                <w:bCs/>
                <w:iCs/>
                <w:sz w:val="16"/>
                <w:szCs w:val="16"/>
                <w:u w:val="single"/>
                <w:lang w:val="el-GR"/>
              </w:rPr>
              <w:t>27</w:t>
            </w:r>
            <w:r w:rsidRPr="00A76E73">
              <w:rPr>
                <w:rFonts w:ascii="Arial Narrow" w:hAnsi="Arial Narrow"/>
                <w:b/>
                <w:bCs/>
                <w:iCs/>
                <w:sz w:val="16"/>
                <w:szCs w:val="16"/>
                <w:u w:val="single"/>
                <w:lang w:val="el-GR"/>
              </w:rPr>
              <w:t xml:space="preserve">.000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9000D" w:rsidRDefault="007900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E0C2B" w:rsidRPr="00DE0C2B" w:rsidRDefault="00DE0C2B"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9000D" w:rsidRPr="00C32252" w:rsidRDefault="0079000D"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804758" w:rsidRPr="00C32252" w:rsidTr="00804758">
        <w:trPr>
          <w:trHeight w:hRule="exact" w:val="7081"/>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04758" w:rsidRPr="00C32252" w:rsidRDefault="00804758" w:rsidP="002E3877">
            <w:pPr>
              <w:shd w:val="clear" w:color="auto" w:fill="FFFFFF"/>
              <w:jc w:val="center"/>
              <w:rPr>
                <w:rFonts w:ascii="Arial Narrow" w:hAnsi="Arial Narrow"/>
                <w:sz w:val="16"/>
                <w:szCs w:val="16"/>
                <w:lang w:val="el-GR"/>
              </w:rPr>
            </w:pPr>
            <w:r>
              <w:rPr>
                <w:rFonts w:ascii="Arial Narrow" w:hAnsi="Arial Narrow"/>
                <w:sz w:val="16"/>
                <w:szCs w:val="16"/>
                <w:lang w:val="el-GR"/>
              </w:rPr>
              <w:lastRenderedPageBreak/>
              <w:t>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804758" w:rsidRPr="00C32252" w:rsidRDefault="00804758" w:rsidP="00F8782D">
            <w:pPr>
              <w:suppressAutoHyphens w:val="0"/>
              <w:autoSpaceDE w:val="0"/>
              <w:spacing w:before="57" w:after="57"/>
              <w:rPr>
                <w:rFonts w:ascii="Arial Narrow" w:eastAsia="SimSun" w:hAnsi="Arial Narrow"/>
                <w:b/>
                <w:iCs/>
                <w:sz w:val="16"/>
                <w:szCs w:val="16"/>
                <w:u w:val="single"/>
                <w:lang w:val="el-GR"/>
              </w:rPr>
            </w:pPr>
            <w:r w:rsidRPr="00C32252">
              <w:rPr>
                <w:rFonts w:ascii="Arial Narrow" w:eastAsia="SimSun" w:hAnsi="Arial Narrow"/>
                <w:b/>
                <w:bCs/>
                <w:iCs/>
                <w:sz w:val="16"/>
                <w:szCs w:val="16"/>
                <w:u w:val="single"/>
                <w:lang w:val="el-GR"/>
              </w:rPr>
              <w:t>Χειρουργικά γάντια γενικής χειρουργικής με πούδρα:</w:t>
            </w:r>
            <w:r w:rsidRPr="00C32252">
              <w:rPr>
                <w:rFonts w:ascii="Arial Narrow" w:eastAsia="SimSun" w:hAnsi="Arial Narrow"/>
                <w:b/>
                <w:iCs/>
                <w:sz w:val="16"/>
                <w:szCs w:val="16"/>
                <w:u w:val="single"/>
                <w:lang w:val="el-GR"/>
              </w:rPr>
              <w:t xml:space="preserve"> </w:t>
            </w:r>
          </w:p>
          <w:p w:rsidR="00804758" w:rsidRDefault="00804758" w:rsidP="00F8782D">
            <w:pPr>
              <w:suppressAutoHyphens w:val="0"/>
              <w:autoSpaceDE w:val="0"/>
              <w:spacing w:before="57" w:after="57"/>
              <w:rPr>
                <w:rFonts w:ascii="Arial Narrow" w:eastAsia="SimSun" w:hAnsi="Arial Narrow"/>
                <w:b/>
                <w:iCs/>
                <w:sz w:val="16"/>
                <w:szCs w:val="16"/>
                <w:u w:val="single"/>
                <w:lang w:val="el-GR"/>
              </w:rPr>
            </w:pPr>
            <w:r w:rsidRPr="00C32252">
              <w:rPr>
                <w:rFonts w:ascii="Arial Narrow" w:eastAsia="SimSun" w:hAnsi="Arial Narrow"/>
                <w:b/>
                <w:iCs/>
                <w:sz w:val="16"/>
                <w:szCs w:val="16"/>
                <w:u w:val="single"/>
                <w:lang w:val="el-GR"/>
              </w:rPr>
              <w:t xml:space="preserve"> Να είναι κατασκευασμένα από φυσικό </w:t>
            </w:r>
            <w:proofErr w:type="spellStart"/>
            <w:r w:rsidRPr="00C32252">
              <w:rPr>
                <w:rFonts w:ascii="Arial Narrow" w:eastAsia="SimSun" w:hAnsi="Arial Narrow"/>
                <w:b/>
                <w:iCs/>
                <w:sz w:val="16"/>
                <w:szCs w:val="16"/>
                <w:u w:val="single"/>
                <w:lang w:val="el-GR"/>
              </w:rPr>
              <w:t>latex</w:t>
            </w:r>
            <w:proofErr w:type="spellEnd"/>
            <w:r w:rsidRPr="00C32252">
              <w:rPr>
                <w:rFonts w:ascii="Arial Narrow" w:eastAsia="SimSun" w:hAnsi="Arial Narrow"/>
                <w:b/>
                <w:iCs/>
                <w:sz w:val="16"/>
                <w:szCs w:val="16"/>
                <w:u w:val="single"/>
                <w:lang w:val="el-GR"/>
              </w:rPr>
              <w:t xml:space="preserve"> πολύ καλής ποιότητας. Να έχουν ανατομικό σχήμα για σωστή εφαρμογή, μακριές μανσέτες, οι οποίες να έχουν ενισχυμένο πάχος για καλύτερη συγκράτηση στο αντιβράχιο, για να αποφεύγεται η αναδίπλωση. Να προσφέρονται </w:t>
            </w:r>
            <w:proofErr w:type="spellStart"/>
            <w:r w:rsidRPr="00C32252">
              <w:rPr>
                <w:rFonts w:ascii="Arial Narrow" w:eastAsia="SimSun" w:hAnsi="Arial Narrow"/>
                <w:b/>
                <w:iCs/>
                <w:sz w:val="16"/>
                <w:szCs w:val="16"/>
                <w:u w:val="single"/>
                <w:lang w:val="el-GR"/>
              </w:rPr>
              <w:t>σς</w:t>
            </w:r>
            <w:proofErr w:type="spellEnd"/>
            <w:r w:rsidRPr="00C32252">
              <w:rPr>
                <w:rFonts w:ascii="Arial Narrow" w:eastAsia="SimSun" w:hAnsi="Arial Narrow"/>
                <w:b/>
                <w:iCs/>
                <w:sz w:val="16"/>
                <w:szCs w:val="16"/>
                <w:u w:val="single"/>
                <w:lang w:val="el-GR"/>
              </w:rPr>
              <w:t xml:space="preserve"> μέγεθος </w:t>
            </w:r>
            <w:proofErr w:type="spellStart"/>
            <w:r w:rsidRPr="00C32252">
              <w:rPr>
                <w:rFonts w:ascii="Arial Narrow" w:eastAsia="SimSun" w:hAnsi="Arial Narrow"/>
                <w:b/>
                <w:iCs/>
                <w:sz w:val="16"/>
                <w:szCs w:val="16"/>
                <w:u w:val="single"/>
                <w:lang w:val="el-GR"/>
              </w:rPr>
              <w:t>Νο</w:t>
            </w:r>
            <w:proofErr w:type="spellEnd"/>
            <w:r w:rsidRPr="00C32252">
              <w:rPr>
                <w:rFonts w:ascii="Arial Narrow" w:eastAsia="SimSun" w:hAnsi="Arial Narrow"/>
                <w:b/>
                <w:iCs/>
                <w:sz w:val="16"/>
                <w:szCs w:val="16"/>
                <w:u w:val="single"/>
                <w:lang w:val="el-GR"/>
              </w:rPr>
              <w:t xml:space="preserve"> 8 με ολικό μήκος γαντιού 300mm για κάθε μέγεθος (μέγιστη επιτρεπόμενη απόκλιση + ή - 20mm). Να είναι </w:t>
            </w:r>
            <w:proofErr w:type="spellStart"/>
            <w:r w:rsidRPr="00C32252">
              <w:rPr>
                <w:rFonts w:ascii="Arial Narrow" w:eastAsia="SimSun" w:hAnsi="Arial Narrow"/>
                <w:b/>
                <w:iCs/>
                <w:sz w:val="16"/>
                <w:szCs w:val="16"/>
                <w:u w:val="single"/>
                <w:lang w:val="el-GR"/>
              </w:rPr>
              <w:t>προπουδραρισμένα</w:t>
            </w:r>
            <w:proofErr w:type="spellEnd"/>
            <w:r w:rsidRPr="00C32252">
              <w:rPr>
                <w:rFonts w:ascii="Arial Narrow" w:eastAsia="SimSun" w:hAnsi="Arial Narrow"/>
                <w:b/>
                <w:iCs/>
                <w:sz w:val="16"/>
                <w:szCs w:val="16"/>
                <w:u w:val="single"/>
                <w:lang w:val="el-GR"/>
              </w:rPr>
              <w:t xml:space="preserve"> με </w:t>
            </w:r>
            <w:proofErr w:type="spellStart"/>
            <w:r w:rsidRPr="00C32252">
              <w:rPr>
                <w:rFonts w:ascii="Arial Narrow" w:eastAsia="SimSun" w:hAnsi="Arial Narrow"/>
                <w:b/>
                <w:iCs/>
                <w:sz w:val="16"/>
                <w:szCs w:val="16"/>
                <w:u w:val="single"/>
                <w:lang w:val="el-GR"/>
              </w:rPr>
              <w:t>βιο</w:t>
            </w:r>
            <w:proofErr w:type="spellEnd"/>
            <w:r w:rsidRPr="00C32252">
              <w:rPr>
                <w:rFonts w:ascii="Arial Narrow" w:eastAsia="SimSun" w:hAnsi="Arial Narrow"/>
                <w:b/>
                <w:iCs/>
                <w:sz w:val="16"/>
                <w:szCs w:val="16"/>
                <w:u w:val="single"/>
                <w:lang w:val="el-GR"/>
              </w:rPr>
              <w:t>-</w:t>
            </w:r>
            <w:proofErr w:type="spellStart"/>
            <w:r w:rsidRPr="00C32252">
              <w:rPr>
                <w:rFonts w:ascii="Arial Narrow" w:eastAsia="SimSun" w:hAnsi="Arial Narrow"/>
                <w:b/>
                <w:iCs/>
                <w:sz w:val="16"/>
                <w:szCs w:val="16"/>
                <w:u w:val="single"/>
                <w:lang w:val="el-GR"/>
              </w:rPr>
              <w:t>απορροφήσιμο</w:t>
            </w:r>
            <w:proofErr w:type="spellEnd"/>
            <w:r w:rsidRPr="00C32252">
              <w:rPr>
                <w:rFonts w:ascii="Arial Narrow" w:eastAsia="SimSun" w:hAnsi="Arial Narrow"/>
                <w:b/>
                <w:iCs/>
                <w:sz w:val="16"/>
                <w:szCs w:val="16"/>
                <w:u w:val="single"/>
                <w:lang w:val="el-GR"/>
              </w:rPr>
              <w:t xml:space="preserve"> άμυλο (όχι πυριτικό μαγνήσιο). Να είναι αποστειρωμένα με 3ετή διάρκεια αποστείρωσης. Η διαδικασία αποστείρωσης πρέπει να επικυρώνεται και να ελέγχεται σύμφωνα με τα εναρμονισμένα πρότυπα. Τα προσφερόμενα γάντια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στη συσκευασία του ζεύγους γαντιών τη σήμανση CE και τον αριθμό αναγνώρισης του </w:t>
            </w:r>
            <w:proofErr w:type="spellStart"/>
            <w:r w:rsidRPr="00C32252">
              <w:rPr>
                <w:rFonts w:ascii="Arial Narrow" w:eastAsia="SimSun" w:hAnsi="Arial Narrow"/>
                <w:b/>
                <w:iCs/>
                <w:sz w:val="16"/>
                <w:szCs w:val="16"/>
                <w:u w:val="single"/>
                <w:lang w:val="el-GR"/>
              </w:rPr>
              <w:t>κοινιποιημένου</w:t>
            </w:r>
            <w:proofErr w:type="spellEnd"/>
            <w:r w:rsidRPr="00C32252">
              <w:rPr>
                <w:rFonts w:ascii="Arial Narrow" w:eastAsia="SimSun" w:hAnsi="Arial Narrow"/>
                <w:b/>
                <w:iCs/>
                <w:sz w:val="16"/>
                <w:szCs w:val="16"/>
                <w:u w:val="single"/>
                <w:lang w:val="el-GR"/>
              </w:rPr>
              <w:t xml:space="preserve"> οργανισμού. Να αναγράφουν στη συσκευασία την ημερομηνία παραγωγής, τον τρόπο και τη λήξη της αποστείρωσης, τον αριθμό παρτίδας, τη διεύθυνση του εργοστασίου κατασκευής &amp; του αντιπροσώπου στην Ευρωπαϊκή Ένωση, και τη σήμανση CE με τον αριθμό του κοινοποιημένου οργανισμού πιστοποίησης. Κάθε ζεύγος γαντιών να φέρει διπλή ανθεκτική συσκευασία ασφαλείας (εσωτερική σταθερή </w:t>
            </w:r>
            <w:proofErr w:type="spellStart"/>
            <w:r w:rsidRPr="00C32252">
              <w:rPr>
                <w:rFonts w:ascii="Arial Narrow" w:eastAsia="SimSun" w:hAnsi="Arial Narrow"/>
                <w:b/>
                <w:iCs/>
                <w:sz w:val="16"/>
                <w:szCs w:val="16"/>
                <w:u w:val="single"/>
                <w:lang w:val="el-GR"/>
              </w:rPr>
              <w:t>γαντοθήκη</w:t>
            </w:r>
            <w:proofErr w:type="spellEnd"/>
            <w:r w:rsidRPr="00C32252">
              <w:rPr>
                <w:rFonts w:ascii="Arial Narrow" w:eastAsia="SimSun" w:hAnsi="Arial Narrow"/>
                <w:b/>
                <w:iCs/>
                <w:sz w:val="16"/>
                <w:szCs w:val="16"/>
                <w:u w:val="single"/>
                <w:lang w:val="el-GR"/>
              </w:rPr>
              <w:t xml:space="preserve"> και εξωτερική αδιάβροχη θήκη). Να υπάρχει διάκριση δεξί-αριστερό και να αναγράφεται στην εσωτερική </w:t>
            </w:r>
            <w:proofErr w:type="spellStart"/>
            <w:r w:rsidRPr="00C32252">
              <w:rPr>
                <w:rFonts w:ascii="Arial Narrow" w:eastAsia="SimSun" w:hAnsi="Arial Narrow"/>
                <w:b/>
                <w:iCs/>
                <w:sz w:val="16"/>
                <w:szCs w:val="16"/>
                <w:u w:val="single"/>
                <w:lang w:val="el-GR"/>
              </w:rPr>
              <w:t>γαντοθήκη</w:t>
            </w:r>
            <w:proofErr w:type="spellEnd"/>
            <w:r w:rsidRPr="00C32252">
              <w:rPr>
                <w:rFonts w:ascii="Arial Narrow" w:eastAsia="SimSun" w:hAnsi="Arial Narrow"/>
                <w:b/>
                <w:iCs/>
                <w:sz w:val="16"/>
                <w:szCs w:val="16"/>
                <w:u w:val="single"/>
                <w:lang w:val="el-GR"/>
              </w:rPr>
              <w:t xml:space="preserve">. Να πληρούν τα Ευρωπαϊκά πρότυπα ΕΝ 455-1 ως προς την ποιότητα κατασκευής, ΕΝ 455-2 ως προς την αντοχή και τις διαστάσεις και ΕΝ 455-3 ως προς την </w:t>
            </w:r>
            <w:proofErr w:type="spellStart"/>
            <w:r w:rsidRPr="00C32252">
              <w:rPr>
                <w:rFonts w:ascii="Arial Narrow" w:eastAsia="SimSun" w:hAnsi="Arial Narrow"/>
                <w:b/>
                <w:iCs/>
                <w:sz w:val="16"/>
                <w:szCs w:val="16"/>
                <w:u w:val="single"/>
                <w:lang w:val="el-GR"/>
              </w:rPr>
              <w:t>αφάλεια</w:t>
            </w:r>
            <w:proofErr w:type="spellEnd"/>
            <w:r w:rsidRPr="00C32252">
              <w:rPr>
                <w:rFonts w:ascii="Arial Narrow" w:eastAsia="SimSun" w:hAnsi="Arial Narrow"/>
                <w:b/>
                <w:iCs/>
                <w:sz w:val="16"/>
                <w:szCs w:val="16"/>
                <w:u w:val="single"/>
                <w:lang w:val="el-GR"/>
              </w:rPr>
              <w:t xml:space="preserve"> από βιολογικούς κινδύνους (περιεκτικότητα σε </w:t>
            </w:r>
            <w:proofErr w:type="spellStart"/>
            <w:r w:rsidRPr="00C32252">
              <w:rPr>
                <w:rFonts w:ascii="Arial Narrow" w:eastAsia="SimSun" w:hAnsi="Arial Narrow"/>
                <w:b/>
                <w:iCs/>
                <w:sz w:val="16"/>
                <w:szCs w:val="16"/>
                <w:u w:val="single"/>
                <w:lang w:val="el-GR"/>
              </w:rPr>
              <w:t>πρωτεϊνη</w:t>
            </w:r>
            <w:proofErr w:type="spellEnd"/>
            <w:r w:rsidRPr="00C32252">
              <w:rPr>
                <w:rFonts w:ascii="Arial Narrow" w:eastAsia="SimSun" w:hAnsi="Arial Narrow"/>
                <w:b/>
                <w:iCs/>
                <w:sz w:val="16"/>
                <w:szCs w:val="16"/>
                <w:u w:val="single"/>
                <w:lang w:val="el-GR"/>
              </w:rPr>
              <w:t>, χημικούς επιταχυντές) και το πρότυπο ΕΝ 374-2:2003 ως προς τη διείσδυση μικροοργανισμών (</w:t>
            </w:r>
            <w:proofErr w:type="spellStart"/>
            <w:r w:rsidRPr="00C32252">
              <w:rPr>
                <w:rFonts w:ascii="Arial Narrow" w:eastAsia="SimSun" w:hAnsi="Arial Narrow"/>
                <w:b/>
                <w:iCs/>
                <w:sz w:val="16"/>
                <w:szCs w:val="16"/>
                <w:u w:val="single"/>
                <w:lang w:val="el-GR"/>
              </w:rPr>
              <w:t>performance</w:t>
            </w:r>
            <w:proofErr w:type="spellEnd"/>
            <w:r w:rsidRPr="00C32252">
              <w:rPr>
                <w:rFonts w:ascii="Arial Narrow" w:eastAsia="SimSun" w:hAnsi="Arial Narrow"/>
                <w:b/>
                <w:iCs/>
                <w:sz w:val="16"/>
                <w:szCs w:val="16"/>
                <w:u w:val="single"/>
                <w:lang w:val="el-GR"/>
              </w:rPr>
              <w:t xml:space="preserve"> </w:t>
            </w:r>
            <w:proofErr w:type="spellStart"/>
            <w:r w:rsidRPr="00C32252">
              <w:rPr>
                <w:rFonts w:ascii="Arial Narrow" w:eastAsia="SimSun" w:hAnsi="Arial Narrow"/>
                <w:b/>
                <w:iCs/>
                <w:sz w:val="16"/>
                <w:szCs w:val="16"/>
                <w:u w:val="single"/>
                <w:lang w:val="el-GR"/>
              </w:rPr>
              <w:t>level</w:t>
            </w:r>
            <w:proofErr w:type="spellEnd"/>
            <w:r w:rsidRPr="00C32252">
              <w:rPr>
                <w:rFonts w:ascii="Arial Narrow" w:eastAsia="SimSun" w:hAnsi="Arial Narrow"/>
                <w:b/>
                <w:iCs/>
                <w:sz w:val="16"/>
                <w:szCs w:val="16"/>
                <w:u w:val="single"/>
                <w:lang w:val="el-GR"/>
              </w:rPr>
              <w:t xml:space="preserve"> 3, AQL 0,65). Κάθε παρτίδα να συνοδεύεται από τα αποτελέσματα και τα πιστοποιητικά ελέγχου του κοινοποιημένου οργανισμού βάσει των απαιτήσεων των παραπάνω προτύπων. Να σταλεί δείγμα του μεγέθους για αξιολόγηση.</w:t>
            </w:r>
          </w:p>
          <w:p w:rsidR="00804758" w:rsidRDefault="00804758" w:rsidP="00F8782D">
            <w:pPr>
              <w:suppressAutoHyphens w:val="0"/>
              <w:autoSpaceDE w:val="0"/>
              <w:spacing w:before="57" w:after="57"/>
              <w:rPr>
                <w:rFonts w:ascii="Arial Narrow" w:eastAsia="SimSun" w:hAnsi="Arial Narrow"/>
                <w:b/>
                <w:iCs/>
                <w:sz w:val="16"/>
                <w:szCs w:val="16"/>
                <w:u w:val="single"/>
                <w:lang w:val="el-GR"/>
              </w:rPr>
            </w:pPr>
            <w:r w:rsidRPr="00804758">
              <w:rPr>
                <w:rFonts w:ascii="Arial Narrow" w:eastAsia="SimSun" w:hAnsi="Arial Narrow"/>
                <w:b/>
                <w:bCs/>
                <w:iCs/>
                <w:sz w:val="16"/>
                <w:szCs w:val="16"/>
                <w:u w:val="single"/>
                <w:lang w:val="el-GR"/>
              </w:rPr>
              <w:t xml:space="preserve">ΚΩΔΙΚΟΣ </w:t>
            </w:r>
            <w:r w:rsidRPr="00804758">
              <w:rPr>
                <w:rFonts w:ascii="Arial Narrow" w:eastAsia="SimSun" w:hAnsi="Arial Narrow"/>
                <w:b/>
                <w:bCs/>
                <w:iCs/>
                <w:sz w:val="16"/>
                <w:szCs w:val="16"/>
                <w:u w:val="single"/>
                <w:lang w:val="en-US"/>
              </w:rPr>
              <w:t>:3003</w:t>
            </w:r>
            <w:r w:rsidRPr="00804758">
              <w:rPr>
                <w:rFonts w:ascii="Arial Narrow" w:eastAsia="SimSun" w:hAnsi="Arial Narrow"/>
                <w:b/>
                <w:bCs/>
                <w:iCs/>
                <w:sz w:val="16"/>
                <w:szCs w:val="16"/>
                <w:u w:val="single"/>
                <w:lang w:val="el-GR"/>
              </w:rPr>
              <w:t>1</w:t>
            </w:r>
            <w:r>
              <w:rPr>
                <w:rFonts w:ascii="Arial Narrow" w:eastAsia="SimSun" w:hAnsi="Arial Narrow"/>
                <w:b/>
                <w:bCs/>
                <w:iCs/>
                <w:sz w:val="16"/>
                <w:szCs w:val="16"/>
                <w:u w:val="single"/>
                <w:lang w:val="el-GR"/>
              </w:rPr>
              <w:t xml:space="preserve">2  </w:t>
            </w:r>
            <w:r w:rsidRPr="00804758">
              <w:rPr>
                <w:rFonts w:ascii="Arial Narrow" w:eastAsia="SimSun" w:hAnsi="Arial Narrow"/>
                <w:b/>
                <w:bCs/>
                <w:iCs/>
                <w:sz w:val="16"/>
                <w:szCs w:val="16"/>
                <w:u w:val="single"/>
                <w:lang w:val="el-GR"/>
              </w:rPr>
              <w:t xml:space="preserve">ΠΟΣΟΤΗΤΑ </w:t>
            </w:r>
            <w:r>
              <w:rPr>
                <w:rFonts w:ascii="Arial Narrow" w:eastAsia="SimSun" w:hAnsi="Arial Narrow"/>
                <w:b/>
                <w:bCs/>
                <w:iCs/>
                <w:sz w:val="16"/>
                <w:szCs w:val="16"/>
                <w:u w:val="single"/>
                <w:lang w:val="el-GR"/>
              </w:rPr>
              <w:t>15</w:t>
            </w:r>
            <w:r w:rsidRPr="00804758">
              <w:rPr>
                <w:rFonts w:ascii="Arial Narrow" w:eastAsia="SimSun" w:hAnsi="Arial Narrow"/>
                <w:b/>
                <w:bCs/>
                <w:iCs/>
                <w:sz w:val="16"/>
                <w:szCs w:val="16"/>
                <w:u w:val="single"/>
                <w:lang w:val="el-GR"/>
              </w:rPr>
              <w:t xml:space="preserve">.000   </w:t>
            </w:r>
          </w:p>
          <w:p w:rsidR="00804758" w:rsidRDefault="00804758" w:rsidP="00F8782D">
            <w:pPr>
              <w:suppressAutoHyphens w:val="0"/>
              <w:autoSpaceDE w:val="0"/>
              <w:spacing w:before="57" w:after="57"/>
              <w:rPr>
                <w:rFonts w:ascii="Arial Narrow" w:eastAsia="SimSun" w:hAnsi="Arial Narrow"/>
                <w:b/>
                <w:iCs/>
                <w:sz w:val="16"/>
                <w:szCs w:val="16"/>
                <w:u w:val="single"/>
                <w:lang w:val="el-GR"/>
              </w:rPr>
            </w:pPr>
          </w:p>
          <w:p w:rsidR="00804758" w:rsidRPr="00C32252" w:rsidRDefault="00804758" w:rsidP="00F8782D">
            <w:pPr>
              <w:suppressAutoHyphens w:val="0"/>
              <w:autoSpaceDE w:val="0"/>
              <w:spacing w:before="57" w:after="57"/>
              <w:rPr>
                <w:rFonts w:ascii="Arial Narrow" w:eastAsia="SimSun" w:hAnsi="Arial Narrow"/>
                <w:b/>
                <w:bCs/>
                <w:iCs/>
                <w:sz w:val="16"/>
                <w:szCs w:val="16"/>
                <w:u w:val="single"/>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4758"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BD7D7E" w:rsidRPr="00BD7D7E" w:rsidRDefault="00BD7D7E"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4758" w:rsidRPr="00C32252" w:rsidRDefault="00804758"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4758" w:rsidRPr="00C32252" w:rsidRDefault="00804758"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804758" w:rsidRPr="00C32252" w:rsidTr="0093492C">
        <w:trPr>
          <w:trHeight w:hRule="exact" w:val="7102"/>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04758" w:rsidRPr="00C32252" w:rsidRDefault="00804758" w:rsidP="002E3877">
            <w:pPr>
              <w:shd w:val="clear" w:color="auto" w:fill="FFFFFF"/>
              <w:jc w:val="center"/>
              <w:rPr>
                <w:rFonts w:ascii="Arial Narrow" w:hAnsi="Arial Narrow"/>
                <w:sz w:val="16"/>
                <w:szCs w:val="16"/>
                <w:lang w:val="el-GR"/>
              </w:rPr>
            </w:pPr>
            <w:r>
              <w:rPr>
                <w:rFonts w:ascii="Arial Narrow" w:hAnsi="Arial Narrow"/>
                <w:sz w:val="16"/>
                <w:szCs w:val="16"/>
                <w:lang w:val="el-GR"/>
              </w:rPr>
              <w:t>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93492C" w:rsidRPr="0093492C" w:rsidRDefault="0093492C" w:rsidP="0093492C">
            <w:pPr>
              <w:shd w:val="clear" w:color="auto" w:fill="FFFFFF"/>
              <w:rPr>
                <w:rFonts w:ascii="Arial Narrow" w:hAnsi="Arial Narrow"/>
                <w:b/>
                <w:iCs/>
                <w:sz w:val="16"/>
                <w:szCs w:val="16"/>
                <w:u w:val="single"/>
                <w:lang w:val="el-GR"/>
              </w:rPr>
            </w:pPr>
            <w:r w:rsidRPr="0093492C">
              <w:rPr>
                <w:rFonts w:ascii="Arial Narrow" w:hAnsi="Arial Narrow"/>
                <w:b/>
                <w:bCs/>
                <w:iCs/>
                <w:sz w:val="16"/>
                <w:szCs w:val="16"/>
                <w:u w:val="single"/>
                <w:lang w:val="el-GR"/>
              </w:rPr>
              <w:t>Χειρουργικά γάντια γενικής χειρουργικής με πούδρα</w:t>
            </w:r>
            <w:r w:rsidRPr="0093492C">
              <w:rPr>
                <w:rFonts w:ascii="Arial Narrow" w:hAnsi="Arial Narrow"/>
                <w:b/>
                <w:iCs/>
                <w:sz w:val="16"/>
                <w:szCs w:val="16"/>
                <w:u w:val="single"/>
                <w:lang w:val="el-GR"/>
              </w:rPr>
              <w:t xml:space="preserve"> :</w:t>
            </w:r>
          </w:p>
          <w:p w:rsidR="00804758" w:rsidRDefault="0093492C" w:rsidP="0093492C">
            <w:pPr>
              <w:shd w:val="clear" w:color="auto" w:fill="FFFFFF"/>
              <w:rPr>
                <w:rFonts w:ascii="Arial Narrow" w:hAnsi="Arial Narrow"/>
                <w:b/>
                <w:iCs/>
                <w:sz w:val="16"/>
                <w:szCs w:val="16"/>
                <w:u w:val="single"/>
                <w:lang w:val="el-GR"/>
              </w:rPr>
            </w:pPr>
            <w:r w:rsidRPr="0093492C">
              <w:rPr>
                <w:rFonts w:ascii="Arial Narrow" w:hAnsi="Arial Narrow"/>
                <w:b/>
                <w:iCs/>
                <w:sz w:val="16"/>
                <w:szCs w:val="16"/>
                <w:u w:val="single"/>
                <w:lang w:val="el-GR"/>
              </w:rPr>
              <w:t xml:space="preserve">Να είναι κατασκευασμένα από φυσικό </w:t>
            </w:r>
            <w:proofErr w:type="spellStart"/>
            <w:r w:rsidRPr="0093492C">
              <w:rPr>
                <w:rFonts w:ascii="Arial Narrow" w:hAnsi="Arial Narrow"/>
                <w:b/>
                <w:iCs/>
                <w:sz w:val="16"/>
                <w:szCs w:val="16"/>
                <w:u w:val="single"/>
                <w:lang w:val="el-GR"/>
              </w:rPr>
              <w:t>latex</w:t>
            </w:r>
            <w:proofErr w:type="spellEnd"/>
            <w:r w:rsidRPr="0093492C">
              <w:rPr>
                <w:rFonts w:ascii="Arial Narrow" w:hAnsi="Arial Narrow"/>
                <w:b/>
                <w:iCs/>
                <w:sz w:val="16"/>
                <w:szCs w:val="16"/>
                <w:u w:val="single"/>
                <w:lang w:val="el-GR"/>
              </w:rPr>
              <w:t xml:space="preserve"> πολύ καλής ποιότητας. Να έχουν ανατομικό σχήμα για σωστή εφαρμογή, μακριές μανσέτες, οι οποίες να έχουν ενισχυμένο πάχος για καλύτερη συγκράτηση στο αντιβράχιο, για να αποφεύγεται η αναδίπλωση. Να προσφέρονται σε μέγεθος</w:t>
            </w:r>
            <w:r w:rsidRPr="0093492C">
              <w:rPr>
                <w:rFonts w:ascii="Arial Narrow" w:hAnsi="Arial Narrow"/>
                <w:b/>
                <w:bCs/>
                <w:iCs/>
                <w:sz w:val="16"/>
                <w:szCs w:val="16"/>
                <w:u w:val="single"/>
                <w:lang w:val="el-GR"/>
              </w:rPr>
              <w:t xml:space="preserve"> </w:t>
            </w:r>
            <w:proofErr w:type="spellStart"/>
            <w:r w:rsidRPr="0093492C">
              <w:rPr>
                <w:rFonts w:ascii="Arial Narrow" w:hAnsi="Arial Narrow"/>
                <w:b/>
                <w:bCs/>
                <w:iCs/>
                <w:sz w:val="16"/>
                <w:szCs w:val="16"/>
                <w:u w:val="single"/>
                <w:lang w:val="el-GR"/>
              </w:rPr>
              <w:t>Νο</w:t>
            </w:r>
            <w:proofErr w:type="spellEnd"/>
            <w:r w:rsidRPr="0093492C">
              <w:rPr>
                <w:rFonts w:ascii="Arial Narrow" w:hAnsi="Arial Narrow"/>
                <w:b/>
                <w:bCs/>
                <w:iCs/>
                <w:sz w:val="16"/>
                <w:szCs w:val="16"/>
                <w:u w:val="single"/>
                <w:lang w:val="el-GR"/>
              </w:rPr>
              <w:t xml:space="preserve"> 8,5</w:t>
            </w:r>
            <w:r w:rsidRPr="0093492C">
              <w:rPr>
                <w:rFonts w:ascii="Arial Narrow" w:hAnsi="Arial Narrow"/>
                <w:b/>
                <w:iCs/>
                <w:sz w:val="16"/>
                <w:szCs w:val="16"/>
                <w:u w:val="single"/>
                <w:lang w:val="el-GR"/>
              </w:rPr>
              <w:t xml:space="preserve"> με ολικό μήκος γαντιού 300mm  για κάθε μέγεθος (μέγιστη επιτρεπόμενη απόκλιση + ή - 20mm). Να είναι </w:t>
            </w:r>
            <w:proofErr w:type="spellStart"/>
            <w:r w:rsidRPr="0093492C">
              <w:rPr>
                <w:rFonts w:ascii="Arial Narrow" w:hAnsi="Arial Narrow"/>
                <w:b/>
                <w:iCs/>
                <w:sz w:val="16"/>
                <w:szCs w:val="16"/>
                <w:u w:val="single"/>
                <w:lang w:val="el-GR"/>
              </w:rPr>
              <w:t>προπουδραρισμένα</w:t>
            </w:r>
            <w:proofErr w:type="spellEnd"/>
            <w:r w:rsidRPr="0093492C">
              <w:rPr>
                <w:rFonts w:ascii="Arial Narrow" w:hAnsi="Arial Narrow"/>
                <w:b/>
                <w:iCs/>
                <w:sz w:val="16"/>
                <w:szCs w:val="16"/>
                <w:u w:val="single"/>
                <w:lang w:val="el-GR"/>
              </w:rPr>
              <w:t xml:space="preserve"> με </w:t>
            </w:r>
            <w:proofErr w:type="spellStart"/>
            <w:r w:rsidRPr="0093492C">
              <w:rPr>
                <w:rFonts w:ascii="Arial Narrow" w:hAnsi="Arial Narrow"/>
                <w:b/>
                <w:iCs/>
                <w:sz w:val="16"/>
                <w:szCs w:val="16"/>
                <w:u w:val="single"/>
                <w:lang w:val="el-GR"/>
              </w:rPr>
              <w:t>βιο</w:t>
            </w:r>
            <w:proofErr w:type="spellEnd"/>
            <w:r w:rsidRPr="0093492C">
              <w:rPr>
                <w:rFonts w:ascii="Arial Narrow" w:hAnsi="Arial Narrow"/>
                <w:b/>
                <w:iCs/>
                <w:sz w:val="16"/>
                <w:szCs w:val="16"/>
                <w:u w:val="single"/>
                <w:lang w:val="el-GR"/>
              </w:rPr>
              <w:t>-</w:t>
            </w:r>
            <w:proofErr w:type="spellStart"/>
            <w:r w:rsidRPr="0093492C">
              <w:rPr>
                <w:rFonts w:ascii="Arial Narrow" w:hAnsi="Arial Narrow"/>
                <w:b/>
                <w:iCs/>
                <w:sz w:val="16"/>
                <w:szCs w:val="16"/>
                <w:u w:val="single"/>
                <w:lang w:val="el-GR"/>
              </w:rPr>
              <w:t>απορροφήσιμο</w:t>
            </w:r>
            <w:proofErr w:type="spellEnd"/>
            <w:r w:rsidRPr="0093492C">
              <w:rPr>
                <w:rFonts w:ascii="Arial Narrow" w:hAnsi="Arial Narrow"/>
                <w:b/>
                <w:iCs/>
                <w:sz w:val="16"/>
                <w:szCs w:val="16"/>
                <w:u w:val="single"/>
                <w:lang w:val="el-GR"/>
              </w:rPr>
              <w:t xml:space="preserve"> άμυλο (όχι πυριτικό μαγνήσιο). Να είναι αποστειρωμένα με 3ετή διάρκεια αποστείρωσης. Η διαδικασία αποστείρωσης πρέπει να επικυρώνεται και να ελέγχεται σύμφωνα με τα εναρμονισμένα πρότυπα. Τα προσφερόμενα γάντια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στη συσκευασία του ζεύγους γαντιών τη σήμανση CE και τον αριθμό αναγνώρισης του </w:t>
            </w:r>
            <w:proofErr w:type="spellStart"/>
            <w:r w:rsidRPr="0093492C">
              <w:rPr>
                <w:rFonts w:ascii="Arial Narrow" w:hAnsi="Arial Narrow"/>
                <w:b/>
                <w:iCs/>
                <w:sz w:val="16"/>
                <w:szCs w:val="16"/>
                <w:u w:val="single"/>
                <w:lang w:val="el-GR"/>
              </w:rPr>
              <w:t>κοινιποιημένου</w:t>
            </w:r>
            <w:proofErr w:type="spellEnd"/>
            <w:r w:rsidRPr="0093492C">
              <w:rPr>
                <w:rFonts w:ascii="Arial Narrow" w:hAnsi="Arial Narrow"/>
                <w:b/>
                <w:iCs/>
                <w:sz w:val="16"/>
                <w:szCs w:val="16"/>
                <w:u w:val="single"/>
                <w:lang w:val="el-GR"/>
              </w:rPr>
              <w:t xml:space="preserve"> οργανισμού. Να αναγράφουν στη συσκευασία την ημερομηνία παραγωγής, τον τρόπο και τη λήξη της αποστείρωσης, τον αριθμό παρτίδας, τη διεύθυνση του εργοστασίου κατασκευής &amp; του αντιπροσώπου στην Ευρωπαϊκή Ένωση, και τη σήμανση CE με τον αριθμό του κοινοποιημένου οργανισμού πιστοποίησης. Κάθε ζεύγος γαντιών να φέρει διπλή ανθεκτική συσκευασία ασφαλείας (εσωτερική σταθερή </w:t>
            </w:r>
            <w:proofErr w:type="spellStart"/>
            <w:r w:rsidRPr="0093492C">
              <w:rPr>
                <w:rFonts w:ascii="Arial Narrow" w:hAnsi="Arial Narrow"/>
                <w:b/>
                <w:iCs/>
                <w:sz w:val="16"/>
                <w:szCs w:val="16"/>
                <w:u w:val="single"/>
                <w:lang w:val="el-GR"/>
              </w:rPr>
              <w:t>γαντοθήκη</w:t>
            </w:r>
            <w:proofErr w:type="spellEnd"/>
            <w:r w:rsidRPr="0093492C">
              <w:rPr>
                <w:rFonts w:ascii="Arial Narrow" w:hAnsi="Arial Narrow"/>
                <w:b/>
                <w:iCs/>
                <w:sz w:val="16"/>
                <w:szCs w:val="16"/>
                <w:u w:val="single"/>
                <w:lang w:val="el-GR"/>
              </w:rPr>
              <w:t xml:space="preserve"> και εξωτερική αδιάβροχη θήκη). Να υπάρχει διάκριση δεξί-αριστερό και να αναγράφεται στην εσωτερική </w:t>
            </w:r>
            <w:proofErr w:type="spellStart"/>
            <w:r w:rsidRPr="0093492C">
              <w:rPr>
                <w:rFonts w:ascii="Arial Narrow" w:hAnsi="Arial Narrow"/>
                <w:b/>
                <w:iCs/>
                <w:sz w:val="16"/>
                <w:szCs w:val="16"/>
                <w:u w:val="single"/>
                <w:lang w:val="el-GR"/>
              </w:rPr>
              <w:t>γαντοθήκη</w:t>
            </w:r>
            <w:proofErr w:type="spellEnd"/>
            <w:r w:rsidRPr="0093492C">
              <w:rPr>
                <w:rFonts w:ascii="Arial Narrow" w:hAnsi="Arial Narrow"/>
                <w:b/>
                <w:iCs/>
                <w:sz w:val="16"/>
                <w:szCs w:val="16"/>
                <w:u w:val="single"/>
                <w:lang w:val="el-GR"/>
              </w:rPr>
              <w:t xml:space="preserve">. Να πληρούν τα Ευρωπαϊκά πρότυπα ΕΝ 455-1 ως προς την ποιότητα κατασκευής, ΕΝ 455-2 ως προς την αντοχή και τις διαστάσεις και ΕΝ 455-3 ως προς την </w:t>
            </w:r>
            <w:proofErr w:type="spellStart"/>
            <w:r w:rsidRPr="0093492C">
              <w:rPr>
                <w:rFonts w:ascii="Arial Narrow" w:hAnsi="Arial Narrow"/>
                <w:b/>
                <w:iCs/>
                <w:sz w:val="16"/>
                <w:szCs w:val="16"/>
                <w:u w:val="single"/>
                <w:lang w:val="el-GR"/>
              </w:rPr>
              <w:t>αφάλεια</w:t>
            </w:r>
            <w:proofErr w:type="spellEnd"/>
            <w:r w:rsidRPr="0093492C">
              <w:rPr>
                <w:rFonts w:ascii="Arial Narrow" w:hAnsi="Arial Narrow"/>
                <w:b/>
                <w:iCs/>
                <w:sz w:val="16"/>
                <w:szCs w:val="16"/>
                <w:u w:val="single"/>
                <w:lang w:val="el-GR"/>
              </w:rPr>
              <w:t xml:space="preserve"> από βιολογικούς  κινδύνους (περιεκτικότητα σε </w:t>
            </w:r>
            <w:proofErr w:type="spellStart"/>
            <w:r w:rsidRPr="0093492C">
              <w:rPr>
                <w:rFonts w:ascii="Arial Narrow" w:hAnsi="Arial Narrow"/>
                <w:b/>
                <w:iCs/>
                <w:sz w:val="16"/>
                <w:szCs w:val="16"/>
                <w:u w:val="single"/>
                <w:lang w:val="el-GR"/>
              </w:rPr>
              <w:t>πρωτεϊνη</w:t>
            </w:r>
            <w:proofErr w:type="spellEnd"/>
            <w:r w:rsidRPr="0093492C">
              <w:rPr>
                <w:rFonts w:ascii="Arial Narrow" w:hAnsi="Arial Narrow"/>
                <w:b/>
                <w:iCs/>
                <w:sz w:val="16"/>
                <w:szCs w:val="16"/>
                <w:u w:val="single"/>
                <w:lang w:val="el-GR"/>
              </w:rPr>
              <w:t>, χημικούς επιταχυντές) και το πρότυπο ΕΝ 374-2:2003 ως προς τη διείσδυση μικροοργανισμών (</w:t>
            </w:r>
            <w:proofErr w:type="spellStart"/>
            <w:r w:rsidRPr="0093492C">
              <w:rPr>
                <w:rFonts w:ascii="Arial Narrow" w:hAnsi="Arial Narrow"/>
                <w:b/>
                <w:iCs/>
                <w:sz w:val="16"/>
                <w:szCs w:val="16"/>
                <w:u w:val="single"/>
                <w:lang w:val="el-GR"/>
              </w:rPr>
              <w:t>performance</w:t>
            </w:r>
            <w:proofErr w:type="spellEnd"/>
            <w:r w:rsidRPr="0093492C">
              <w:rPr>
                <w:rFonts w:ascii="Arial Narrow" w:hAnsi="Arial Narrow"/>
                <w:b/>
                <w:iCs/>
                <w:sz w:val="16"/>
                <w:szCs w:val="16"/>
                <w:u w:val="single"/>
                <w:lang w:val="el-GR"/>
              </w:rPr>
              <w:t xml:space="preserve"> </w:t>
            </w:r>
            <w:proofErr w:type="spellStart"/>
            <w:r w:rsidRPr="0093492C">
              <w:rPr>
                <w:rFonts w:ascii="Arial Narrow" w:hAnsi="Arial Narrow"/>
                <w:b/>
                <w:iCs/>
                <w:sz w:val="16"/>
                <w:szCs w:val="16"/>
                <w:u w:val="single"/>
                <w:lang w:val="el-GR"/>
              </w:rPr>
              <w:t>level</w:t>
            </w:r>
            <w:proofErr w:type="spellEnd"/>
            <w:r w:rsidRPr="0093492C">
              <w:rPr>
                <w:rFonts w:ascii="Arial Narrow" w:hAnsi="Arial Narrow"/>
                <w:b/>
                <w:iCs/>
                <w:sz w:val="16"/>
                <w:szCs w:val="16"/>
                <w:u w:val="single"/>
                <w:lang w:val="el-GR"/>
              </w:rPr>
              <w:t xml:space="preserve"> 3, AQL 0,65). Κάθε παρτίδα να συνοδεύεται από τα αποτελέσματα και τα πιστοποιητικά ελέγχου του κοινοποιημένου οργανισμού βάσει των απαιτήσεων των παραπάνω προτύπων. Να σταλεί δείγμα του μεγέθους για αξιολόγηση.</w:t>
            </w:r>
          </w:p>
          <w:p w:rsidR="0093492C" w:rsidRPr="0093492C" w:rsidRDefault="0093492C" w:rsidP="0093492C">
            <w:pPr>
              <w:shd w:val="clear" w:color="auto" w:fill="FFFFFF"/>
              <w:rPr>
                <w:rFonts w:ascii="Arial Narrow" w:hAnsi="Arial Narrow"/>
                <w:b/>
                <w:iCs/>
                <w:sz w:val="16"/>
                <w:szCs w:val="16"/>
                <w:u w:val="single"/>
                <w:lang w:val="el-GR"/>
              </w:rPr>
            </w:pPr>
            <w:r w:rsidRPr="0093492C">
              <w:rPr>
                <w:rFonts w:ascii="Arial Narrow" w:hAnsi="Arial Narrow"/>
                <w:b/>
                <w:bCs/>
                <w:iCs/>
                <w:sz w:val="16"/>
                <w:szCs w:val="16"/>
                <w:u w:val="single"/>
                <w:lang w:val="el-GR"/>
              </w:rPr>
              <w:t xml:space="preserve">ΚΩΔΙΚΟΣ </w:t>
            </w:r>
            <w:r w:rsidRPr="0093492C">
              <w:rPr>
                <w:rFonts w:ascii="Arial Narrow" w:hAnsi="Arial Narrow"/>
                <w:b/>
                <w:bCs/>
                <w:iCs/>
                <w:sz w:val="16"/>
                <w:szCs w:val="16"/>
                <w:u w:val="single"/>
                <w:lang w:val="en-US"/>
              </w:rPr>
              <w:t>:3003</w:t>
            </w:r>
            <w:r w:rsidRPr="0093492C">
              <w:rPr>
                <w:rFonts w:ascii="Arial Narrow" w:hAnsi="Arial Narrow"/>
                <w:b/>
                <w:bCs/>
                <w:iCs/>
                <w:sz w:val="16"/>
                <w:szCs w:val="16"/>
                <w:u w:val="single"/>
                <w:lang w:val="el-GR"/>
              </w:rPr>
              <w:t>1</w:t>
            </w:r>
            <w:r>
              <w:rPr>
                <w:rFonts w:ascii="Arial Narrow" w:hAnsi="Arial Narrow"/>
                <w:b/>
                <w:bCs/>
                <w:iCs/>
                <w:sz w:val="16"/>
                <w:szCs w:val="16"/>
                <w:u w:val="single"/>
                <w:lang w:val="el-GR"/>
              </w:rPr>
              <w:t>3</w:t>
            </w:r>
            <w:r w:rsidRPr="0093492C">
              <w:rPr>
                <w:rFonts w:ascii="Arial Narrow" w:hAnsi="Arial Narrow"/>
                <w:b/>
                <w:bCs/>
                <w:iCs/>
                <w:sz w:val="16"/>
                <w:szCs w:val="16"/>
                <w:u w:val="single"/>
                <w:lang w:val="el-GR"/>
              </w:rPr>
              <w:t xml:space="preserve">  ΠΟΣΟΤΗΤΑ </w:t>
            </w:r>
            <w:r>
              <w:rPr>
                <w:rFonts w:ascii="Arial Narrow" w:hAnsi="Arial Narrow"/>
                <w:b/>
                <w:bCs/>
                <w:iCs/>
                <w:sz w:val="16"/>
                <w:szCs w:val="16"/>
                <w:u w:val="single"/>
                <w:lang w:val="el-GR"/>
              </w:rPr>
              <w:t>3</w:t>
            </w:r>
            <w:r w:rsidRPr="0093492C">
              <w:rPr>
                <w:rFonts w:ascii="Arial Narrow" w:hAnsi="Arial Narrow"/>
                <w:b/>
                <w:bCs/>
                <w:iCs/>
                <w:sz w:val="16"/>
                <w:szCs w:val="16"/>
                <w:u w:val="single"/>
                <w:lang w:val="el-GR"/>
              </w:rPr>
              <w:t xml:space="preserve">.000   </w:t>
            </w:r>
          </w:p>
          <w:p w:rsidR="0093492C" w:rsidRPr="0093492C" w:rsidRDefault="0093492C" w:rsidP="0093492C">
            <w:pPr>
              <w:shd w:val="clear" w:color="auto" w:fill="FFFFFF"/>
              <w:rPr>
                <w:rFonts w:ascii="Arial Narrow" w:hAnsi="Arial Narrow"/>
                <w:b/>
                <w:iCs/>
                <w:sz w:val="16"/>
                <w:szCs w:val="16"/>
                <w:u w:val="single"/>
                <w:lang w:val="el-GR"/>
              </w:rPr>
            </w:pPr>
          </w:p>
          <w:p w:rsidR="0093492C" w:rsidRDefault="0093492C" w:rsidP="0093492C">
            <w:pPr>
              <w:shd w:val="clear" w:color="auto" w:fill="FFFFFF"/>
              <w:rPr>
                <w:rFonts w:ascii="Arial Narrow" w:hAnsi="Arial Narrow"/>
                <w:b/>
                <w:iCs/>
                <w:sz w:val="16"/>
                <w:szCs w:val="16"/>
                <w:u w:val="single"/>
                <w:lang w:val="el-GR"/>
              </w:rPr>
            </w:pPr>
          </w:p>
          <w:p w:rsidR="0093492C" w:rsidRPr="00C32252" w:rsidRDefault="0093492C" w:rsidP="0093492C">
            <w:pPr>
              <w:shd w:val="clear" w:color="auto" w:fill="FFFFFF"/>
              <w:rPr>
                <w:rFonts w:ascii="Arial Narrow" w:hAnsi="Arial Narrow"/>
                <w:sz w:val="16"/>
                <w:szCs w:val="1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4758"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3492C" w:rsidRPr="0093492C" w:rsidRDefault="0093492C"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4758" w:rsidRPr="00C32252" w:rsidRDefault="00804758"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4758" w:rsidRPr="00C32252" w:rsidRDefault="00804758"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804758" w:rsidRPr="00CF78FB" w:rsidTr="00CF78FB">
        <w:trPr>
          <w:trHeight w:hRule="exact" w:val="270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04758" w:rsidRDefault="00804758" w:rsidP="002E3877">
            <w:pPr>
              <w:shd w:val="clear" w:color="auto" w:fill="FFFFFF"/>
              <w:jc w:val="center"/>
              <w:rPr>
                <w:rFonts w:ascii="Arial Narrow" w:hAnsi="Arial Narrow"/>
                <w:sz w:val="16"/>
                <w:szCs w:val="16"/>
                <w:lang w:val="el-GR"/>
              </w:rPr>
            </w:pPr>
            <w:r>
              <w:rPr>
                <w:rFonts w:ascii="Arial Narrow" w:hAnsi="Arial Narrow"/>
                <w:sz w:val="16"/>
                <w:szCs w:val="16"/>
                <w:lang w:val="el-GR"/>
              </w:rPr>
              <w:lastRenderedPageBreak/>
              <w:t>10</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CF78FB" w:rsidRPr="00CF78FB" w:rsidRDefault="00CF78FB" w:rsidP="00CF78FB">
            <w:pPr>
              <w:shd w:val="clear" w:color="auto" w:fill="FFFFFF"/>
              <w:rPr>
                <w:rFonts w:ascii="Arial Narrow" w:hAnsi="Arial Narrow"/>
                <w:b/>
                <w:bCs/>
                <w:iCs/>
                <w:sz w:val="16"/>
                <w:szCs w:val="16"/>
                <w:u w:val="single"/>
                <w:lang w:val="el-GR"/>
              </w:rPr>
            </w:pPr>
            <w:r w:rsidRPr="00CF78FB">
              <w:rPr>
                <w:rFonts w:ascii="Arial Narrow" w:hAnsi="Arial Narrow"/>
                <w:b/>
                <w:bCs/>
                <w:iCs/>
                <w:sz w:val="16"/>
                <w:szCs w:val="16"/>
                <w:u w:val="single"/>
                <w:lang w:val="el-GR"/>
              </w:rPr>
              <w:t xml:space="preserve">Αποστειρωμένα εξεταστικά γάντια από φυσικό </w:t>
            </w:r>
            <w:proofErr w:type="spellStart"/>
            <w:r w:rsidRPr="00CF78FB">
              <w:rPr>
                <w:rFonts w:ascii="Arial Narrow" w:hAnsi="Arial Narrow"/>
                <w:b/>
                <w:bCs/>
                <w:iCs/>
                <w:sz w:val="16"/>
                <w:szCs w:val="16"/>
                <w:u w:val="single"/>
                <w:lang w:val="el-GR"/>
              </w:rPr>
              <w:t>latex</w:t>
            </w:r>
            <w:proofErr w:type="spellEnd"/>
            <w:r w:rsidRPr="00CF78FB">
              <w:rPr>
                <w:rFonts w:ascii="Arial Narrow" w:hAnsi="Arial Narrow"/>
                <w:b/>
                <w:bCs/>
                <w:iCs/>
                <w:sz w:val="16"/>
                <w:szCs w:val="16"/>
                <w:u w:val="single"/>
                <w:lang w:val="el-GR"/>
              </w:rPr>
              <w:t xml:space="preserve"> (</w:t>
            </w:r>
            <w:proofErr w:type="spellStart"/>
            <w:r w:rsidRPr="00CF78FB">
              <w:rPr>
                <w:rFonts w:ascii="Arial Narrow" w:hAnsi="Arial Narrow"/>
                <w:b/>
                <w:bCs/>
                <w:iCs/>
                <w:sz w:val="16"/>
                <w:szCs w:val="16"/>
                <w:u w:val="single"/>
                <w:lang w:val="el-GR"/>
              </w:rPr>
              <w:t>Small</w:t>
            </w:r>
            <w:proofErr w:type="spellEnd"/>
            <w:r w:rsidRPr="00CF78FB">
              <w:rPr>
                <w:rFonts w:ascii="Arial Narrow" w:hAnsi="Arial Narrow"/>
                <w:b/>
                <w:bCs/>
                <w:iCs/>
                <w:sz w:val="16"/>
                <w:szCs w:val="16"/>
                <w:u w:val="single"/>
                <w:lang w:val="el-GR"/>
              </w:rPr>
              <w:t>)</w:t>
            </w:r>
          </w:p>
          <w:p w:rsidR="00804758" w:rsidRDefault="00CF78FB" w:rsidP="00CF78FB">
            <w:pPr>
              <w:shd w:val="clear" w:color="auto" w:fill="FFFFFF"/>
              <w:rPr>
                <w:rFonts w:ascii="Arial Narrow" w:hAnsi="Arial Narrow"/>
                <w:b/>
                <w:bCs/>
                <w:iCs/>
                <w:sz w:val="16"/>
                <w:szCs w:val="16"/>
                <w:u w:val="single"/>
                <w:lang w:val="el-GR"/>
              </w:rPr>
            </w:pPr>
            <w:r w:rsidRPr="00CF78FB">
              <w:rPr>
                <w:rFonts w:ascii="Arial Narrow" w:hAnsi="Arial Narrow"/>
                <w:b/>
                <w:bCs/>
                <w:iCs/>
                <w:sz w:val="16"/>
                <w:szCs w:val="16"/>
                <w:u w:val="single"/>
                <w:lang w:val="el-GR"/>
              </w:rPr>
              <w:t xml:space="preserve">           </w:t>
            </w:r>
            <w:r w:rsidRPr="00CF78FB">
              <w:rPr>
                <w:rFonts w:ascii="Arial Narrow" w:hAnsi="Arial Narrow"/>
                <w:b/>
                <w:bCs/>
                <w:iCs/>
                <w:sz w:val="16"/>
                <w:szCs w:val="16"/>
                <w:u w:val="single"/>
                <w:lang w:val="el-GR"/>
              </w:rPr>
              <w:br/>
            </w:r>
            <w:r w:rsidRPr="00CF78FB">
              <w:rPr>
                <w:rFonts w:ascii="Arial Narrow" w:hAnsi="Arial Narrow"/>
                <w:b/>
                <w:iCs/>
                <w:sz w:val="16"/>
                <w:szCs w:val="16"/>
                <w:u w:val="single"/>
                <w:lang w:val="el-GR"/>
              </w:rPr>
              <w:t xml:space="preserve">  Να έχουν ανατομικό σχήμα για σωστή εφαρμογή. Να γράφουν το μέγεθος (π.χ. </w:t>
            </w:r>
            <w:proofErr w:type="spellStart"/>
            <w:r w:rsidRPr="00CF78FB">
              <w:rPr>
                <w:rFonts w:ascii="Arial Narrow" w:hAnsi="Arial Narrow"/>
                <w:b/>
                <w:iCs/>
                <w:sz w:val="16"/>
                <w:szCs w:val="16"/>
                <w:u w:val="single"/>
                <w:lang w:val="el-GR"/>
              </w:rPr>
              <w:t>small</w:t>
            </w:r>
            <w:proofErr w:type="spellEnd"/>
            <w:r w:rsidRPr="00CF78FB">
              <w:rPr>
                <w:rFonts w:ascii="Arial Narrow" w:hAnsi="Arial Narrow"/>
                <w:b/>
                <w:iCs/>
                <w:sz w:val="16"/>
                <w:szCs w:val="16"/>
                <w:u w:val="single"/>
                <w:lang w:val="el-GR"/>
              </w:rPr>
              <w:t xml:space="preserve"> και όχι </w:t>
            </w:r>
            <w:proofErr w:type="spellStart"/>
            <w:r w:rsidRPr="00CF78FB">
              <w:rPr>
                <w:rFonts w:ascii="Arial Narrow" w:hAnsi="Arial Narrow"/>
                <w:b/>
                <w:iCs/>
                <w:sz w:val="16"/>
                <w:szCs w:val="16"/>
                <w:u w:val="single"/>
                <w:lang w:val="el-GR"/>
              </w:rPr>
              <w:t>Νο</w:t>
            </w:r>
            <w:proofErr w:type="spellEnd"/>
            <w:r w:rsidRPr="00CF78FB">
              <w:rPr>
                <w:rFonts w:ascii="Arial Narrow" w:hAnsi="Arial Narrow"/>
                <w:b/>
                <w:iCs/>
                <w:sz w:val="16"/>
                <w:szCs w:val="16"/>
                <w:u w:val="single"/>
                <w:lang w:val="el-GR"/>
              </w:rPr>
              <w:t xml:space="preserve"> π.χ. 7 ώστε να διακρίνονται από τα αποστειρωμένα χειρουργικά γάντια) και δεξί/αριστερό σε κάθε γάντι. Να έχουν ομοιόμορφη επάλειψη με παράγωγο αμύλου για εύκολο φόρεμα. Να είναι σε συσκευασία ανά ζεύγη και με σήμανση σύμφωνα με το πρότυπο ISO 15223:2016. Να πληρούν τα Ευρωπαϊκά πρότυπα ΕΝ 455-1:2000, ΕΝ 455-2:2009+Α2:2013, ΕΝ 455-3:2006, ΕΝ: 455-4:2009. Να έχουν πιστοποίηση CE και τον αριθμό του κοινοποιημένου οργανισμού.  </w:t>
            </w:r>
            <w:r w:rsidRPr="00CF78FB">
              <w:rPr>
                <w:rFonts w:ascii="Arial Narrow" w:hAnsi="Arial Narrow"/>
                <w:b/>
                <w:bCs/>
                <w:iCs/>
                <w:sz w:val="16"/>
                <w:szCs w:val="16"/>
                <w:u w:val="single"/>
                <w:lang w:val="el-GR"/>
              </w:rPr>
              <w:t xml:space="preserve"> </w:t>
            </w:r>
          </w:p>
          <w:p w:rsidR="00CF78FB" w:rsidRPr="00CF78FB" w:rsidRDefault="00CF78FB" w:rsidP="00CF78FB">
            <w:pPr>
              <w:shd w:val="clear" w:color="auto" w:fill="FFFFFF"/>
              <w:rPr>
                <w:rFonts w:ascii="Arial Narrow" w:hAnsi="Arial Narrow"/>
                <w:b/>
                <w:iCs/>
                <w:sz w:val="16"/>
                <w:szCs w:val="16"/>
                <w:u w:val="single"/>
                <w:lang w:val="el-GR"/>
              </w:rPr>
            </w:pPr>
            <w:r w:rsidRPr="00CF78FB">
              <w:rPr>
                <w:rFonts w:ascii="Arial Narrow" w:hAnsi="Arial Narrow"/>
                <w:b/>
                <w:bCs/>
                <w:iCs/>
                <w:sz w:val="16"/>
                <w:szCs w:val="16"/>
                <w:u w:val="single"/>
                <w:lang w:val="el-GR"/>
              </w:rPr>
              <w:t>ΚΩΔΙΚΟΣ :30031</w:t>
            </w:r>
            <w:r>
              <w:rPr>
                <w:rFonts w:ascii="Arial Narrow" w:hAnsi="Arial Narrow"/>
                <w:b/>
                <w:bCs/>
                <w:iCs/>
                <w:sz w:val="16"/>
                <w:szCs w:val="16"/>
                <w:u w:val="single"/>
                <w:lang w:val="el-GR"/>
              </w:rPr>
              <w:t>5</w:t>
            </w:r>
            <w:r w:rsidRPr="00CF78FB">
              <w:rPr>
                <w:rFonts w:ascii="Arial Narrow" w:hAnsi="Arial Narrow"/>
                <w:b/>
                <w:bCs/>
                <w:iCs/>
                <w:sz w:val="16"/>
                <w:szCs w:val="16"/>
                <w:u w:val="single"/>
                <w:lang w:val="el-GR"/>
              </w:rPr>
              <w:t xml:space="preserve">  ΠΟΣΟΤΗΤΑ </w:t>
            </w:r>
            <w:r>
              <w:rPr>
                <w:rFonts w:ascii="Arial Narrow" w:hAnsi="Arial Narrow"/>
                <w:b/>
                <w:bCs/>
                <w:iCs/>
                <w:sz w:val="16"/>
                <w:szCs w:val="16"/>
                <w:u w:val="single"/>
                <w:lang w:val="el-GR"/>
              </w:rPr>
              <w:t>9.500</w:t>
            </w:r>
            <w:r w:rsidRPr="00CF78FB">
              <w:rPr>
                <w:rFonts w:ascii="Arial Narrow" w:hAnsi="Arial Narrow"/>
                <w:b/>
                <w:bCs/>
                <w:iCs/>
                <w:sz w:val="16"/>
                <w:szCs w:val="16"/>
                <w:u w:val="single"/>
                <w:lang w:val="el-GR"/>
              </w:rPr>
              <w:t xml:space="preserve">   </w:t>
            </w:r>
          </w:p>
          <w:p w:rsidR="00CF78FB" w:rsidRPr="00CF78FB" w:rsidRDefault="00CF78FB" w:rsidP="00CF78FB">
            <w:pPr>
              <w:shd w:val="clear" w:color="auto" w:fill="FFFFFF"/>
              <w:rPr>
                <w:rFonts w:ascii="Arial Narrow" w:hAnsi="Arial Narrow"/>
                <w:sz w:val="16"/>
                <w:szCs w:val="16"/>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4758"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CF78FB" w:rsidRDefault="00CF78F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CF78FB" w:rsidRDefault="00CF78F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CF78FB" w:rsidRPr="00CF78FB" w:rsidRDefault="00CF78FB"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04758" w:rsidRPr="00CF78FB" w:rsidTr="00F36BFB">
        <w:trPr>
          <w:trHeight w:hRule="exact" w:val="2674"/>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04758" w:rsidRDefault="00804758" w:rsidP="002E3877">
            <w:pPr>
              <w:shd w:val="clear" w:color="auto" w:fill="FFFFFF"/>
              <w:jc w:val="center"/>
              <w:rPr>
                <w:rFonts w:ascii="Arial Narrow" w:hAnsi="Arial Narrow"/>
                <w:sz w:val="16"/>
                <w:szCs w:val="16"/>
                <w:lang w:val="el-GR"/>
              </w:rPr>
            </w:pPr>
            <w:r>
              <w:rPr>
                <w:rFonts w:ascii="Arial Narrow" w:hAnsi="Arial Narrow"/>
                <w:sz w:val="16"/>
                <w:szCs w:val="16"/>
                <w:lang w:val="el-GR"/>
              </w:rPr>
              <w:t>11</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F36BFB" w:rsidRPr="00F36BFB" w:rsidRDefault="00F36BFB" w:rsidP="00F36BFB">
            <w:pPr>
              <w:shd w:val="clear" w:color="auto" w:fill="FFFFFF"/>
              <w:rPr>
                <w:rFonts w:ascii="Arial Narrow" w:hAnsi="Arial Narrow"/>
                <w:b/>
                <w:bCs/>
                <w:iCs/>
                <w:sz w:val="16"/>
                <w:szCs w:val="16"/>
                <w:u w:val="single"/>
                <w:lang w:val="el-GR"/>
              </w:rPr>
            </w:pPr>
            <w:r w:rsidRPr="00F36BFB">
              <w:rPr>
                <w:rFonts w:ascii="Arial Narrow" w:hAnsi="Arial Narrow"/>
                <w:b/>
                <w:bCs/>
                <w:iCs/>
                <w:sz w:val="16"/>
                <w:szCs w:val="16"/>
                <w:u w:val="single"/>
                <w:lang w:val="el-GR"/>
              </w:rPr>
              <w:t xml:space="preserve">Αποστειρωμένα εξεταστικά γάντια από φυσικό </w:t>
            </w:r>
            <w:proofErr w:type="spellStart"/>
            <w:r w:rsidRPr="00F36BFB">
              <w:rPr>
                <w:rFonts w:ascii="Arial Narrow" w:hAnsi="Arial Narrow"/>
                <w:b/>
                <w:bCs/>
                <w:iCs/>
                <w:sz w:val="16"/>
                <w:szCs w:val="16"/>
                <w:u w:val="single"/>
                <w:lang w:val="el-GR"/>
              </w:rPr>
              <w:t>latex</w:t>
            </w:r>
            <w:proofErr w:type="spellEnd"/>
            <w:r w:rsidRPr="00F36BFB">
              <w:rPr>
                <w:rFonts w:ascii="Arial Narrow" w:hAnsi="Arial Narrow"/>
                <w:b/>
                <w:bCs/>
                <w:iCs/>
                <w:sz w:val="16"/>
                <w:szCs w:val="16"/>
                <w:u w:val="single"/>
                <w:lang w:val="el-GR"/>
              </w:rPr>
              <w:t xml:space="preserve"> (</w:t>
            </w:r>
            <w:proofErr w:type="spellStart"/>
            <w:r w:rsidRPr="00F36BFB">
              <w:rPr>
                <w:rFonts w:ascii="Arial Narrow" w:hAnsi="Arial Narrow"/>
                <w:b/>
                <w:bCs/>
                <w:iCs/>
                <w:sz w:val="16"/>
                <w:szCs w:val="16"/>
                <w:u w:val="single"/>
                <w:lang w:val="el-GR"/>
              </w:rPr>
              <w:t>Medium</w:t>
            </w:r>
            <w:proofErr w:type="spellEnd"/>
            <w:r w:rsidRPr="00F36BFB">
              <w:rPr>
                <w:rFonts w:ascii="Arial Narrow" w:hAnsi="Arial Narrow"/>
                <w:b/>
                <w:bCs/>
                <w:iCs/>
                <w:sz w:val="16"/>
                <w:szCs w:val="16"/>
                <w:u w:val="single"/>
                <w:lang w:val="el-GR"/>
              </w:rPr>
              <w:t>)</w:t>
            </w:r>
          </w:p>
          <w:p w:rsidR="00804758" w:rsidRDefault="00F36BFB" w:rsidP="00F36BFB">
            <w:pPr>
              <w:shd w:val="clear" w:color="auto" w:fill="FFFFFF"/>
              <w:rPr>
                <w:rFonts w:ascii="Arial Narrow" w:hAnsi="Arial Narrow"/>
                <w:b/>
                <w:bCs/>
                <w:iCs/>
                <w:sz w:val="16"/>
                <w:szCs w:val="16"/>
                <w:u w:val="single"/>
                <w:lang w:val="el-GR"/>
              </w:rPr>
            </w:pPr>
            <w:r w:rsidRPr="00F36BFB">
              <w:rPr>
                <w:rFonts w:ascii="Arial Narrow" w:hAnsi="Arial Narrow"/>
                <w:b/>
                <w:bCs/>
                <w:iCs/>
                <w:sz w:val="16"/>
                <w:szCs w:val="16"/>
                <w:u w:val="single"/>
                <w:lang w:val="el-GR"/>
              </w:rPr>
              <w:t xml:space="preserve">            </w:t>
            </w:r>
            <w:r w:rsidRPr="00F36BFB">
              <w:rPr>
                <w:rFonts w:ascii="Arial Narrow" w:hAnsi="Arial Narrow"/>
                <w:b/>
                <w:bCs/>
                <w:iCs/>
                <w:sz w:val="16"/>
                <w:szCs w:val="16"/>
                <w:u w:val="single"/>
                <w:lang w:val="el-GR"/>
              </w:rPr>
              <w:br/>
            </w:r>
            <w:r w:rsidRPr="00F36BFB">
              <w:rPr>
                <w:rFonts w:ascii="Arial Narrow" w:hAnsi="Arial Narrow"/>
                <w:b/>
                <w:iCs/>
                <w:sz w:val="16"/>
                <w:szCs w:val="16"/>
                <w:u w:val="single"/>
                <w:lang w:val="el-GR"/>
              </w:rPr>
              <w:t xml:space="preserve"> Να έχουν ανατομικό σχήμα για σωστή εφαρμογή. Να γράφουν το μέγεθος (π.χ. </w:t>
            </w:r>
            <w:proofErr w:type="spellStart"/>
            <w:r w:rsidRPr="00F36BFB">
              <w:rPr>
                <w:rFonts w:ascii="Arial Narrow" w:hAnsi="Arial Narrow"/>
                <w:b/>
                <w:iCs/>
                <w:sz w:val="16"/>
                <w:szCs w:val="16"/>
                <w:u w:val="single"/>
                <w:lang w:val="el-GR"/>
              </w:rPr>
              <w:t>medium</w:t>
            </w:r>
            <w:proofErr w:type="spellEnd"/>
            <w:r w:rsidRPr="00F36BFB">
              <w:rPr>
                <w:rFonts w:ascii="Arial Narrow" w:hAnsi="Arial Narrow"/>
                <w:b/>
                <w:iCs/>
                <w:sz w:val="16"/>
                <w:szCs w:val="16"/>
                <w:u w:val="single"/>
                <w:lang w:val="el-GR"/>
              </w:rPr>
              <w:t xml:space="preserve"> και όχι </w:t>
            </w:r>
            <w:proofErr w:type="spellStart"/>
            <w:r w:rsidRPr="00F36BFB">
              <w:rPr>
                <w:rFonts w:ascii="Arial Narrow" w:hAnsi="Arial Narrow"/>
                <w:b/>
                <w:iCs/>
                <w:sz w:val="16"/>
                <w:szCs w:val="16"/>
                <w:u w:val="single"/>
                <w:lang w:val="el-GR"/>
              </w:rPr>
              <w:t>Νο</w:t>
            </w:r>
            <w:proofErr w:type="spellEnd"/>
            <w:r w:rsidRPr="00F36BFB">
              <w:rPr>
                <w:rFonts w:ascii="Arial Narrow" w:hAnsi="Arial Narrow"/>
                <w:b/>
                <w:iCs/>
                <w:sz w:val="16"/>
                <w:szCs w:val="16"/>
                <w:u w:val="single"/>
                <w:lang w:val="el-GR"/>
              </w:rPr>
              <w:t xml:space="preserve"> π.χ. 7 ώστε να διακρίνονται από τα αποστειρωμένα χειρουργικά γάντια) και δεξί/αριστερό σε κάθε γάντι. Να έχουν ομοιόμορφη επάλειψη με παράγωγο αμύλου για εύκολο φόρεμα. Να είναι σε συσκευασία ανά ζεύγη και με σήμανση σύμφωνα με το πρότυπο ISO 15223:2016. Να πληρούν τα Ευρωπαϊκά πρότυπα ΕΝ 455-1:2000, ΕΝ 455-2:2009+Α2:2013, ΕΝ 455-3:2006, ΕΝ: 455-4:2009. Να έχουν πιστοποίηση CE και τον αριθμό του κοινοποιημένου οργανισμού.    </w:t>
            </w:r>
            <w:r w:rsidRPr="00F36BFB">
              <w:rPr>
                <w:rFonts w:ascii="Arial Narrow" w:hAnsi="Arial Narrow"/>
                <w:b/>
                <w:bCs/>
                <w:iCs/>
                <w:sz w:val="16"/>
                <w:szCs w:val="16"/>
                <w:u w:val="single"/>
                <w:lang w:val="el-GR"/>
              </w:rPr>
              <w:t xml:space="preserve">    </w:t>
            </w:r>
          </w:p>
          <w:p w:rsidR="00F36BFB" w:rsidRPr="00F36BFB" w:rsidRDefault="00F36BFB" w:rsidP="00F36BFB">
            <w:pPr>
              <w:shd w:val="clear" w:color="auto" w:fill="FFFFFF"/>
              <w:rPr>
                <w:rFonts w:ascii="Arial Narrow" w:hAnsi="Arial Narrow"/>
                <w:b/>
                <w:iCs/>
                <w:sz w:val="16"/>
                <w:szCs w:val="16"/>
                <w:u w:val="single"/>
                <w:lang w:val="el-GR"/>
              </w:rPr>
            </w:pPr>
            <w:r w:rsidRPr="00F36BFB">
              <w:rPr>
                <w:rFonts w:ascii="Arial Narrow" w:hAnsi="Arial Narrow"/>
                <w:b/>
                <w:bCs/>
                <w:iCs/>
                <w:sz w:val="16"/>
                <w:szCs w:val="16"/>
                <w:u w:val="single"/>
                <w:lang w:val="el-GR"/>
              </w:rPr>
              <w:t>ΚΩΔΙΚΟΣ :30031</w:t>
            </w:r>
            <w:r>
              <w:rPr>
                <w:rFonts w:ascii="Arial Narrow" w:hAnsi="Arial Narrow"/>
                <w:b/>
                <w:bCs/>
                <w:iCs/>
                <w:sz w:val="16"/>
                <w:szCs w:val="16"/>
                <w:u w:val="single"/>
                <w:lang w:val="el-GR"/>
              </w:rPr>
              <w:t>6</w:t>
            </w:r>
            <w:r w:rsidRPr="00F36BFB">
              <w:rPr>
                <w:rFonts w:ascii="Arial Narrow" w:hAnsi="Arial Narrow"/>
                <w:b/>
                <w:bCs/>
                <w:iCs/>
                <w:sz w:val="16"/>
                <w:szCs w:val="16"/>
                <w:u w:val="single"/>
                <w:lang w:val="el-GR"/>
              </w:rPr>
              <w:t xml:space="preserve">  ΠΟΣΟΤΗΤΑ </w:t>
            </w:r>
            <w:r>
              <w:rPr>
                <w:rFonts w:ascii="Arial Narrow" w:hAnsi="Arial Narrow"/>
                <w:b/>
                <w:bCs/>
                <w:iCs/>
                <w:sz w:val="16"/>
                <w:szCs w:val="16"/>
                <w:u w:val="single"/>
                <w:lang w:val="el-GR"/>
              </w:rPr>
              <w:t>17.000</w:t>
            </w:r>
            <w:r w:rsidRPr="00F36BFB">
              <w:rPr>
                <w:rFonts w:ascii="Arial Narrow" w:hAnsi="Arial Narrow"/>
                <w:b/>
                <w:bCs/>
                <w:iCs/>
                <w:sz w:val="16"/>
                <w:szCs w:val="16"/>
                <w:u w:val="single"/>
                <w:lang w:val="el-GR"/>
              </w:rPr>
              <w:t xml:space="preserve">   </w:t>
            </w:r>
          </w:p>
          <w:p w:rsidR="00F36BFB" w:rsidRPr="00CF78FB" w:rsidRDefault="00F36BFB" w:rsidP="00F36BFB">
            <w:pPr>
              <w:shd w:val="clear" w:color="auto" w:fill="FFFFFF"/>
              <w:rPr>
                <w:rFonts w:ascii="Arial Narrow" w:hAnsi="Arial Narrow"/>
                <w:sz w:val="16"/>
                <w:szCs w:val="16"/>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4758"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F36BFB" w:rsidRDefault="00F36BF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F36BFB" w:rsidRDefault="00F36BF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F36BFB" w:rsidRDefault="00F36BF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F36BFB" w:rsidRPr="00CF78FB" w:rsidRDefault="00F36BFB"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04758" w:rsidRPr="00CF78FB" w:rsidTr="002645D7">
        <w:trPr>
          <w:trHeight w:hRule="exact" w:val="4824"/>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04758" w:rsidRDefault="00804758" w:rsidP="002E3877">
            <w:pPr>
              <w:shd w:val="clear" w:color="auto" w:fill="FFFFFF"/>
              <w:jc w:val="center"/>
              <w:rPr>
                <w:rFonts w:ascii="Arial Narrow" w:hAnsi="Arial Narrow"/>
                <w:sz w:val="16"/>
                <w:szCs w:val="16"/>
                <w:lang w:val="el-GR"/>
              </w:rPr>
            </w:pPr>
            <w:r>
              <w:rPr>
                <w:rFonts w:ascii="Arial Narrow" w:hAnsi="Arial Narrow"/>
                <w:sz w:val="16"/>
                <w:szCs w:val="16"/>
                <w:lang w:val="el-GR"/>
              </w:rPr>
              <w:t>12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2645D7" w:rsidRPr="002645D7" w:rsidRDefault="002645D7" w:rsidP="002645D7">
            <w:pPr>
              <w:shd w:val="clear" w:color="auto" w:fill="FFFFFF"/>
              <w:rPr>
                <w:rFonts w:ascii="Arial Narrow" w:hAnsi="Arial Narrow"/>
                <w:b/>
                <w:bCs/>
                <w:iCs/>
                <w:sz w:val="16"/>
                <w:szCs w:val="16"/>
                <w:u w:val="single"/>
                <w:lang w:val="el-GR"/>
              </w:rPr>
            </w:pPr>
            <w:proofErr w:type="spellStart"/>
            <w:r w:rsidRPr="002645D7">
              <w:rPr>
                <w:rFonts w:ascii="Arial Narrow" w:hAnsi="Arial Narrow"/>
                <w:b/>
                <w:bCs/>
                <w:iCs/>
                <w:sz w:val="16"/>
                <w:szCs w:val="16"/>
                <w:u w:val="single"/>
                <w:lang w:val="el-GR"/>
              </w:rPr>
              <w:t>Αντιαλλεργικά</w:t>
            </w:r>
            <w:proofErr w:type="spellEnd"/>
            <w:r w:rsidRPr="002645D7">
              <w:rPr>
                <w:rFonts w:ascii="Arial Narrow" w:hAnsi="Arial Narrow"/>
                <w:b/>
                <w:bCs/>
                <w:iCs/>
                <w:sz w:val="16"/>
                <w:szCs w:val="16"/>
                <w:u w:val="single"/>
                <w:lang w:val="el-GR"/>
              </w:rPr>
              <w:t xml:space="preserve"> χειρουργικά γάντια γενικής χειρουργικής (</w:t>
            </w:r>
            <w:proofErr w:type="spellStart"/>
            <w:r w:rsidRPr="002645D7">
              <w:rPr>
                <w:rFonts w:ascii="Arial Narrow" w:hAnsi="Arial Narrow"/>
                <w:b/>
                <w:bCs/>
                <w:iCs/>
                <w:sz w:val="16"/>
                <w:szCs w:val="16"/>
                <w:u w:val="single"/>
                <w:lang w:val="el-GR"/>
              </w:rPr>
              <w:t>Νο</w:t>
            </w:r>
            <w:proofErr w:type="spellEnd"/>
            <w:r w:rsidRPr="002645D7">
              <w:rPr>
                <w:rFonts w:ascii="Arial Narrow" w:hAnsi="Arial Narrow"/>
                <w:b/>
                <w:bCs/>
                <w:iCs/>
                <w:sz w:val="16"/>
                <w:szCs w:val="16"/>
                <w:u w:val="single"/>
                <w:lang w:val="el-GR"/>
              </w:rPr>
              <w:t xml:space="preserve"> 6,5) : </w:t>
            </w:r>
          </w:p>
          <w:p w:rsidR="00804758" w:rsidRDefault="002645D7" w:rsidP="002645D7">
            <w:pPr>
              <w:shd w:val="clear" w:color="auto" w:fill="FFFFFF"/>
              <w:rPr>
                <w:rFonts w:ascii="Arial Narrow" w:hAnsi="Arial Narrow"/>
                <w:b/>
                <w:iCs/>
                <w:sz w:val="16"/>
                <w:szCs w:val="16"/>
                <w:u w:val="single"/>
                <w:lang w:val="el-GR"/>
              </w:rPr>
            </w:pPr>
            <w:r w:rsidRPr="002645D7">
              <w:rPr>
                <w:rFonts w:ascii="Arial Narrow" w:hAnsi="Arial Narrow"/>
                <w:b/>
                <w:iCs/>
                <w:sz w:val="16"/>
                <w:szCs w:val="16"/>
                <w:u w:val="single"/>
                <w:lang w:val="el-GR"/>
              </w:rPr>
              <w:t xml:space="preserve">Να είναι τριπλής στρώσης με εσωτερική επίστρωση από πολυμερές υλικό (όχι </w:t>
            </w:r>
            <w:proofErr w:type="spellStart"/>
            <w:r w:rsidRPr="002645D7">
              <w:rPr>
                <w:rFonts w:ascii="Arial Narrow" w:hAnsi="Arial Narrow"/>
                <w:b/>
                <w:iCs/>
                <w:sz w:val="16"/>
                <w:szCs w:val="16"/>
                <w:u w:val="single"/>
                <w:lang w:val="el-GR"/>
              </w:rPr>
              <w:t>latex</w:t>
            </w:r>
            <w:proofErr w:type="spellEnd"/>
            <w:r w:rsidRPr="002645D7">
              <w:rPr>
                <w:rFonts w:ascii="Arial Narrow" w:hAnsi="Arial Narrow"/>
                <w:b/>
                <w:iCs/>
                <w:sz w:val="16"/>
                <w:szCs w:val="16"/>
                <w:u w:val="single"/>
                <w:lang w:val="el-GR"/>
              </w:rPr>
              <w:t xml:space="preserve">) </w:t>
            </w:r>
            <w:proofErr w:type="spellStart"/>
            <w:r w:rsidRPr="002645D7">
              <w:rPr>
                <w:rFonts w:ascii="Arial Narrow" w:hAnsi="Arial Narrow"/>
                <w:b/>
                <w:iCs/>
                <w:sz w:val="16"/>
                <w:szCs w:val="16"/>
                <w:u w:val="single"/>
                <w:lang w:val="el-GR"/>
              </w:rPr>
              <w:t>υποαλλεργικό</w:t>
            </w:r>
            <w:proofErr w:type="spellEnd"/>
            <w:r w:rsidRPr="002645D7">
              <w:rPr>
                <w:rFonts w:ascii="Arial Narrow" w:hAnsi="Arial Narrow"/>
                <w:b/>
                <w:iCs/>
                <w:sz w:val="16"/>
                <w:szCs w:val="16"/>
                <w:u w:val="single"/>
                <w:lang w:val="el-GR"/>
              </w:rPr>
              <w:t xml:space="preserve"> που να επιτρέπει άνεση και ευκολία κατά την τοποθέτηση στο χρήστη. Να υπάρχει </w:t>
            </w:r>
            <w:proofErr w:type="spellStart"/>
            <w:r w:rsidRPr="002645D7">
              <w:rPr>
                <w:rFonts w:ascii="Arial Narrow" w:hAnsi="Arial Narrow"/>
                <w:b/>
                <w:iCs/>
                <w:sz w:val="16"/>
                <w:szCs w:val="16"/>
                <w:u w:val="single"/>
                <w:lang w:val="el-GR"/>
              </w:rPr>
              <w:t>Latex</w:t>
            </w:r>
            <w:proofErr w:type="spellEnd"/>
            <w:r w:rsidRPr="002645D7">
              <w:rPr>
                <w:rFonts w:ascii="Arial Narrow" w:hAnsi="Arial Narrow"/>
                <w:b/>
                <w:iCs/>
                <w:sz w:val="16"/>
                <w:szCs w:val="16"/>
                <w:u w:val="single"/>
                <w:lang w:val="el-GR"/>
              </w:rPr>
              <w:t xml:space="preserve"> στη μεσαία στρώση για την καλύτερη προστασία του χρήστη από βιολογικούς παράγοντες αλλά σε καμία περίπτωση να μην είναι δυνατή η έκθεση του χρήστη σε αυτό. Να μην έχει πούδρα. Να προσκομιστεί από την κατασκευάστρια Εταιρεία φυλλάδιο με τα τεχνικά χαρακτηριστικά του γαντιού. Να έχουν ατομικό σχήμα για σωστή εφαρμογή, ολικό μήκος τουλάχιστον 300 mm (μέγιστη επιτρεπόμενη απόκλιση +/- 20mm), μακριές μανσέτες οι οποίες να έχουν ενισχυμένο πάχος για καλύτερη συγκράτηση στο </w:t>
            </w:r>
            <w:proofErr w:type="spellStart"/>
            <w:r w:rsidRPr="002645D7">
              <w:rPr>
                <w:rFonts w:ascii="Arial Narrow" w:hAnsi="Arial Narrow"/>
                <w:b/>
                <w:iCs/>
                <w:sz w:val="16"/>
                <w:szCs w:val="16"/>
                <w:u w:val="single"/>
                <w:lang w:val="el-GR"/>
              </w:rPr>
              <w:t>αντιβραχιόνιο</w:t>
            </w:r>
            <w:proofErr w:type="spellEnd"/>
            <w:r w:rsidRPr="002645D7">
              <w:rPr>
                <w:rFonts w:ascii="Arial Narrow" w:hAnsi="Arial Narrow"/>
                <w:b/>
                <w:iCs/>
                <w:sz w:val="16"/>
                <w:szCs w:val="16"/>
                <w:u w:val="single"/>
                <w:lang w:val="el-GR"/>
              </w:rPr>
              <w:t xml:space="preserve"> για να αποφεύγεται η αναδίπλωση. Να πληρούν όλα τα Ευρωπαϊκά πρότυπα, τον ΕΕ 426/2016 και τις προδιαγραφές συσκευασίας των χειρουργικών γαντιών και τα αποδεικτικά τους (όπως περιγράφονται στα είδη: «Χειρουργικά γάντια γενικής χειρουργικής με πούδρα»). Να φέρουν σήμανση CE με τον αριθμό αναγνώρισης του κοινοποιημένου οργανισμού. Να προσφερθούν σε μέγεθος </w:t>
            </w:r>
            <w:proofErr w:type="spellStart"/>
            <w:r w:rsidRPr="002645D7">
              <w:rPr>
                <w:rFonts w:ascii="Arial Narrow" w:hAnsi="Arial Narrow"/>
                <w:b/>
                <w:iCs/>
                <w:sz w:val="16"/>
                <w:szCs w:val="16"/>
                <w:u w:val="single"/>
                <w:lang w:val="el-GR"/>
              </w:rPr>
              <w:t>Νο</w:t>
            </w:r>
            <w:proofErr w:type="spellEnd"/>
            <w:r w:rsidRPr="002645D7">
              <w:rPr>
                <w:rFonts w:ascii="Arial Narrow" w:hAnsi="Arial Narrow"/>
                <w:b/>
                <w:iCs/>
                <w:sz w:val="16"/>
                <w:szCs w:val="16"/>
                <w:u w:val="single"/>
                <w:lang w:val="el-GR"/>
              </w:rPr>
              <w:t xml:space="preserve"> 6,5 και να σταλούν δείγματα στη συσκευασία του κοινοποιημένου οργανισμού.</w:t>
            </w:r>
          </w:p>
          <w:p w:rsidR="002645D7" w:rsidRPr="002645D7" w:rsidRDefault="002645D7" w:rsidP="002645D7">
            <w:pPr>
              <w:shd w:val="clear" w:color="auto" w:fill="FFFFFF"/>
              <w:rPr>
                <w:rFonts w:ascii="Arial Narrow" w:hAnsi="Arial Narrow"/>
                <w:b/>
                <w:iCs/>
                <w:sz w:val="16"/>
                <w:szCs w:val="16"/>
                <w:u w:val="single"/>
                <w:lang w:val="el-GR"/>
              </w:rPr>
            </w:pPr>
            <w:r w:rsidRPr="002645D7">
              <w:rPr>
                <w:rFonts w:ascii="Arial Narrow" w:hAnsi="Arial Narrow"/>
                <w:b/>
                <w:bCs/>
                <w:iCs/>
                <w:sz w:val="16"/>
                <w:szCs w:val="16"/>
                <w:u w:val="single"/>
                <w:lang w:val="el-GR"/>
              </w:rPr>
              <w:t>ΚΩΔΙΚΟΣ :300</w:t>
            </w:r>
            <w:r>
              <w:rPr>
                <w:rFonts w:ascii="Arial Narrow" w:hAnsi="Arial Narrow"/>
                <w:b/>
                <w:bCs/>
                <w:iCs/>
                <w:sz w:val="16"/>
                <w:szCs w:val="16"/>
                <w:u w:val="single"/>
                <w:lang w:val="el-GR"/>
              </w:rPr>
              <w:t xml:space="preserve">320-2  </w:t>
            </w:r>
            <w:r w:rsidRPr="002645D7">
              <w:rPr>
                <w:rFonts w:ascii="Arial Narrow" w:hAnsi="Arial Narrow"/>
                <w:b/>
                <w:bCs/>
                <w:iCs/>
                <w:sz w:val="16"/>
                <w:szCs w:val="16"/>
                <w:u w:val="single"/>
                <w:lang w:val="el-GR"/>
              </w:rPr>
              <w:t xml:space="preserve">ΠΟΣΟΤΗΤΑ 1.000   </w:t>
            </w:r>
          </w:p>
          <w:p w:rsidR="002645D7" w:rsidRPr="00CF78FB" w:rsidRDefault="002645D7" w:rsidP="002645D7">
            <w:pPr>
              <w:shd w:val="clear" w:color="auto" w:fill="FFFFFF"/>
              <w:rPr>
                <w:rFonts w:ascii="Arial Narrow" w:hAnsi="Arial Narrow"/>
                <w:sz w:val="16"/>
                <w:szCs w:val="16"/>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4758"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6A72C3" w:rsidRDefault="006A72C3"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6A72C3" w:rsidRDefault="006A72C3"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6A72C3" w:rsidRDefault="006A72C3"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6A72C3" w:rsidRDefault="006A72C3"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6A72C3" w:rsidRDefault="006A72C3"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6A72C3" w:rsidRPr="00CF78FB" w:rsidRDefault="006A72C3"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04758" w:rsidRPr="00CF78FB" w:rsidTr="004278DB">
        <w:trPr>
          <w:trHeight w:hRule="exact" w:val="4256"/>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04758" w:rsidRDefault="00804758" w:rsidP="002E3877">
            <w:pPr>
              <w:shd w:val="clear" w:color="auto" w:fill="FFFFFF"/>
              <w:jc w:val="center"/>
              <w:rPr>
                <w:rFonts w:ascii="Arial Narrow" w:hAnsi="Arial Narrow"/>
                <w:sz w:val="16"/>
                <w:szCs w:val="16"/>
                <w:lang w:val="el-GR"/>
              </w:rPr>
            </w:pPr>
            <w:r>
              <w:rPr>
                <w:rFonts w:ascii="Arial Narrow" w:hAnsi="Arial Narrow"/>
                <w:sz w:val="16"/>
                <w:szCs w:val="16"/>
                <w:lang w:val="el-GR"/>
              </w:rPr>
              <w:t>13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4278DB" w:rsidRPr="004278DB" w:rsidRDefault="004278DB" w:rsidP="004278DB">
            <w:pPr>
              <w:shd w:val="clear" w:color="auto" w:fill="FFFFFF"/>
              <w:rPr>
                <w:rFonts w:ascii="Arial Narrow" w:hAnsi="Arial Narrow"/>
                <w:b/>
                <w:bCs/>
                <w:iCs/>
                <w:sz w:val="16"/>
                <w:szCs w:val="16"/>
                <w:u w:val="single"/>
                <w:lang w:val="el-GR"/>
              </w:rPr>
            </w:pPr>
            <w:proofErr w:type="spellStart"/>
            <w:r w:rsidRPr="004278DB">
              <w:rPr>
                <w:rFonts w:ascii="Arial Narrow" w:hAnsi="Arial Narrow"/>
                <w:b/>
                <w:bCs/>
                <w:iCs/>
                <w:sz w:val="16"/>
                <w:szCs w:val="16"/>
                <w:u w:val="single"/>
                <w:lang w:val="el-GR"/>
              </w:rPr>
              <w:t>Αντιαλλεργικά</w:t>
            </w:r>
            <w:proofErr w:type="spellEnd"/>
            <w:r w:rsidRPr="004278DB">
              <w:rPr>
                <w:rFonts w:ascii="Arial Narrow" w:hAnsi="Arial Narrow"/>
                <w:b/>
                <w:bCs/>
                <w:iCs/>
                <w:sz w:val="16"/>
                <w:szCs w:val="16"/>
                <w:u w:val="single"/>
                <w:lang w:val="el-GR"/>
              </w:rPr>
              <w:t xml:space="preserve"> χειρουργικά γάντια γενικής χειρουργικής (</w:t>
            </w:r>
            <w:proofErr w:type="spellStart"/>
            <w:r w:rsidRPr="004278DB">
              <w:rPr>
                <w:rFonts w:ascii="Arial Narrow" w:hAnsi="Arial Narrow"/>
                <w:b/>
                <w:bCs/>
                <w:iCs/>
                <w:sz w:val="16"/>
                <w:szCs w:val="16"/>
                <w:u w:val="single"/>
                <w:lang w:val="el-GR"/>
              </w:rPr>
              <w:t>Νο</w:t>
            </w:r>
            <w:proofErr w:type="spellEnd"/>
            <w:r w:rsidRPr="004278DB">
              <w:rPr>
                <w:rFonts w:ascii="Arial Narrow" w:hAnsi="Arial Narrow"/>
                <w:b/>
                <w:bCs/>
                <w:iCs/>
                <w:sz w:val="16"/>
                <w:szCs w:val="16"/>
                <w:u w:val="single"/>
                <w:lang w:val="el-GR"/>
              </w:rPr>
              <w:t xml:space="preserve"> 7) :</w:t>
            </w:r>
          </w:p>
          <w:p w:rsidR="00804758" w:rsidRDefault="004278DB" w:rsidP="004278DB">
            <w:pPr>
              <w:shd w:val="clear" w:color="auto" w:fill="FFFFFF"/>
              <w:rPr>
                <w:rFonts w:ascii="Arial Narrow" w:hAnsi="Arial Narrow"/>
                <w:b/>
                <w:iCs/>
                <w:sz w:val="16"/>
                <w:szCs w:val="16"/>
                <w:u w:val="single"/>
                <w:lang w:val="el-GR"/>
              </w:rPr>
            </w:pPr>
            <w:r w:rsidRPr="004278DB">
              <w:rPr>
                <w:rFonts w:ascii="Arial Narrow" w:hAnsi="Arial Narrow"/>
                <w:b/>
                <w:iCs/>
                <w:sz w:val="16"/>
                <w:szCs w:val="16"/>
                <w:u w:val="single"/>
                <w:lang w:val="el-GR"/>
              </w:rPr>
              <w:t xml:space="preserve">Να είναι τριπλής στρώσης με εσωτερική επίστρωση από πολυμερές υλικό (όχι </w:t>
            </w:r>
            <w:proofErr w:type="spellStart"/>
            <w:r w:rsidRPr="004278DB">
              <w:rPr>
                <w:rFonts w:ascii="Arial Narrow" w:hAnsi="Arial Narrow"/>
                <w:b/>
                <w:iCs/>
                <w:sz w:val="16"/>
                <w:szCs w:val="16"/>
                <w:u w:val="single"/>
                <w:lang w:val="el-GR"/>
              </w:rPr>
              <w:t>latex</w:t>
            </w:r>
            <w:proofErr w:type="spellEnd"/>
            <w:r w:rsidRPr="004278DB">
              <w:rPr>
                <w:rFonts w:ascii="Arial Narrow" w:hAnsi="Arial Narrow"/>
                <w:b/>
                <w:iCs/>
                <w:sz w:val="16"/>
                <w:szCs w:val="16"/>
                <w:u w:val="single"/>
                <w:lang w:val="el-GR"/>
              </w:rPr>
              <w:t xml:space="preserve">) </w:t>
            </w:r>
            <w:proofErr w:type="spellStart"/>
            <w:r w:rsidRPr="004278DB">
              <w:rPr>
                <w:rFonts w:ascii="Arial Narrow" w:hAnsi="Arial Narrow"/>
                <w:b/>
                <w:iCs/>
                <w:sz w:val="16"/>
                <w:szCs w:val="16"/>
                <w:u w:val="single"/>
                <w:lang w:val="el-GR"/>
              </w:rPr>
              <w:t>υποαλλεργικό</w:t>
            </w:r>
            <w:proofErr w:type="spellEnd"/>
            <w:r w:rsidRPr="004278DB">
              <w:rPr>
                <w:rFonts w:ascii="Arial Narrow" w:hAnsi="Arial Narrow"/>
                <w:b/>
                <w:iCs/>
                <w:sz w:val="16"/>
                <w:szCs w:val="16"/>
                <w:u w:val="single"/>
                <w:lang w:val="el-GR"/>
              </w:rPr>
              <w:t xml:space="preserve"> που να επιτρέπει άνεση και ευκολία κατά την τοποθέτηση στο χρήστη. Να υπάρχει </w:t>
            </w:r>
            <w:proofErr w:type="spellStart"/>
            <w:r w:rsidRPr="004278DB">
              <w:rPr>
                <w:rFonts w:ascii="Arial Narrow" w:hAnsi="Arial Narrow"/>
                <w:b/>
                <w:iCs/>
                <w:sz w:val="16"/>
                <w:szCs w:val="16"/>
                <w:u w:val="single"/>
                <w:lang w:val="el-GR"/>
              </w:rPr>
              <w:t>Latex</w:t>
            </w:r>
            <w:proofErr w:type="spellEnd"/>
            <w:r w:rsidRPr="004278DB">
              <w:rPr>
                <w:rFonts w:ascii="Arial Narrow" w:hAnsi="Arial Narrow"/>
                <w:b/>
                <w:iCs/>
                <w:sz w:val="16"/>
                <w:szCs w:val="16"/>
                <w:u w:val="single"/>
                <w:lang w:val="el-GR"/>
              </w:rPr>
              <w:t xml:space="preserve"> στη μεσαία στρώση για την καλύτερη προστασία του χρήστη από βιολογικούς παράγοντες αλλά σε καμία περίπτωση να μην είναι δυνατή η έκθεση του χρήστη σε αυτό. Να μην έχει πούδρα. Να προσκομιστεί από την κατασκευάστρια Εταιρεία φυλλάδιο με τα τεχνικά χαρακτηριστικά του γαντιού. Να έχουν ατομικό σχήμα για σωστή εφαρμογή, ολικό μήκος τουλάχιστον 300 mm (μέγιστη επιτρεπόμενη απόκλιση +/- 20mm), μακριές μανσέτες οι οποίες να έχουν ενισχυμένο πάχος για καλύτερη συγκράτηση στο </w:t>
            </w:r>
            <w:proofErr w:type="spellStart"/>
            <w:r w:rsidRPr="004278DB">
              <w:rPr>
                <w:rFonts w:ascii="Arial Narrow" w:hAnsi="Arial Narrow"/>
                <w:b/>
                <w:iCs/>
                <w:sz w:val="16"/>
                <w:szCs w:val="16"/>
                <w:u w:val="single"/>
                <w:lang w:val="el-GR"/>
              </w:rPr>
              <w:t>αντιβραχιόνιο</w:t>
            </w:r>
            <w:proofErr w:type="spellEnd"/>
            <w:r w:rsidRPr="004278DB">
              <w:rPr>
                <w:rFonts w:ascii="Arial Narrow" w:hAnsi="Arial Narrow"/>
                <w:b/>
                <w:iCs/>
                <w:sz w:val="16"/>
                <w:szCs w:val="16"/>
                <w:u w:val="single"/>
                <w:lang w:val="el-GR"/>
              </w:rPr>
              <w:t xml:space="preserve"> για να αποφεύγεται η αναδίπλωση. Να πληρούν όλα τα Ευρωπαϊκά πρότυπα, τον ΕΕ 426/2016 και τις προδιαγραφές συσκευασίας των χειρουργικών γαντιών και τα αποδεικτικά τους (όπως περιγράφονται στα είδη: «Χειρουργικά γάντια γενικής χειρουργικής με πούδρα»). Να φέρουν σήμανση CE με τον αριθμό αναγνώρισης του κοινοποιημένου οργανισμού. Να προσφερθούν σε μέγεθος </w:t>
            </w:r>
            <w:proofErr w:type="spellStart"/>
            <w:r w:rsidRPr="004278DB">
              <w:rPr>
                <w:rFonts w:ascii="Arial Narrow" w:hAnsi="Arial Narrow"/>
                <w:b/>
                <w:iCs/>
                <w:sz w:val="16"/>
                <w:szCs w:val="16"/>
                <w:u w:val="single"/>
                <w:lang w:val="el-GR"/>
              </w:rPr>
              <w:t>Νο</w:t>
            </w:r>
            <w:proofErr w:type="spellEnd"/>
            <w:r w:rsidRPr="004278DB">
              <w:rPr>
                <w:rFonts w:ascii="Arial Narrow" w:hAnsi="Arial Narrow"/>
                <w:b/>
                <w:iCs/>
                <w:sz w:val="16"/>
                <w:szCs w:val="16"/>
                <w:u w:val="single"/>
                <w:lang w:val="el-GR"/>
              </w:rPr>
              <w:t xml:space="preserve"> 7 και να σταλούν δείγματα στη συσκευασία τους.</w:t>
            </w:r>
          </w:p>
          <w:p w:rsidR="004278DB" w:rsidRPr="004278DB" w:rsidRDefault="004278DB" w:rsidP="004278DB">
            <w:pPr>
              <w:shd w:val="clear" w:color="auto" w:fill="FFFFFF"/>
              <w:rPr>
                <w:rFonts w:ascii="Arial Narrow" w:hAnsi="Arial Narrow"/>
                <w:b/>
                <w:iCs/>
                <w:sz w:val="16"/>
                <w:szCs w:val="16"/>
                <w:u w:val="single"/>
                <w:lang w:val="el-GR"/>
              </w:rPr>
            </w:pPr>
            <w:r w:rsidRPr="004278DB">
              <w:rPr>
                <w:rFonts w:ascii="Arial Narrow" w:hAnsi="Arial Narrow"/>
                <w:b/>
                <w:bCs/>
                <w:iCs/>
                <w:sz w:val="16"/>
                <w:szCs w:val="16"/>
                <w:u w:val="single"/>
                <w:lang w:val="el-GR"/>
              </w:rPr>
              <w:t>ΚΩΔΙΚΟΣ :300320-</w:t>
            </w:r>
            <w:r>
              <w:rPr>
                <w:rFonts w:ascii="Arial Narrow" w:hAnsi="Arial Narrow"/>
                <w:b/>
                <w:bCs/>
                <w:iCs/>
                <w:sz w:val="16"/>
                <w:szCs w:val="16"/>
                <w:u w:val="single"/>
                <w:lang w:val="el-GR"/>
              </w:rPr>
              <w:t>3</w:t>
            </w:r>
            <w:r w:rsidRPr="004278DB">
              <w:rPr>
                <w:rFonts w:ascii="Arial Narrow" w:hAnsi="Arial Narrow"/>
                <w:b/>
                <w:bCs/>
                <w:iCs/>
                <w:sz w:val="16"/>
                <w:szCs w:val="16"/>
                <w:u w:val="single"/>
                <w:lang w:val="el-GR"/>
              </w:rPr>
              <w:t xml:space="preserve">  ΠΟΣΟΤΗΤΑ </w:t>
            </w:r>
            <w:r>
              <w:rPr>
                <w:rFonts w:ascii="Arial Narrow" w:hAnsi="Arial Narrow"/>
                <w:b/>
                <w:bCs/>
                <w:iCs/>
                <w:sz w:val="16"/>
                <w:szCs w:val="16"/>
                <w:u w:val="single"/>
                <w:lang w:val="el-GR"/>
              </w:rPr>
              <w:t>900</w:t>
            </w:r>
            <w:r w:rsidRPr="004278DB">
              <w:rPr>
                <w:rFonts w:ascii="Arial Narrow" w:hAnsi="Arial Narrow"/>
                <w:b/>
                <w:bCs/>
                <w:iCs/>
                <w:sz w:val="16"/>
                <w:szCs w:val="16"/>
                <w:u w:val="single"/>
                <w:lang w:val="el-GR"/>
              </w:rPr>
              <w:t xml:space="preserve">   </w:t>
            </w:r>
          </w:p>
          <w:p w:rsidR="004278DB" w:rsidRPr="00CF78FB" w:rsidRDefault="004278DB" w:rsidP="004278DB">
            <w:pPr>
              <w:shd w:val="clear" w:color="auto" w:fill="FFFFFF"/>
              <w:rPr>
                <w:rFonts w:ascii="Arial Narrow" w:hAnsi="Arial Narrow"/>
                <w:sz w:val="16"/>
                <w:szCs w:val="16"/>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4758"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8DB" w:rsidRDefault="004278D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8DB" w:rsidRDefault="004278D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8DB" w:rsidRDefault="004278D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8DB" w:rsidRDefault="004278D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8DB" w:rsidRDefault="004278D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8DB" w:rsidRPr="00CF78FB" w:rsidRDefault="004278DB"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04758" w:rsidRPr="00CF78FB" w:rsidTr="00E038E7">
        <w:trPr>
          <w:trHeight w:hRule="exact" w:val="455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04758" w:rsidRDefault="00804758" w:rsidP="002E3877">
            <w:pPr>
              <w:shd w:val="clear" w:color="auto" w:fill="FFFFFF"/>
              <w:jc w:val="center"/>
              <w:rPr>
                <w:rFonts w:ascii="Arial Narrow" w:hAnsi="Arial Narrow"/>
                <w:sz w:val="16"/>
                <w:szCs w:val="16"/>
                <w:lang w:val="el-GR"/>
              </w:rPr>
            </w:pPr>
            <w:r>
              <w:rPr>
                <w:rFonts w:ascii="Arial Narrow" w:hAnsi="Arial Narrow"/>
                <w:sz w:val="16"/>
                <w:szCs w:val="16"/>
                <w:lang w:val="el-GR"/>
              </w:rPr>
              <w:lastRenderedPageBreak/>
              <w:t>14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E038E7" w:rsidRPr="00E038E7" w:rsidRDefault="00E038E7" w:rsidP="00E038E7">
            <w:pPr>
              <w:shd w:val="clear" w:color="auto" w:fill="FFFFFF"/>
              <w:rPr>
                <w:rFonts w:ascii="Arial Narrow" w:hAnsi="Arial Narrow"/>
                <w:b/>
                <w:bCs/>
                <w:iCs/>
                <w:sz w:val="16"/>
                <w:szCs w:val="16"/>
                <w:u w:val="single"/>
                <w:lang w:val="el-GR"/>
              </w:rPr>
            </w:pPr>
            <w:proofErr w:type="spellStart"/>
            <w:r w:rsidRPr="00E038E7">
              <w:rPr>
                <w:rFonts w:ascii="Arial Narrow" w:hAnsi="Arial Narrow"/>
                <w:b/>
                <w:bCs/>
                <w:iCs/>
                <w:sz w:val="16"/>
                <w:szCs w:val="16"/>
                <w:u w:val="single"/>
                <w:lang w:val="el-GR"/>
              </w:rPr>
              <w:t>Αντιαλλεργικά</w:t>
            </w:r>
            <w:proofErr w:type="spellEnd"/>
            <w:r w:rsidRPr="00E038E7">
              <w:rPr>
                <w:rFonts w:ascii="Arial Narrow" w:hAnsi="Arial Narrow"/>
                <w:b/>
                <w:bCs/>
                <w:iCs/>
                <w:sz w:val="16"/>
                <w:szCs w:val="16"/>
                <w:u w:val="single"/>
                <w:lang w:val="el-GR"/>
              </w:rPr>
              <w:t xml:space="preserve"> χειρουργικά γάντια γενικής χειρουργικής (</w:t>
            </w:r>
            <w:proofErr w:type="spellStart"/>
            <w:r w:rsidRPr="00E038E7">
              <w:rPr>
                <w:rFonts w:ascii="Arial Narrow" w:hAnsi="Arial Narrow"/>
                <w:b/>
                <w:bCs/>
                <w:iCs/>
                <w:sz w:val="16"/>
                <w:szCs w:val="16"/>
                <w:u w:val="single"/>
                <w:lang w:val="el-GR"/>
              </w:rPr>
              <w:t>Νο</w:t>
            </w:r>
            <w:proofErr w:type="spellEnd"/>
            <w:r w:rsidRPr="00E038E7">
              <w:rPr>
                <w:rFonts w:ascii="Arial Narrow" w:hAnsi="Arial Narrow"/>
                <w:b/>
                <w:bCs/>
                <w:iCs/>
                <w:sz w:val="16"/>
                <w:szCs w:val="16"/>
                <w:u w:val="single"/>
                <w:lang w:val="el-GR"/>
              </w:rPr>
              <w:t xml:space="preserve"> 7,5) :</w:t>
            </w:r>
          </w:p>
          <w:p w:rsidR="00804758" w:rsidRDefault="00E038E7" w:rsidP="00E038E7">
            <w:pPr>
              <w:shd w:val="clear" w:color="auto" w:fill="FFFFFF"/>
              <w:rPr>
                <w:rFonts w:ascii="Arial Narrow" w:hAnsi="Arial Narrow"/>
                <w:b/>
                <w:iCs/>
                <w:sz w:val="16"/>
                <w:szCs w:val="16"/>
                <w:u w:val="single"/>
                <w:lang w:val="el-GR"/>
              </w:rPr>
            </w:pPr>
            <w:r w:rsidRPr="00E038E7">
              <w:rPr>
                <w:rFonts w:ascii="Arial Narrow" w:hAnsi="Arial Narrow"/>
                <w:b/>
                <w:bCs/>
                <w:iCs/>
                <w:sz w:val="16"/>
                <w:szCs w:val="16"/>
                <w:u w:val="single"/>
                <w:lang w:val="el-GR"/>
              </w:rPr>
              <w:t xml:space="preserve"> </w:t>
            </w:r>
            <w:r w:rsidRPr="00E038E7">
              <w:rPr>
                <w:rFonts w:ascii="Arial Narrow" w:hAnsi="Arial Narrow"/>
                <w:b/>
                <w:iCs/>
                <w:sz w:val="16"/>
                <w:szCs w:val="16"/>
                <w:u w:val="single"/>
                <w:lang w:val="el-GR"/>
              </w:rPr>
              <w:t xml:space="preserve">Να είναι τριπλής στρώσης με εσωτερική επίστρωση από πολυμερές υλικό (όχι </w:t>
            </w:r>
            <w:proofErr w:type="spellStart"/>
            <w:r w:rsidRPr="00E038E7">
              <w:rPr>
                <w:rFonts w:ascii="Arial Narrow" w:hAnsi="Arial Narrow"/>
                <w:b/>
                <w:iCs/>
                <w:sz w:val="16"/>
                <w:szCs w:val="16"/>
                <w:u w:val="single"/>
                <w:lang w:val="el-GR"/>
              </w:rPr>
              <w:t>latex</w:t>
            </w:r>
            <w:proofErr w:type="spellEnd"/>
            <w:r w:rsidRPr="00E038E7">
              <w:rPr>
                <w:rFonts w:ascii="Arial Narrow" w:hAnsi="Arial Narrow"/>
                <w:b/>
                <w:iCs/>
                <w:sz w:val="16"/>
                <w:szCs w:val="16"/>
                <w:u w:val="single"/>
                <w:lang w:val="el-GR"/>
              </w:rPr>
              <w:t xml:space="preserve">) </w:t>
            </w:r>
            <w:proofErr w:type="spellStart"/>
            <w:r w:rsidRPr="00E038E7">
              <w:rPr>
                <w:rFonts w:ascii="Arial Narrow" w:hAnsi="Arial Narrow"/>
                <w:b/>
                <w:iCs/>
                <w:sz w:val="16"/>
                <w:szCs w:val="16"/>
                <w:u w:val="single"/>
                <w:lang w:val="el-GR"/>
              </w:rPr>
              <w:t>υποαλλεργικό</w:t>
            </w:r>
            <w:proofErr w:type="spellEnd"/>
            <w:r w:rsidRPr="00E038E7">
              <w:rPr>
                <w:rFonts w:ascii="Arial Narrow" w:hAnsi="Arial Narrow"/>
                <w:b/>
                <w:iCs/>
                <w:sz w:val="16"/>
                <w:szCs w:val="16"/>
                <w:u w:val="single"/>
                <w:lang w:val="el-GR"/>
              </w:rPr>
              <w:t xml:space="preserve"> που να επιτρέπει άνεση και ευκολία κατά την τοποθέτηση στο χρήστη. Να υπάρχει </w:t>
            </w:r>
            <w:proofErr w:type="spellStart"/>
            <w:r w:rsidRPr="00E038E7">
              <w:rPr>
                <w:rFonts w:ascii="Arial Narrow" w:hAnsi="Arial Narrow"/>
                <w:b/>
                <w:iCs/>
                <w:sz w:val="16"/>
                <w:szCs w:val="16"/>
                <w:u w:val="single"/>
                <w:lang w:val="el-GR"/>
              </w:rPr>
              <w:t>Latex</w:t>
            </w:r>
            <w:proofErr w:type="spellEnd"/>
            <w:r w:rsidRPr="00E038E7">
              <w:rPr>
                <w:rFonts w:ascii="Arial Narrow" w:hAnsi="Arial Narrow"/>
                <w:b/>
                <w:iCs/>
                <w:sz w:val="16"/>
                <w:szCs w:val="16"/>
                <w:u w:val="single"/>
                <w:lang w:val="el-GR"/>
              </w:rPr>
              <w:t xml:space="preserve"> στη μεσαία στρώση για την καλύτερη προστασία του χρήστη από βιολογικούς παράγοντες αλλά σε καμία περίπτωση να μην είναι δυνατή η έκθεση του χρήστη σε αυτό. Να μην έχει πούδρα. Να προσκομιστεί από την κατασκευάστρια Εταιρεία φυλλάδιο με τα τεχνικά χαρακτηριστικά του γαντιού. Να έχουν ατομικό σχήμα για σωστή εφαρμογή, ολικό μήκος τουλάχιστον 300 mm (μέγιστη επιτρεπόμενη απόκλιση +/- 20mm), μακριές μανσέτες οι οποίες να έχουν ενισχυμένο πάχος για καλύτερη συγκράτηση στο </w:t>
            </w:r>
            <w:proofErr w:type="spellStart"/>
            <w:r w:rsidRPr="00E038E7">
              <w:rPr>
                <w:rFonts w:ascii="Arial Narrow" w:hAnsi="Arial Narrow"/>
                <w:b/>
                <w:iCs/>
                <w:sz w:val="16"/>
                <w:szCs w:val="16"/>
                <w:u w:val="single"/>
                <w:lang w:val="el-GR"/>
              </w:rPr>
              <w:t>αντιβραχιόνιο</w:t>
            </w:r>
            <w:proofErr w:type="spellEnd"/>
            <w:r w:rsidRPr="00E038E7">
              <w:rPr>
                <w:rFonts w:ascii="Arial Narrow" w:hAnsi="Arial Narrow"/>
                <w:b/>
                <w:iCs/>
                <w:sz w:val="16"/>
                <w:szCs w:val="16"/>
                <w:u w:val="single"/>
                <w:lang w:val="el-GR"/>
              </w:rPr>
              <w:t xml:space="preserve"> για να αποφεύγεται η αναδίπλωση. Να πληρούν όλα τα Ευρωπαϊκά πρότυπα, τον ΕΕ 426/2016 και τις προδιαγραφές συσκευασίας των χειρουργικών γαντιών και τα αποδεικτικά τους (όπως περιγράφονται στα είδη: «Χειρουργικά γάντια γενικής χειρουργικής με πούδρα»). Να φέρουν σήμανση CE με τον αριθμό αναγνώρισης του κοινοποιημένου οργανισμού. Να προσφερθούν σε μέγεθος </w:t>
            </w:r>
            <w:proofErr w:type="spellStart"/>
            <w:r w:rsidRPr="00E038E7">
              <w:rPr>
                <w:rFonts w:ascii="Arial Narrow" w:hAnsi="Arial Narrow"/>
                <w:b/>
                <w:iCs/>
                <w:sz w:val="16"/>
                <w:szCs w:val="16"/>
                <w:u w:val="single"/>
                <w:lang w:val="el-GR"/>
              </w:rPr>
              <w:t>Νο</w:t>
            </w:r>
            <w:proofErr w:type="spellEnd"/>
            <w:r w:rsidRPr="00E038E7">
              <w:rPr>
                <w:rFonts w:ascii="Arial Narrow" w:hAnsi="Arial Narrow"/>
                <w:b/>
                <w:iCs/>
                <w:sz w:val="16"/>
                <w:szCs w:val="16"/>
                <w:u w:val="single"/>
                <w:lang w:val="el-GR"/>
              </w:rPr>
              <w:t xml:space="preserve"> 7,5 και να σταλούν δείγματα στη συσκευασία τους.</w:t>
            </w:r>
          </w:p>
          <w:p w:rsidR="00E038E7" w:rsidRPr="00E038E7" w:rsidRDefault="00E038E7" w:rsidP="00E038E7">
            <w:pPr>
              <w:shd w:val="clear" w:color="auto" w:fill="FFFFFF"/>
              <w:rPr>
                <w:rFonts w:ascii="Arial Narrow" w:hAnsi="Arial Narrow"/>
                <w:b/>
                <w:iCs/>
                <w:sz w:val="16"/>
                <w:szCs w:val="16"/>
                <w:u w:val="single"/>
                <w:lang w:val="el-GR"/>
              </w:rPr>
            </w:pPr>
            <w:r w:rsidRPr="00E038E7">
              <w:rPr>
                <w:rFonts w:ascii="Arial Narrow" w:hAnsi="Arial Narrow"/>
                <w:b/>
                <w:bCs/>
                <w:iCs/>
                <w:sz w:val="16"/>
                <w:szCs w:val="16"/>
                <w:u w:val="single"/>
                <w:lang w:val="el-GR"/>
              </w:rPr>
              <w:t>ΚΩΔΙΚΟΣ :300320-</w:t>
            </w:r>
            <w:r>
              <w:rPr>
                <w:rFonts w:ascii="Arial Narrow" w:hAnsi="Arial Narrow"/>
                <w:b/>
                <w:bCs/>
                <w:iCs/>
                <w:sz w:val="16"/>
                <w:szCs w:val="16"/>
                <w:u w:val="single"/>
                <w:lang w:val="el-GR"/>
              </w:rPr>
              <w:t>4</w:t>
            </w:r>
            <w:r w:rsidRPr="00E038E7">
              <w:rPr>
                <w:rFonts w:ascii="Arial Narrow" w:hAnsi="Arial Narrow"/>
                <w:b/>
                <w:bCs/>
                <w:iCs/>
                <w:sz w:val="16"/>
                <w:szCs w:val="16"/>
                <w:u w:val="single"/>
                <w:lang w:val="el-GR"/>
              </w:rPr>
              <w:t xml:space="preserve">  ΠΟΣΟΤΗΤΑ </w:t>
            </w:r>
            <w:r>
              <w:rPr>
                <w:rFonts w:ascii="Arial Narrow" w:hAnsi="Arial Narrow"/>
                <w:b/>
                <w:bCs/>
                <w:iCs/>
                <w:sz w:val="16"/>
                <w:szCs w:val="16"/>
                <w:u w:val="single"/>
                <w:lang w:val="el-GR"/>
              </w:rPr>
              <w:t>2.000</w:t>
            </w:r>
            <w:r w:rsidRPr="00E038E7">
              <w:rPr>
                <w:rFonts w:ascii="Arial Narrow" w:hAnsi="Arial Narrow"/>
                <w:b/>
                <w:bCs/>
                <w:iCs/>
                <w:sz w:val="16"/>
                <w:szCs w:val="16"/>
                <w:u w:val="single"/>
                <w:lang w:val="el-GR"/>
              </w:rPr>
              <w:t xml:space="preserve">   </w:t>
            </w:r>
          </w:p>
          <w:p w:rsidR="00E038E7" w:rsidRPr="00CF78FB" w:rsidRDefault="00E038E7" w:rsidP="00E038E7">
            <w:pPr>
              <w:shd w:val="clear" w:color="auto" w:fill="FFFFFF"/>
              <w:rPr>
                <w:rFonts w:ascii="Arial Narrow" w:hAnsi="Arial Narrow"/>
                <w:sz w:val="16"/>
                <w:szCs w:val="16"/>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4758"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D73F4" w:rsidRDefault="009D73F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D73F4" w:rsidRDefault="009D73F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D73F4" w:rsidRDefault="009D73F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D73F4" w:rsidRDefault="009D73F4"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9D73F4" w:rsidRPr="00CF78FB" w:rsidRDefault="009D73F4"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04758" w:rsidRPr="00CF78FB" w:rsidTr="00010108">
        <w:trPr>
          <w:trHeight w:hRule="exact" w:val="438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04758" w:rsidRDefault="00804758" w:rsidP="002E3877">
            <w:pPr>
              <w:shd w:val="clear" w:color="auto" w:fill="FFFFFF"/>
              <w:jc w:val="center"/>
              <w:rPr>
                <w:rFonts w:ascii="Arial Narrow" w:hAnsi="Arial Narrow"/>
                <w:sz w:val="16"/>
                <w:szCs w:val="16"/>
                <w:lang w:val="el-GR"/>
              </w:rPr>
            </w:pPr>
            <w:r>
              <w:rPr>
                <w:rFonts w:ascii="Arial Narrow" w:hAnsi="Arial Narrow"/>
                <w:sz w:val="16"/>
                <w:szCs w:val="16"/>
                <w:lang w:val="el-GR"/>
              </w:rPr>
              <w:t>15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010108" w:rsidRPr="00010108" w:rsidRDefault="00010108" w:rsidP="00010108">
            <w:pPr>
              <w:shd w:val="clear" w:color="auto" w:fill="FFFFFF"/>
              <w:rPr>
                <w:rFonts w:ascii="Arial Narrow" w:hAnsi="Arial Narrow"/>
                <w:b/>
                <w:bCs/>
                <w:iCs/>
                <w:sz w:val="16"/>
                <w:szCs w:val="16"/>
                <w:u w:val="single"/>
                <w:lang w:val="el-GR"/>
              </w:rPr>
            </w:pPr>
            <w:proofErr w:type="spellStart"/>
            <w:r w:rsidRPr="00010108">
              <w:rPr>
                <w:rFonts w:ascii="Arial Narrow" w:hAnsi="Arial Narrow"/>
                <w:b/>
                <w:bCs/>
                <w:iCs/>
                <w:sz w:val="16"/>
                <w:szCs w:val="16"/>
                <w:u w:val="single"/>
                <w:lang w:val="el-GR"/>
              </w:rPr>
              <w:t>Αντιαλλεργικά</w:t>
            </w:r>
            <w:proofErr w:type="spellEnd"/>
            <w:r w:rsidRPr="00010108">
              <w:rPr>
                <w:rFonts w:ascii="Arial Narrow" w:hAnsi="Arial Narrow"/>
                <w:b/>
                <w:bCs/>
                <w:iCs/>
                <w:sz w:val="16"/>
                <w:szCs w:val="16"/>
                <w:u w:val="single"/>
                <w:lang w:val="el-GR"/>
              </w:rPr>
              <w:t xml:space="preserve"> χειρουργικά γάντια γενικής χειρουργικής (</w:t>
            </w:r>
            <w:proofErr w:type="spellStart"/>
            <w:r w:rsidRPr="00010108">
              <w:rPr>
                <w:rFonts w:ascii="Arial Narrow" w:hAnsi="Arial Narrow"/>
                <w:b/>
                <w:bCs/>
                <w:iCs/>
                <w:sz w:val="16"/>
                <w:szCs w:val="16"/>
                <w:u w:val="single"/>
                <w:lang w:val="el-GR"/>
              </w:rPr>
              <w:t>Νο</w:t>
            </w:r>
            <w:proofErr w:type="spellEnd"/>
            <w:r w:rsidRPr="00010108">
              <w:rPr>
                <w:rFonts w:ascii="Arial Narrow" w:hAnsi="Arial Narrow"/>
                <w:b/>
                <w:bCs/>
                <w:iCs/>
                <w:sz w:val="16"/>
                <w:szCs w:val="16"/>
                <w:u w:val="single"/>
                <w:lang w:val="el-GR"/>
              </w:rPr>
              <w:t xml:space="preserve"> 8) :</w:t>
            </w:r>
          </w:p>
          <w:p w:rsidR="00804758" w:rsidRDefault="00010108" w:rsidP="00010108">
            <w:pPr>
              <w:shd w:val="clear" w:color="auto" w:fill="FFFFFF"/>
              <w:rPr>
                <w:rFonts w:ascii="Arial Narrow" w:hAnsi="Arial Narrow"/>
                <w:b/>
                <w:iCs/>
                <w:sz w:val="16"/>
                <w:szCs w:val="16"/>
                <w:u w:val="single"/>
                <w:lang w:val="el-GR"/>
              </w:rPr>
            </w:pPr>
            <w:r w:rsidRPr="00010108">
              <w:rPr>
                <w:rFonts w:ascii="Arial Narrow" w:hAnsi="Arial Narrow"/>
                <w:b/>
                <w:bCs/>
                <w:iCs/>
                <w:sz w:val="16"/>
                <w:szCs w:val="16"/>
                <w:u w:val="single"/>
                <w:lang w:val="el-GR"/>
              </w:rPr>
              <w:t xml:space="preserve"> </w:t>
            </w:r>
            <w:r w:rsidRPr="00010108">
              <w:rPr>
                <w:rFonts w:ascii="Arial Narrow" w:hAnsi="Arial Narrow"/>
                <w:b/>
                <w:iCs/>
                <w:sz w:val="16"/>
                <w:szCs w:val="16"/>
                <w:u w:val="single"/>
                <w:lang w:val="el-GR"/>
              </w:rPr>
              <w:t xml:space="preserve">Να είναι τριπλής στρώσης με εσωτερική επίστρωση από πολυμερές υλικό (όχι </w:t>
            </w:r>
            <w:proofErr w:type="spellStart"/>
            <w:r w:rsidRPr="00010108">
              <w:rPr>
                <w:rFonts w:ascii="Arial Narrow" w:hAnsi="Arial Narrow"/>
                <w:b/>
                <w:iCs/>
                <w:sz w:val="16"/>
                <w:szCs w:val="16"/>
                <w:u w:val="single"/>
                <w:lang w:val="el-GR"/>
              </w:rPr>
              <w:t>latex</w:t>
            </w:r>
            <w:proofErr w:type="spellEnd"/>
            <w:r w:rsidRPr="00010108">
              <w:rPr>
                <w:rFonts w:ascii="Arial Narrow" w:hAnsi="Arial Narrow"/>
                <w:b/>
                <w:iCs/>
                <w:sz w:val="16"/>
                <w:szCs w:val="16"/>
                <w:u w:val="single"/>
                <w:lang w:val="el-GR"/>
              </w:rPr>
              <w:t xml:space="preserve">) </w:t>
            </w:r>
            <w:proofErr w:type="spellStart"/>
            <w:r w:rsidRPr="00010108">
              <w:rPr>
                <w:rFonts w:ascii="Arial Narrow" w:hAnsi="Arial Narrow"/>
                <w:b/>
                <w:iCs/>
                <w:sz w:val="16"/>
                <w:szCs w:val="16"/>
                <w:u w:val="single"/>
                <w:lang w:val="el-GR"/>
              </w:rPr>
              <w:t>υποαλλεργικό</w:t>
            </w:r>
            <w:proofErr w:type="spellEnd"/>
            <w:r w:rsidRPr="00010108">
              <w:rPr>
                <w:rFonts w:ascii="Arial Narrow" w:hAnsi="Arial Narrow"/>
                <w:b/>
                <w:iCs/>
                <w:sz w:val="16"/>
                <w:szCs w:val="16"/>
                <w:u w:val="single"/>
                <w:lang w:val="el-GR"/>
              </w:rPr>
              <w:t xml:space="preserve"> που να επιτρέπει άνεση και ευκολία κατά την τοποθέτηση στο χρήστη. Να υπάρχει </w:t>
            </w:r>
            <w:proofErr w:type="spellStart"/>
            <w:r w:rsidRPr="00010108">
              <w:rPr>
                <w:rFonts w:ascii="Arial Narrow" w:hAnsi="Arial Narrow"/>
                <w:b/>
                <w:iCs/>
                <w:sz w:val="16"/>
                <w:szCs w:val="16"/>
                <w:u w:val="single"/>
                <w:lang w:val="el-GR"/>
              </w:rPr>
              <w:t>Latex</w:t>
            </w:r>
            <w:proofErr w:type="spellEnd"/>
            <w:r w:rsidRPr="00010108">
              <w:rPr>
                <w:rFonts w:ascii="Arial Narrow" w:hAnsi="Arial Narrow"/>
                <w:b/>
                <w:iCs/>
                <w:sz w:val="16"/>
                <w:szCs w:val="16"/>
                <w:u w:val="single"/>
                <w:lang w:val="el-GR"/>
              </w:rPr>
              <w:t xml:space="preserve"> στη μεσαία στρώση για την καλύτερη προστασία του χρήστη από βιολογικούς παράγοντες αλλά σε καμία περίπτωση να μην είναι δυνατή η έκθεση του χρήστη σε αυτό. Να μην έχει πούδρα. Να προσκομιστεί από την κατασκευάστρια Εταιρεία φυλλάδιο με τα τεχνικά χαρακτηριστικά του γαντιού. Να έχουν ατομικό σχήμα για σωστή εφαρμογή, ολικό μήκος τουλάχιστον 300 mm (μέγιστη επιτρεπόμενη απόκλιση +/- 20mm), μακριές μανσέτες οι οποίες να έχουν ενισχυμένο πάχος για καλύτερη συγκράτηση στο </w:t>
            </w:r>
            <w:proofErr w:type="spellStart"/>
            <w:r w:rsidRPr="00010108">
              <w:rPr>
                <w:rFonts w:ascii="Arial Narrow" w:hAnsi="Arial Narrow"/>
                <w:b/>
                <w:iCs/>
                <w:sz w:val="16"/>
                <w:szCs w:val="16"/>
                <w:u w:val="single"/>
                <w:lang w:val="el-GR"/>
              </w:rPr>
              <w:t>αντιβραχιόνιο</w:t>
            </w:r>
            <w:proofErr w:type="spellEnd"/>
            <w:r w:rsidRPr="00010108">
              <w:rPr>
                <w:rFonts w:ascii="Arial Narrow" w:hAnsi="Arial Narrow"/>
                <w:b/>
                <w:iCs/>
                <w:sz w:val="16"/>
                <w:szCs w:val="16"/>
                <w:u w:val="single"/>
                <w:lang w:val="el-GR"/>
              </w:rPr>
              <w:t xml:space="preserve"> για να αποφεύγεται η αναδίπλωση. Να πληρούν όλα τα Ευρωπαϊκά πρότυπα, τον ΕΕ 426/2016 και τις προδιαγραφές συσκευασίας των χειρουργικών γαντιών και τα αποδεικτικά τους (όπως περιγράφονται στα είδη: «Χειρουργικά γάντια γενικής χειρουργικής με πούδρα»). Να φέρουν σήμανση CE με τον αριθμό αναγνώρισης του κοινοποιημένου οργανισμού. Να προσφερθούν σε μέγεθος </w:t>
            </w:r>
            <w:proofErr w:type="spellStart"/>
            <w:r w:rsidRPr="00010108">
              <w:rPr>
                <w:rFonts w:ascii="Arial Narrow" w:hAnsi="Arial Narrow"/>
                <w:b/>
                <w:iCs/>
                <w:sz w:val="16"/>
                <w:szCs w:val="16"/>
                <w:u w:val="single"/>
                <w:lang w:val="el-GR"/>
              </w:rPr>
              <w:t>Νο</w:t>
            </w:r>
            <w:proofErr w:type="spellEnd"/>
            <w:r w:rsidRPr="00010108">
              <w:rPr>
                <w:rFonts w:ascii="Arial Narrow" w:hAnsi="Arial Narrow"/>
                <w:b/>
                <w:iCs/>
                <w:sz w:val="16"/>
                <w:szCs w:val="16"/>
                <w:u w:val="single"/>
                <w:lang w:val="el-GR"/>
              </w:rPr>
              <w:t xml:space="preserve"> 8 και να σταλούν δείγματα στη συσκευασία τους.</w:t>
            </w:r>
          </w:p>
          <w:p w:rsidR="00010108" w:rsidRPr="00010108" w:rsidRDefault="00010108" w:rsidP="00010108">
            <w:pPr>
              <w:shd w:val="clear" w:color="auto" w:fill="FFFFFF"/>
              <w:rPr>
                <w:rFonts w:ascii="Arial Narrow" w:hAnsi="Arial Narrow"/>
                <w:b/>
                <w:iCs/>
                <w:sz w:val="16"/>
                <w:szCs w:val="16"/>
                <w:u w:val="single"/>
                <w:lang w:val="el-GR"/>
              </w:rPr>
            </w:pPr>
            <w:r w:rsidRPr="00010108">
              <w:rPr>
                <w:rFonts w:ascii="Arial Narrow" w:hAnsi="Arial Narrow"/>
                <w:b/>
                <w:bCs/>
                <w:iCs/>
                <w:sz w:val="16"/>
                <w:szCs w:val="16"/>
                <w:u w:val="single"/>
                <w:lang w:val="el-GR"/>
              </w:rPr>
              <w:t>ΚΩΔΙΚΟΣ :300320-</w:t>
            </w:r>
            <w:r>
              <w:rPr>
                <w:rFonts w:ascii="Arial Narrow" w:hAnsi="Arial Narrow"/>
                <w:b/>
                <w:bCs/>
                <w:iCs/>
                <w:sz w:val="16"/>
                <w:szCs w:val="16"/>
                <w:u w:val="single"/>
                <w:lang w:val="el-GR"/>
              </w:rPr>
              <w:t>5</w:t>
            </w:r>
            <w:r w:rsidRPr="00010108">
              <w:rPr>
                <w:rFonts w:ascii="Arial Narrow" w:hAnsi="Arial Narrow"/>
                <w:b/>
                <w:bCs/>
                <w:iCs/>
                <w:sz w:val="16"/>
                <w:szCs w:val="16"/>
                <w:u w:val="single"/>
                <w:lang w:val="el-GR"/>
              </w:rPr>
              <w:t xml:space="preserve">  ΠΟΣΟΤΗΤΑ </w:t>
            </w:r>
            <w:r>
              <w:rPr>
                <w:rFonts w:ascii="Arial Narrow" w:hAnsi="Arial Narrow"/>
                <w:b/>
                <w:bCs/>
                <w:iCs/>
                <w:sz w:val="16"/>
                <w:szCs w:val="16"/>
                <w:u w:val="single"/>
                <w:lang w:val="el-GR"/>
              </w:rPr>
              <w:t>500</w:t>
            </w:r>
          </w:p>
          <w:p w:rsidR="00010108" w:rsidRPr="00CF78FB" w:rsidRDefault="00010108" w:rsidP="00010108">
            <w:pPr>
              <w:shd w:val="clear" w:color="auto" w:fill="FFFFFF"/>
              <w:rPr>
                <w:rFonts w:ascii="Arial Narrow" w:hAnsi="Arial Narrow"/>
                <w:sz w:val="16"/>
                <w:szCs w:val="16"/>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4758"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010108" w:rsidRDefault="0001010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010108" w:rsidRDefault="0001010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010108" w:rsidRDefault="0001010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010108" w:rsidRDefault="0001010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010108" w:rsidRDefault="0001010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010108" w:rsidRDefault="0001010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010108" w:rsidRPr="00CF78FB" w:rsidRDefault="00010108"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04758" w:rsidRPr="00CF78FB" w:rsidTr="00D670B8">
        <w:trPr>
          <w:trHeight w:hRule="exact" w:val="255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04758" w:rsidRDefault="00804758" w:rsidP="002E3877">
            <w:pPr>
              <w:shd w:val="clear" w:color="auto" w:fill="FFFFFF"/>
              <w:jc w:val="center"/>
              <w:rPr>
                <w:rFonts w:ascii="Arial Narrow" w:hAnsi="Arial Narrow"/>
                <w:sz w:val="16"/>
                <w:szCs w:val="16"/>
                <w:lang w:val="el-GR"/>
              </w:rPr>
            </w:pPr>
            <w:r>
              <w:rPr>
                <w:rFonts w:ascii="Arial Narrow" w:hAnsi="Arial Narrow"/>
                <w:sz w:val="16"/>
                <w:szCs w:val="16"/>
                <w:lang w:val="el-GR"/>
              </w:rPr>
              <w:t>16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D670B8" w:rsidRPr="00D670B8" w:rsidRDefault="00D670B8" w:rsidP="00D670B8">
            <w:pPr>
              <w:shd w:val="clear" w:color="auto" w:fill="FFFFFF"/>
              <w:rPr>
                <w:rFonts w:ascii="Arial Narrow" w:hAnsi="Arial Narrow"/>
                <w:b/>
                <w:bCs/>
                <w:iCs/>
                <w:sz w:val="16"/>
                <w:szCs w:val="16"/>
                <w:u w:val="single"/>
                <w:lang w:val="el-GR"/>
              </w:rPr>
            </w:pPr>
            <w:r w:rsidRPr="00D670B8">
              <w:rPr>
                <w:rFonts w:ascii="Arial Narrow" w:hAnsi="Arial Narrow"/>
                <w:b/>
                <w:bCs/>
                <w:iCs/>
                <w:sz w:val="16"/>
                <w:szCs w:val="16"/>
                <w:u w:val="single"/>
                <w:lang w:val="el-GR"/>
              </w:rPr>
              <w:t xml:space="preserve">Αποστειρωμένα εξεταστικά γάντια από φυσικό </w:t>
            </w:r>
            <w:proofErr w:type="spellStart"/>
            <w:r w:rsidRPr="00D670B8">
              <w:rPr>
                <w:rFonts w:ascii="Arial Narrow" w:hAnsi="Arial Narrow"/>
                <w:b/>
                <w:bCs/>
                <w:iCs/>
                <w:sz w:val="16"/>
                <w:szCs w:val="16"/>
                <w:u w:val="single"/>
                <w:lang w:val="el-GR"/>
              </w:rPr>
              <w:t>latex</w:t>
            </w:r>
            <w:proofErr w:type="spellEnd"/>
            <w:r w:rsidRPr="00D670B8">
              <w:rPr>
                <w:rFonts w:ascii="Arial Narrow" w:hAnsi="Arial Narrow"/>
                <w:b/>
                <w:bCs/>
                <w:iCs/>
                <w:sz w:val="16"/>
                <w:szCs w:val="16"/>
                <w:u w:val="single"/>
                <w:lang w:val="el-GR"/>
              </w:rPr>
              <w:t xml:space="preserve"> (</w:t>
            </w:r>
            <w:proofErr w:type="spellStart"/>
            <w:r w:rsidRPr="00D670B8">
              <w:rPr>
                <w:rFonts w:ascii="Arial Narrow" w:hAnsi="Arial Narrow"/>
                <w:b/>
                <w:bCs/>
                <w:iCs/>
                <w:sz w:val="16"/>
                <w:szCs w:val="16"/>
                <w:u w:val="single"/>
                <w:lang w:val="el-GR"/>
              </w:rPr>
              <w:t>Large</w:t>
            </w:r>
            <w:proofErr w:type="spellEnd"/>
            <w:r w:rsidRPr="00D670B8">
              <w:rPr>
                <w:rFonts w:ascii="Arial Narrow" w:hAnsi="Arial Narrow"/>
                <w:b/>
                <w:bCs/>
                <w:iCs/>
                <w:sz w:val="16"/>
                <w:szCs w:val="16"/>
                <w:u w:val="single"/>
                <w:lang w:val="el-GR"/>
              </w:rPr>
              <w:t>)</w:t>
            </w:r>
          </w:p>
          <w:p w:rsidR="00804758" w:rsidRDefault="00D670B8" w:rsidP="00D670B8">
            <w:pPr>
              <w:shd w:val="clear" w:color="auto" w:fill="FFFFFF"/>
              <w:rPr>
                <w:rFonts w:ascii="Arial Narrow" w:hAnsi="Arial Narrow"/>
                <w:b/>
                <w:bCs/>
                <w:iCs/>
                <w:sz w:val="16"/>
                <w:szCs w:val="16"/>
                <w:u w:val="single"/>
                <w:lang w:val="el-GR"/>
              </w:rPr>
            </w:pPr>
            <w:r w:rsidRPr="00D670B8">
              <w:rPr>
                <w:rFonts w:ascii="Arial Narrow" w:hAnsi="Arial Narrow"/>
                <w:b/>
                <w:bCs/>
                <w:iCs/>
                <w:sz w:val="16"/>
                <w:szCs w:val="16"/>
                <w:u w:val="single"/>
                <w:lang w:val="el-GR"/>
              </w:rPr>
              <w:t xml:space="preserve">                                                                                    </w:t>
            </w:r>
            <w:r w:rsidRPr="00D670B8">
              <w:rPr>
                <w:rFonts w:ascii="Arial Narrow" w:hAnsi="Arial Narrow"/>
                <w:b/>
                <w:iCs/>
                <w:sz w:val="16"/>
                <w:szCs w:val="16"/>
                <w:u w:val="single"/>
                <w:lang w:val="el-GR"/>
              </w:rPr>
              <w:t xml:space="preserve">Να έχουν ανατομικό σχήμα για σωστή εφαρμογή. Να γράφουν το μέγεθος (π.χ. </w:t>
            </w:r>
            <w:proofErr w:type="spellStart"/>
            <w:r w:rsidRPr="00D670B8">
              <w:rPr>
                <w:rFonts w:ascii="Arial Narrow" w:hAnsi="Arial Narrow"/>
                <w:b/>
                <w:iCs/>
                <w:sz w:val="16"/>
                <w:szCs w:val="16"/>
                <w:u w:val="single"/>
                <w:lang w:val="el-GR"/>
              </w:rPr>
              <w:t>large</w:t>
            </w:r>
            <w:proofErr w:type="spellEnd"/>
            <w:r w:rsidRPr="00D670B8">
              <w:rPr>
                <w:rFonts w:ascii="Arial Narrow" w:hAnsi="Arial Narrow"/>
                <w:b/>
                <w:iCs/>
                <w:sz w:val="16"/>
                <w:szCs w:val="16"/>
                <w:u w:val="single"/>
                <w:lang w:val="el-GR"/>
              </w:rPr>
              <w:t xml:space="preserve"> και όχι </w:t>
            </w:r>
            <w:proofErr w:type="spellStart"/>
            <w:r w:rsidRPr="00D670B8">
              <w:rPr>
                <w:rFonts w:ascii="Arial Narrow" w:hAnsi="Arial Narrow"/>
                <w:b/>
                <w:iCs/>
                <w:sz w:val="16"/>
                <w:szCs w:val="16"/>
                <w:u w:val="single"/>
                <w:lang w:val="el-GR"/>
              </w:rPr>
              <w:t>Νο</w:t>
            </w:r>
            <w:proofErr w:type="spellEnd"/>
            <w:r w:rsidRPr="00D670B8">
              <w:rPr>
                <w:rFonts w:ascii="Arial Narrow" w:hAnsi="Arial Narrow"/>
                <w:b/>
                <w:iCs/>
                <w:sz w:val="16"/>
                <w:szCs w:val="16"/>
                <w:u w:val="single"/>
                <w:lang w:val="el-GR"/>
              </w:rPr>
              <w:t xml:space="preserve"> π.χ. 7 ώστε να διακρίνονται από τα αποστειρωμένα χειρουργικά γάντια) και δεξί/αριστερό σε κάθε γάντι. Να έχουν ομοιόμορφη επάλειψη με παράγωγο αμύλου για εύκολο φόρεμα. Να είναι σε συσκευασία ανά ζεύγη και με σήμανση σύμφωνα με το πρότυπο ISO 15223:2016. Να πληρούν τα Ευρωπαϊκά πρότυπα ΕΝ 455-1:2000, ΕΝ 455-2:2009+Α2:2013, ΕΝ 455-3:2006, ΕΝ: 455-4:2009. Να έχουν πιστοποίηση CE και τον αριθμό του κοινοποιημένου οργανισμού.   </w:t>
            </w:r>
            <w:r w:rsidRPr="00D670B8">
              <w:rPr>
                <w:rFonts w:ascii="Arial Narrow" w:hAnsi="Arial Narrow"/>
                <w:b/>
                <w:bCs/>
                <w:iCs/>
                <w:sz w:val="16"/>
                <w:szCs w:val="16"/>
                <w:u w:val="single"/>
                <w:lang w:val="el-GR"/>
              </w:rPr>
              <w:t xml:space="preserve">     </w:t>
            </w:r>
          </w:p>
          <w:p w:rsidR="00D670B8" w:rsidRPr="00D670B8" w:rsidRDefault="00D670B8" w:rsidP="00D670B8">
            <w:pPr>
              <w:shd w:val="clear" w:color="auto" w:fill="FFFFFF"/>
              <w:rPr>
                <w:rFonts w:ascii="Arial Narrow" w:hAnsi="Arial Narrow"/>
                <w:b/>
                <w:iCs/>
                <w:sz w:val="16"/>
                <w:szCs w:val="16"/>
                <w:u w:val="single"/>
                <w:lang w:val="el-GR"/>
              </w:rPr>
            </w:pPr>
            <w:r w:rsidRPr="00D670B8">
              <w:rPr>
                <w:rFonts w:ascii="Arial Narrow" w:hAnsi="Arial Narrow"/>
                <w:b/>
                <w:bCs/>
                <w:iCs/>
                <w:sz w:val="16"/>
                <w:szCs w:val="16"/>
                <w:u w:val="single"/>
                <w:lang w:val="el-GR"/>
              </w:rPr>
              <w:t>ΚΩΔΙΚΟΣ :300</w:t>
            </w:r>
            <w:r>
              <w:rPr>
                <w:rFonts w:ascii="Arial Narrow" w:hAnsi="Arial Narrow"/>
                <w:b/>
                <w:bCs/>
                <w:iCs/>
                <w:sz w:val="16"/>
                <w:szCs w:val="16"/>
                <w:u w:val="single"/>
                <w:lang w:val="el-GR"/>
              </w:rPr>
              <w:t>319</w:t>
            </w:r>
            <w:r w:rsidRPr="00D670B8">
              <w:rPr>
                <w:rFonts w:ascii="Arial Narrow" w:hAnsi="Arial Narrow"/>
                <w:b/>
                <w:bCs/>
                <w:iCs/>
                <w:sz w:val="16"/>
                <w:szCs w:val="16"/>
                <w:u w:val="single"/>
                <w:lang w:val="el-GR"/>
              </w:rPr>
              <w:t xml:space="preserve">  ΠΟΣΟΤΗΤΑ </w:t>
            </w:r>
            <w:r>
              <w:rPr>
                <w:rFonts w:ascii="Arial Narrow" w:hAnsi="Arial Narrow"/>
                <w:b/>
                <w:bCs/>
                <w:iCs/>
                <w:sz w:val="16"/>
                <w:szCs w:val="16"/>
                <w:u w:val="single"/>
                <w:lang w:val="el-GR"/>
              </w:rPr>
              <w:t>18.000</w:t>
            </w:r>
          </w:p>
          <w:p w:rsidR="00D670B8" w:rsidRPr="00CF78FB" w:rsidRDefault="00D670B8" w:rsidP="00D670B8">
            <w:pPr>
              <w:shd w:val="clear" w:color="auto" w:fill="FFFFFF"/>
              <w:rPr>
                <w:rFonts w:ascii="Arial Narrow" w:hAnsi="Arial Narrow"/>
                <w:sz w:val="16"/>
                <w:szCs w:val="16"/>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4758"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670B8" w:rsidRDefault="00D670B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670B8" w:rsidRDefault="00D670B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670B8" w:rsidRDefault="00D670B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D670B8" w:rsidRPr="00CF78FB" w:rsidRDefault="00D670B8"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4758" w:rsidRPr="00CF78FB" w:rsidRDefault="00804758"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23360D" w:rsidRPr="00CF78FB" w:rsidTr="0023360D">
        <w:trPr>
          <w:trHeight w:hRule="exact" w:val="255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23360D" w:rsidRDefault="0023360D" w:rsidP="002E3877">
            <w:pPr>
              <w:shd w:val="clear" w:color="auto" w:fill="FFFFFF"/>
              <w:jc w:val="center"/>
              <w:rPr>
                <w:rFonts w:ascii="Arial Narrow" w:hAnsi="Arial Narrow"/>
                <w:sz w:val="16"/>
                <w:szCs w:val="16"/>
                <w:lang w:val="el-GR"/>
              </w:rPr>
            </w:pPr>
            <w:r>
              <w:rPr>
                <w:rFonts w:ascii="Arial Narrow" w:hAnsi="Arial Narrow"/>
                <w:sz w:val="16"/>
                <w:szCs w:val="16"/>
                <w:lang w:val="el-GR"/>
              </w:rPr>
              <w:t>17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23360D" w:rsidRPr="00C32252" w:rsidRDefault="0023360D" w:rsidP="00F8782D">
            <w:pPr>
              <w:suppressAutoHyphens w:val="0"/>
              <w:autoSpaceDE w:val="0"/>
              <w:spacing w:before="57" w:after="57"/>
              <w:rPr>
                <w:rFonts w:ascii="Arial Narrow" w:eastAsia="SimSun" w:hAnsi="Arial Narrow"/>
                <w:b/>
                <w:bCs/>
                <w:iCs/>
                <w:sz w:val="16"/>
                <w:szCs w:val="16"/>
                <w:u w:val="single"/>
                <w:lang w:val="el-GR"/>
              </w:rPr>
            </w:pPr>
            <w:r w:rsidRPr="00C32252">
              <w:rPr>
                <w:rFonts w:ascii="Arial Narrow" w:eastAsia="SimSun" w:hAnsi="Arial Narrow"/>
                <w:b/>
                <w:bCs/>
                <w:iCs/>
                <w:sz w:val="16"/>
                <w:szCs w:val="16"/>
                <w:u w:val="single"/>
                <w:lang w:val="el-GR"/>
              </w:rPr>
              <w:t xml:space="preserve">Γάντια εξεταστικά μη αποστειρωμένα  βινυλίου (PVC) χωρίς πούδρα: </w:t>
            </w:r>
          </w:p>
          <w:p w:rsidR="0023360D" w:rsidRDefault="0023360D" w:rsidP="00F8782D">
            <w:pPr>
              <w:suppressAutoHyphens w:val="0"/>
              <w:autoSpaceDE w:val="0"/>
              <w:spacing w:before="57" w:after="57"/>
              <w:rPr>
                <w:rFonts w:ascii="Arial Narrow" w:eastAsia="SimSun" w:hAnsi="Arial Narrow"/>
                <w:b/>
                <w:iCs/>
                <w:sz w:val="16"/>
                <w:szCs w:val="16"/>
                <w:u w:val="single"/>
                <w:lang w:val="el-GR"/>
              </w:rPr>
            </w:pPr>
            <w:r w:rsidRPr="00C32252">
              <w:rPr>
                <w:rFonts w:ascii="Arial Narrow" w:eastAsia="SimSun" w:hAnsi="Arial Narrow"/>
                <w:b/>
                <w:bCs/>
                <w:iCs/>
                <w:sz w:val="16"/>
                <w:szCs w:val="16"/>
                <w:u w:val="single"/>
                <w:lang w:val="el-GR"/>
              </w:rPr>
              <w:t xml:space="preserve"> </w:t>
            </w:r>
            <w:r w:rsidRPr="00C32252">
              <w:rPr>
                <w:rFonts w:ascii="Arial Narrow" w:eastAsia="SimSun" w:hAnsi="Arial Narrow"/>
                <w:b/>
                <w:iCs/>
                <w:sz w:val="16"/>
                <w:szCs w:val="16"/>
                <w:u w:val="single"/>
                <w:lang w:val="el-GR"/>
              </w:rPr>
              <w:t xml:space="preserve">        </w:t>
            </w:r>
            <w:r w:rsidRPr="00C32252">
              <w:rPr>
                <w:rFonts w:ascii="Arial Narrow" w:eastAsia="SimSun" w:hAnsi="Arial Narrow"/>
                <w:b/>
                <w:bCs/>
                <w:iCs/>
                <w:sz w:val="16"/>
                <w:szCs w:val="16"/>
                <w:u w:val="single"/>
                <w:lang w:val="el-GR"/>
              </w:rPr>
              <w:t xml:space="preserve">                                                                           </w:t>
            </w:r>
            <w:r w:rsidRPr="00C32252">
              <w:rPr>
                <w:rFonts w:ascii="Arial Narrow" w:eastAsia="SimSun" w:hAnsi="Arial Narrow"/>
                <w:b/>
                <w:iCs/>
                <w:sz w:val="16"/>
                <w:szCs w:val="16"/>
                <w:u w:val="single"/>
                <w:lang w:val="el-GR"/>
              </w:rPr>
              <w:t xml:space="preserve">Να είναι κατασκευασμένα από ελαστικό αρίστης ποιότητας για χρήση στην εκτέλεση σύντομων μη επεμβατικών καθηκόντων και προετοιμασία τροφής. Σε συμφωνία με το πρότυπο ΕΝ 420:2003+Α1:2009 και το ΕΝ 455-2:2009+Α2:2013. Να είναι κατασκευασμένα χωρίς ραφές σε μέγεθος </w:t>
            </w:r>
            <w:proofErr w:type="spellStart"/>
            <w:r w:rsidRPr="00C32252">
              <w:rPr>
                <w:rFonts w:ascii="Arial Narrow" w:eastAsia="SimSun" w:hAnsi="Arial Narrow"/>
                <w:b/>
                <w:iCs/>
                <w:sz w:val="16"/>
                <w:szCs w:val="16"/>
                <w:u w:val="single"/>
                <w:lang w:val="el-GR"/>
              </w:rPr>
              <w:t>Small</w:t>
            </w:r>
            <w:proofErr w:type="spellEnd"/>
            <w:r w:rsidRPr="00C32252">
              <w:rPr>
                <w:rFonts w:ascii="Arial Narrow" w:eastAsia="SimSun" w:hAnsi="Arial Narrow"/>
                <w:b/>
                <w:iCs/>
                <w:sz w:val="16"/>
                <w:szCs w:val="16"/>
                <w:u w:val="single"/>
                <w:lang w:val="el-GR"/>
              </w:rPr>
              <w:t>. Να φοριούνται ανεξαιρέτως στο δεξί ή αριστερό χέρι. Να φέρουν σήμανση CE</w:t>
            </w:r>
          </w:p>
          <w:p w:rsidR="0023360D" w:rsidRDefault="0023360D" w:rsidP="00F8782D">
            <w:pPr>
              <w:suppressAutoHyphens w:val="0"/>
              <w:autoSpaceDE w:val="0"/>
              <w:spacing w:before="57" w:after="57"/>
              <w:rPr>
                <w:rFonts w:ascii="Arial Narrow" w:eastAsia="SimSun" w:hAnsi="Arial Narrow"/>
                <w:b/>
                <w:iCs/>
                <w:sz w:val="16"/>
                <w:szCs w:val="16"/>
                <w:u w:val="single"/>
                <w:lang w:val="el-GR"/>
              </w:rPr>
            </w:pPr>
          </w:p>
          <w:p w:rsidR="0023360D" w:rsidRPr="0023360D" w:rsidRDefault="0023360D" w:rsidP="0023360D">
            <w:pPr>
              <w:suppressAutoHyphens w:val="0"/>
              <w:autoSpaceDE w:val="0"/>
              <w:spacing w:before="57" w:after="57"/>
              <w:rPr>
                <w:rFonts w:ascii="Arial Narrow" w:eastAsia="SimSun" w:hAnsi="Arial Narrow"/>
                <w:b/>
                <w:bCs/>
                <w:iCs/>
                <w:sz w:val="16"/>
                <w:szCs w:val="16"/>
                <w:lang w:val="el-GR"/>
              </w:rPr>
            </w:pPr>
            <w:r w:rsidRPr="0023360D">
              <w:rPr>
                <w:rFonts w:ascii="Arial Narrow" w:eastAsia="SimSun" w:hAnsi="Arial Narrow"/>
                <w:b/>
                <w:iCs/>
                <w:sz w:val="16"/>
                <w:szCs w:val="16"/>
                <w:lang w:val="el-GR"/>
              </w:rPr>
              <w:t xml:space="preserve">.  </w:t>
            </w:r>
            <w:r w:rsidRPr="0023360D">
              <w:rPr>
                <w:rFonts w:ascii="Arial Narrow" w:eastAsia="SimSun" w:hAnsi="Arial Narrow"/>
                <w:b/>
                <w:bCs/>
                <w:iCs/>
                <w:sz w:val="16"/>
                <w:szCs w:val="16"/>
                <w:lang w:val="el-GR"/>
              </w:rPr>
              <w:t xml:space="preserve">  ΚΩΔΙΚΟΣ :300</w:t>
            </w:r>
            <w:r>
              <w:rPr>
                <w:rFonts w:ascii="Arial Narrow" w:eastAsia="SimSun" w:hAnsi="Arial Narrow"/>
                <w:b/>
                <w:bCs/>
                <w:iCs/>
                <w:sz w:val="16"/>
                <w:szCs w:val="16"/>
                <w:lang w:val="el-GR"/>
              </w:rPr>
              <w:t xml:space="preserve">994 </w:t>
            </w:r>
            <w:r w:rsidRPr="0023360D">
              <w:rPr>
                <w:rFonts w:ascii="Arial Narrow" w:eastAsia="SimSun" w:hAnsi="Arial Narrow"/>
                <w:b/>
                <w:bCs/>
                <w:iCs/>
                <w:sz w:val="16"/>
                <w:szCs w:val="16"/>
                <w:lang w:val="el-GR"/>
              </w:rPr>
              <w:t xml:space="preserve"> ΠΟΣΟΤΗΤΑ </w:t>
            </w:r>
            <w:r>
              <w:rPr>
                <w:rFonts w:ascii="Arial Narrow" w:eastAsia="SimSun" w:hAnsi="Arial Narrow"/>
                <w:b/>
                <w:bCs/>
                <w:iCs/>
                <w:sz w:val="16"/>
                <w:szCs w:val="16"/>
                <w:lang w:val="el-GR"/>
              </w:rPr>
              <w:t>120.000</w:t>
            </w:r>
          </w:p>
          <w:p w:rsidR="0023360D" w:rsidRPr="00C32252" w:rsidRDefault="0023360D" w:rsidP="00F8782D">
            <w:pPr>
              <w:suppressAutoHyphens w:val="0"/>
              <w:autoSpaceDE w:val="0"/>
              <w:spacing w:before="57" w:after="57"/>
              <w:rPr>
                <w:rFonts w:ascii="Arial Narrow" w:eastAsia="SimSun" w:hAnsi="Arial Narrow"/>
                <w:b/>
                <w:bCs/>
                <w:iCs/>
                <w:sz w:val="16"/>
                <w:szCs w:val="16"/>
                <w:u w:val="single"/>
                <w:lang w:val="el-GR"/>
              </w:rPr>
            </w:pPr>
            <w:r w:rsidRPr="00C32252">
              <w:rPr>
                <w:rFonts w:ascii="Arial Narrow" w:eastAsia="SimSun" w:hAnsi="Arial Narrow"/>
                <w:b/>
                <w:bCs/>
                <w:iCs/>
                <w:sz w:val="16"/>
                <w:szCs w:val="16"/>
                <w:u w:val="single"/>
                <w:lang w:val="el-GR"/>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360D"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3360D"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3360D"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3360D"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3360D"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p w:rsidR="0023360D" w:rsidRPr="00CF78FB"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360D" w:rsidRPr="00CF78FB"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360D" w:rsidRPr="00CF78FB"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23360D" w:rsidRPr="00CF78FB" w:rsidTr="00817645">
        <w:trPr>
          <w:trHeight w:hRule="exact" w:val="2141"/>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23360D" w:rsidRDefault="0023360D" w:rsidP="002E3877">
            <w:pPr>
              <w:shd w:val="clear" w:color="auto" w:fill="FFFFFF"/>
              <w:jc w:val="center"/>
              <w:rPr>
                <w:rFonts w:ascii="Arial Narrow" w:hAnsi="Arial Narrow"/>
                <w:sz w:val="16"/>
                <w:szCs w:val="16"/>
                <w:lang w:val="el-GR"/>
              </w:rPr>
            </w:pPr>
            <w:r>
              <w:rPr>
                <w:rFonts w:ascii="Arial Narrow" w:hAnsi="Arial Narrow"/>
                <w:sz w:val="16"/>
                <w:szCs w:val="16"/>
                <w:lang w:val="el-GR"/>
              </w:rPr>
              <w:lastRenderedPageBreak/>
              <w:t>18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817645" w:rsidRPr="00817645" w:rsidRDefault="00817645" w:rsidP="00817645">
            <w:pPr>
              <w:shd w:val="clear" w:color="auto" w:fill="FFFFFF"/>
              <w:rPr>
                <w:rFonts w:ascii="Arial Narrow" w:hAnsi="Arial Narrow"/>
                <w:b/>
                <w:bCs/>
                <w:iCs/>
                <w:sz w:val="16"/>
                <w:szCs w:val="16"/>
                <w:u w:val="single"/>
                <w:lang w:val="el-GR"/>
              </w:rPr>
            </w:pPr>
            <w:r w:rsidRPr="00817645">
              <w:rPr>
                <w:rFonts w:ascii="Arial Narrow" w:hAnsi="Arial Narrow"/>
                <w:b/>
                <w:bCs/>
                <w:iCs/>
                <w:sz w:val="16"/>
                <w:szCs w:val="16"/>
                <w:u w:val="single"/>
                <w:lang w:val="el-GR"/>
              </w:rPr>
              <w:t xml:space="preserve">Γάντια εξεταστικά μη αποστειρωμένα  βινυλίου (PVC) χωρίς πούδρα : </w:t>
            </w:r>
          </w:p>
          <w:p w:rsidR="0023360D" w:rsidRDefault="00817645" w:rsidP="00817645">
            <w:pPr>
              <w:shd w:val="clear" w:color="auto" w:fill="FFFFFF"/>
              <w:rPr>
                <w:rFonts w:ascii="Arial Narrow" w:hAnsi="Arial Narrow"/>
                <w:b/>
                <w:iCs/>
                <w:sz w:val="16"/>
                <w:szCs w:val="16"/>
                <w:u w:val="single"/>
                <w:lang w:val="el-GR"/>
              </w:rPr>
            </w:pPr>
            <w:r w:rsidRPr="00817645">
              <w:rPr>
                <w:rFonts w:ascii="Arial Narrow" w:hAnsi="Arial Narrow"/>
                <w:b/>
                <w:iCs/>
                <w:sz w:val="16"/>
                <w:szCs w:val="16"/>
                <w:u w:val="single"/>
                <w:lang w:val="el-GR"/>
              </w:rPr>
              <w:t xml:space="preserve">Να είναι κατασκευασμένα από ελαστικό αρίστης ποιότητας για χρήση στην εκτέλεση σύντομων μη επεμβατικών καθηκόντων και προετοιμασία τροφής. Σε συμφωνία με το πρότυπο ΕΝ 420:2003+Α1:2009 και το ΕΝ 455-2:2009+Α2:2013. Να είναι κατασκευασμένα χωρίς ραφές σε μέγεθος </w:t>
            </w:r>
            <w:proofErr w:type="spellStart"/>
            <w:r w:rsidRPr="00817645">
              <w:rPr>
                <w:rFonts w:ascii="Arial Narrow" w:hAnsi="Arial Narrow"/>
                <w:b/>
                <w:iCs/>
                <w:sz w:val="16"/>
                <w:szCs w:val="16"/>
                <w:u w:val="single"/>
                <w:lang w:val="el-GR"/>
              </w:rPr>
              <w:t>Medium</w:t>
            </w:r>
            <w:proofErr w:type="spellEnd"/>
            <w:r w:rsidRPr="00817645">
              <w:rPr>
                <w:rFonts w:ascii="Arial Narrow" w:hAnsi="Arial Narrow"/>
                <w:b/>
                <w:iCs/>
                <w:sz w:val="16"/>
                <w:szCs w:val="16"/>
                <w:u w:val="single"/>
                <w:lang w:val="el-GR"/>
              </w:rPr>
              <w:t>. Να φοριούνται ανεξαιρέτως στο δεξί ή αριστερό χέρι. Να φέρουν σήμανση CE.</w:t>
            </w:r>
          </w:p>
          <w:p w:rsidR="00817645" w:rsidRPr="00817645" w:rsidRDefault="00817645" w:rsidP="00817645">
            <w:pPr>
              <w:shd w:val="clear" w:color="auto" w:fill="FFFFFF"/>
              <w:rPr>
                <w:rFonts w:ascii="Arial Narrow" w:hAnsi="Arial Narrow"/>
                <w:b/>
                <w:bCs/>
                <w:iCs/>
                <w:sz w:val="16"/>
                <w:szCs w:val="16"/>
                <w:lang w:val="el-GR"/>
              </w:rPr>
            </w:pPr>
            <w:r w:rsidRPr="00817645">
              <w:rPr>
                <w:rFonts w:ascii="Arial Narrow" w:hAnsi="Arial Narrow"/>
                <w:b/>
                <w:iCs/>
                <w:sz w:val="16"/>
                <w:szCs w:val="16"/>
                <w:lang w:val="el-GR"/>
              </w:rPr>
              <w:t xml:space="preserve">.  </w:t>
            </w:r>
            <w:r w:rsidRPr="00817645">
              <w:rPr>
                <w:rFonts w:ascii="Arial Narrow" w:hAnsi="Arial Narrow"/>
                <w:b/>
                <w:bCs/>
                <w:iCs/>
                <w:sz w:val="16"/>
                <w:szCs w:val="16"/>
                <w:lang w:val="el-GR"/>
              </w:rPr>
              <w:t xml:space="preserve">  ΚΩΔΙΚΟΣ :30099</w:t>
            </w:r>
            <w:r w:rsidR="00277FDB">
              <w:rPr>
                <w:rFonts w:ascii="Arial Narrow" w:hAnsi="Arial Narrow"/>
                <w:b/>
                <w:bCs/>
                <w:iCs/>
                <w:sz w:val="16"/>
                <w:szCs w:val="16"/>
                <w:lang w:val="el-GR"/>
              </w:rPr>
              <w:t>5</w:t>
            </w:r>
            <w:r w:rsidRPr="00817645">
              <w:rPr>
                <w:rFonts w:ascii="Arial Narrow" w:hAnsi="Arial Narrow"/>
                <w:b/>
                <w:bCs/>
                <w:iCs/>
                <w:sz w:val="16"/>
                <w:szCs w:val="16"/>
                <w:lang w:val="el-GR"/>
              </w:rPr>
              <w:t xml:space="preserve">  ΠΟΣΟΤΗΤΑ </w:t>
            </w:r>
            <w:r w:rsidR="00277FDB">
              <w:rPr>
                <w:rFonts w:ascii="Arial Narrow" w:hAnsi="Arial Narrow"/>
                <w:b/>
                <w:bCs/>
                <w:iCs/>
                <w:sz w:val="16"/>
                <w:szCs w:val="16"/>
                <w:lang w:val="el-GR"/>
              </w:rPr>
              <w:t>400.000</w:t>
            </w:r>
          </w:p>
          <w:p w:rsidR="00817645" w:rsidRPr="00CF78FB" w:rsidRDefault="00817645" w:rsidP="00817645">
            <w:pPr>
              <w:shd w:val="clear" w:color="auto" w:fill="FFFFFF"/>
              <w:rPr>
                <w:rFonts w:ascii="Arial Narrow" w:hAnsi="Arial Narrow"/>
                <w:sz w:val="16"/>
                <w:szCs w:val="16"/>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360D"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77FDB" w:rsidRDefault="00277FD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77FDB" w:rsidRDefault="00277FD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77FDB" w:rsidRPr="00CF78FB" w:rsidRDefault="00277FDB"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360D" w:rsidRPr="00CF78FB"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360D" w:rsidRPr="00CF78FB"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23360D" w:rsidRPr="00CF78FB" w:rsidTr="00277FDB">
        <w:trPr>
          <w:trHeight w:hRule="exact" w:val="2396"/>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23360D" w:rsidRDefault="0023360D" w:rsidP="002E3877">
            <w:pPr>
              <w:shd w:val="clear" w:color="auto" w:fill="FFFFFF"/>
              <w:jc w:val="center"/>
              <w:rPr>
                <w:rFonts w:ascii="Arial Narrow" w:hAnsi="Arial Narrow"/>
                <w:sz w:val="16"/>
                <w:szCs w:val="16"/>
                <w:lang w:val="el-GR"/>
              </w:rPr>
            </w:pPr>
            <w:r>
              <w:rPr>
                <w:rFonts w:ascii="Arial Narrow" w:hAnsi="Arial Narrow"/>
                <w:sz w:val="16"/>
                <w:szCs w:val="16"/>
                <w:lang w:val="el-GR"/>
              </w:rPr>
              <w:t>19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277FDB" w:rsidRPr="00277FDB" w:rsidRDefault="00277FDB" w:rsidP="00277FDB">
            <w:pPr>
              <w:shd w:val="clear" w:color="auto" w:fill="FFFFFF"/>
              <w:rPr>
                <w:rFonts w:ascii="Arial Narrow" w:hAnsi="Arial Narrow"/>
                <w:b/>
                <w:bCs/>
                <w:iCs/>
                <w:sz w:val="16"/>
                <w:szCs w:val="16"/>
                <w:u w:val="single"/>
                <w:lang w:val="el-GR"/>
              </w:rPr>
            </w:pPr>
            <w:r w:rsidRPr="00277FDB">
              <w:rPr>
                <w:rFonts w:ascii="Arial Narrow" w:hAnsi="Arial Narrow"/>
                <w:b/>
                <w:bCs/>
                <w:iCs/>
                <w:sz w:val="16"/>
                <w:szCs w:val="16"/>
                <w:u w:val="single"/>
                <w:lang w:val="el-GR"/>
              </w:rPr>
              <w:t xml:space="preserve">Γάντια εξεταστικά μη αποστειρωμένα  βινυλίου (PVC) χωρίς πούδρα: </w:t>
            </w:r>
          </w:p>
          <w:p w:rsidR="00277FDB" w:rsidRDefault="00277FDB" w:rsidP="00277FDB">
            <w:pPr>
              <w:shd w:val="clear" w:color="auto" w:fill="FFFFFF"/>
              <w:rPr>
                <w:rFonts w:ascii="Arial Narrow" w:hAnsi="Arial Narrow"/>
                <w:b/>
                <w:iCs/>
                <w:sz w:val="16"/>
                <w:szCs w:val="16"/>
                <w:u w:val="single"/>
                <w:lang w:val="el-GR"/>
              </w:rPr>
            </w:pPr>
            <w:r w:rsidRPr="00277FDB">
              <w:rPr>
                <w:rFonts w:ascii="Arial Narrow" w:hAnsi="Arial Narrow"/>
                <w:b/>
                <w:bCs/>
                <w:iCs/>
                <w:sz w:val="16"/>
                <w:szCs w:val="16"/>
                <w:u w:val="single"/>
                <w:lang w:val="el-GR"/>
              </w:rPr>
              <w:t xml:space="preserve"> </w:t>
            </w:r>
            <w:r w:rsidRPr="00277FDB">
              <w:rPr>
                <w:rFonts w:ascii="Arial Narrow" w:hAnsi="Arial Narrow"/>
                <w:b/>
                <w:iCs/>
                <w:sz w:val="16"/>
                <w:szCs w:val="16"/>
                <w:u w:val="single"/>
                <w:lang w:val="el-GR"/>
              </w:rPr>
              <w:t>Να είναι κατασκευασμένα από ελαστικό αρίστης ποιότητας για χρήση στην εκτέλεση σύντομων μη επεμβατικών καθηκόντων και προετοιμασία τροφής. Σε συμφωνία με το πρότυπο ΕΝ 420:2003+Α1:2009 και το ΕΝ 455-2:2009+Α2:2013. Να είναι κατασκευασμένα χωρίς ραφές σε μέγεθος</w:t>
            </w:r>
            <w:r w:rsidRPr="00277FDB">
              <w:rPr>
                <w:rFonts w:ascii="Arial Narrow" w:hAnsi="Arial Narrow"/>
                <w:b/>
                <w:bCs/>
                <w:iCs/>
                <w:sz w:val="16"/>
                <w:szCs w:val="16"/>
                <w:u w:val="single"/>
                <w:lang w:val="el-GR"/>
              </w:rPr>
              <w:t xml:space="preserve"> </w:t>
            </w:r>
            <w:proofErr w:type="spellStart"/>
            <w:r w:rsidRPr="00277FDB">
              <w:rPr>
                <w:rFonts w:ascii="Arial Narrow" w:hAnsi="Arial Narrow"/>
                <w:b/>
                <w:bCs/>
                <w:iCs/>
                <w:sz w:val="16"/>
                <w:szCs w:val="16"/>
                <w:u w:val="single"/>
                <w:lang w:val="el-GR"/>
              </w:rPr>
              <w:t>Large</w:t>
            </w:r>
            <w:proofErr w:type="spellEnd"/>
            <w:r w:rsidRPr="00277FDB">
              <w:rPr>
                <w:rFonts w:ascii="Arial Narrow" w:hAnsi="Arial Narrow"/>
                <w:b/>
                <w:iCs/>
                <w:sz w:val="16"/>
                <w:szCs w:val="16"/>
                <w:u w:val="single"/>
                <w:lang w:val="el-GR"/>
              </w:rPr>
              <w:t>. Να φοριούνται ανεξαιρέτως στο δεξί ή αριστερό χέρι. Να φέρουν σήμανση CE</w:t>
            </w:r>
          </w:p>
          <w:p w:rsidR="00277FDB" w:rsidRDefault="00277FDB" w:rsidP="00277FDB">
            <w:pPr>
              <w:shd w:val="clear" w:color="auto" w:fill="FFFFFF"/>
              <w:rPr>
                <w:rFonts w:ascii="Arial Narrow" w:hAnsi="Arial Narrow"/>
                <w:b/>
                <w:iCs/>
                <w:sz w:val="16"/>
                <w:szCs w:val="16"/>
                <w:u w:val="single"/>
                <w:lang w:val="el-GR"/>
              </w:rPr>
            </w:pPr>
          </w:p>
          <w:p w:rsidR="00277FDB" w:rsidRPr="00277FDB" w:rsidRDefault="00277FDB" w:rsidP="00277FDB">
            <w:pPr>
              <w:shd w:val="clear" w:color="auto" w:fill="FFFFFF"/>
              <w:rPr>
                <w:rFonts w:ascii="Arial Narrow" w:hAnsi="Arial Narrow"/>
                <w:b/>
                <w:bCs/>
                <w:iCs/>
                <w:sz w:val="16"/>
                <w:szCs w:val="16"/>
                <w:u w:val="single"/>
                <w:lang w:val="el-GR"/>
              </w:rPr>
            </w:pPr>
            <w:r w:rsidRPr="00277FDB">
              <w:rPr>
                <w:rFonts w:ascii="Arial Narrow" w:hAnsi="Arial Narrow"/>
                <w:b/>
                <w:bCs/>
                <w:iCs/>
                <w:sz w:val="16"/>
                <w:szCs w:val="16"/>
                <w:u w:val="single"/>
                <w:lang w:val="el-GR"/>
              </w:rPr>
              <w:t>.</w:t>
            </w:r>
            <w:r w:rsidRPr="00277FDB">
              <w:rPr>
                <w:rFonts w:ascii="Arial Narrow" w:hAnsi="Arial Narrow"/>
                <w:b/>
                <w:iCs/>
                <w:sz w:val="16"/>
                <w:szCs w:val="16"/>
                <w:lang w:val="el-GR"/>
              </w:rPr>
              <w:t xml:space="preserve"> </w:t>
            </w:r>
            <w:r w:rsidRPr="00277FDB">
              <w:rPr>
                <w:rFonts w:ascii="Arial Narrow" w:hAnsi="Arial Narrow"/>
                <w:b/>
                <w:bCs/>
                <w:iCs/>
                <w:sz w:val="16"/>
                <w:szCs w:val="16"/>
                <w:u w:val="single"/>
                <w:lang w:val="el-GR"/>
              </w:rPr>
              <w:t>.    ΚΩΔΙΚΟΣ :30099</w:t>
            </w:r>
            <w:r>
              <w:rPr>
                <w:rFonts w:ascii="Arial Narrow" w:hAnsi="Arial Narrow"/>
                <w:b/>
                <w:bCs/>
                <w:iCs/>
                <w:sz w:val="16"/>
                <w:szCs w:val="16"/>
                <w:u w:val="single"/>
                <w:lang w:val="el-GR"/>
              </w:rPr>
              <w:t>6</w:t>
            </w:r>
            <w:r w:rsidRPr="00277FDB">
              <w:rPr>
                <w:rFonts w:ascii="Arial Narrow" w:hAnsi="Arial Narrow"/>
                <w:b/>
                <w:bCs/>
                <w:iCs/>
                <w:sz w:val="16"/>
                <w:szCs w:val="16"/>
                <w:u w:val="single"/>
                <w:lang w:val="el-GR"/>
              </w:rPr>
              <w:t xml:space="preserve">  ΠΟΣΟΤΗΤΑ </w:t>
            </w:r>
            <w:r>
              <w:rPr>
                <w:rFonts w:ascii="Arial Narrow" w:hAnsi="Arial Narrow"/>
                <w:b/>
                <w:bCs/>
                <w:iCs/>
                <w:sz w:val="16"/>
                <w:szCs w:val="16"/>
                <w:u w:val="single"/>
                <w:lang w:val="el-GR"/>
              </w:rPr>
              <w:t>3</w:t>
            </w:r>
            <w:r w:rsidRPr="00277FDB">
              <w:rPr>
                <w:rFonts w:ascii="Arial Narrow" w:hAnsi="Arial Narrow"/>
                <w:b/>
                <w:bCs/>
                <w:iCs/>
                <w:sz w:val="16"/>
                <w:szCs w:val="16"/>
                <w:u w:val="single"/>
                <w:lang w:val="el-GR"/>
              </w:rPr>
              <w:t>00.000</w:t>
            </w:r>
          </w:p>
          <w:p w:rsidR="0023360D" w:rsidRPr="00CF78FB" w:rsidRDefault="0023360D" w:rsidP="00277FDB">
            <w:pPr>
              <w:shd w:val="clear" w:color="auto" w:fill="FFFFFF"/>
              <w:rPr>
                <w:rFonts w:ascii="Arial Narrow" w:hAnsi="Arial Narrow"/>
                <w:sz w:val="16"/>
                <w:szCs w:val="16"/>
                <w:lang w:val="el-GR"/>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360D"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77FDB" w:rsidRDefault="00277FD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77FDB" w:rsidRDefault="00277FDB"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277FDB" w:rsidRPr="00CF78FB" w:rsidRDefault="00277FDB"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360D" w:rsidRPr="00CF78FB"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360D" w:rsidRPr="00CF78FB" w:rsidRDefault="0023360D"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bl>
    <w:p w:rsidR="001D6AF2" w:rsidRPr="00C32252" w:rsidRDefault="001D6AF2" w:rsidP="001D6AF2">
      <w:pPr>
        <w:jc w:val="center"/>
        <w:rPr>
          <w:rFonts w:ascii="Arial Narrow" w:hAnsi="Arial Narrow"/>
          <w:b/>
          <w:bCs/>
          <w:sz w:val="16"/>
          <w:szCs w:val="16"/>
          <w:lang w:val="el-GR"/>
        </w:rPr>
      </w:pPr>
    </w:p>
    <w:p w:rsidR="001D6AF2" w:rsidRPr="00C32252"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C32252">
        <w:rPr>
          <w:rFonts w:ascii="Arial Narrow" w:hAnsi="Arial Narrow"/>
          <w:color w:val="000000"/>
          <w:sz w:val="16"/>
          <w:szCs w:val="16"/>
          <w:lang w:val="el-GR" w:eastAsia="el-GR"/>
        </w:rPr>
        <w:t xml:space="preserve">Τα αναγραφόμενα στον πίνακα συμμόρφωσης, </w:t>
      </w:r>
      <w:r w:rsidRPr="00C32252">
        <w:rPr>
          <w:rFonts w:ascii="Arial Narrow" w:hAnsi="Arial Narrow"/>
          <w:b/>
          <w:bCs/>
          <w:color w:val="000000"/>
          <w:sz w:val="16"/>
          <w:szCs w:val="16"/>
          <w:lang w:val="el-GR" w:eastAsia="el-GR"/>
        </w:rPr>
        <w:t xml:space="preserve">στον οποίο περιγράφεται αναλυτικά το προσφερόμενο είδος </w:t>
      </w:r>
      <w:r w:rsidRPr="00C32252">
        <w:rPr>
          <w:rFonts w:ascii="Arial Narrow" w:hAnsi="Arial Narrow"/>
          <w:color w:val="000000"/>
          <w:sz w:val="16"/>
          <w:szCs w:val="16"/>
          <w:lang w:val="el-GR"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C32252">
        <w:rPr>
          <w:rFonts w:ascii="Arial Narrow" w:hAnsi="Arial Narrow"/>
          <w:color w:val="000000"/>
          <w:sz w:val="16"/>
          <w:szCs w:val="16"/>
          <w:lang w:val="el-GR" w:eastAsia="el-GR"/>
        </w:rPr>
        <w:t>prospectus</w:t>
      </w:r>
      <w:proofErr w:type="spellEnd"/>
      <w:r w:rsidRPr="00C32252">
        <w:rPr>
          <w:rFonts w:ascii="Arial Narrow" w:hAnsi="Arial Narrow"/>
          <w:color w:val="000000"/>
          <w:sz w:val="16"/>
          <w:szCs w:val="16"/>
          <w:lang w:val="el-GR"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C32252">
        <w:rPr>
          <w:rFonts w:ascii="Arial Narrow" w:hAnsi="Arial Narrow"/>
          <w:color w:val="000000"/>
          <w:sz w:val="16"/>
          <w:szCs w:val="16"/>
          <w:lang w:val="el-GR" w:eastAsia="el-GR"/>
        </w:rPr>
        <w:t>κ.λ.π</w:t>
      </w:r>
      <w:proofErr w:type="spellEnd"/>
      <w:r w:rsidRPr="00C32252">
        <w:rPr>
          <w:rFonts w:ascii="Arial Narrow" w:hAnsi="Arial Narrow"/>
          <w:color w:val="000000"/>
          <w:sz w:val="16"/>
          <w:szCs w:val="16"/>
          <w:lang w:val="el-GR" w:eastAsia="el-GR"/>
        </w:rPr>
        <w:t xml:space="preserve">.), χωρίς τεκμηρίωση και πλήρη παραπομπή – αντιστοιχία, μεταξύ κειμένου ανά παράγραφο και </w:t>
      </w:r>
      <w:proofErr w:type="spellStart"/>
      <w:r w:rsidRPr="00C32252">
        <w:rPr>
          <w:rFonts w:ascii="Arial Narrow" w:hAnsi="Arial Narrow"/>
          <w:color w:val="000000"/>
          <w:sz w:val="16"/>
          <w:szCs w:val="16"/>
          <w:lang w:val="el-GR" w:eastAsia="el-GR"/>
        </w:rPr>
        <w:t>prospectus</w:t>
      </w:r>
      <w:proofErr w:type="spellEnd"/>
      <w:r w:rsidRPr="00C32252">
        <w:rPr>
          <w:rFonts w:ascii="Arial Narrow" w:hAnsi="Arial Narrow"/>
          <w:color w:val="000000"/>
          <w:sz w:val="16"/>
          <w:szCs w:val="16"/>
          <w:lang w:val="el-GR" w:eastAsia="el-GR"/>
        </w:rPr>
        <w:t xml:space="preserve"> θα αποκλείονται</w:t>
      </w:r>
      <w:r w:rsidRPr="00C32252">
        <w:rPr>
          <w:rFonts w:ascii="Arial Narrow" w:hAnsi="Arial Narrow"/>
          <w:i/>
          <w:iCs/>
          <w:color w:val="000000"/>
          <w:sz w:val="16"/>
          <w:szCs w:val="16"/>
          <w:lang w:val="el-GR" w:eastAsia="el-GR"/>
        </w:rPr>
        <w:t xml:space="preserve">. </w:t>
      </w:r>
    </w:p>
    <w:p w:rsidR="001D6AF2" w:rsidRPr="00C32252"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p>
    <w:p w:rsidR="001D6AF2" w:rsidRPr="00C32252"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C32252">
        <w:rPr>
          <w:rFonts w:ascii="Arial Narrow" w:hAnsi="Arial Narrow"/>
          <w:color w:val="000000"/>
          <w:sz w:val="16"/>
          <w:szCs w:val="16"/>
          <w:lang w:val="el-GR"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1D6AF2" w:rsidRPr="00C32252" w:rsidRDefault="001D6AF2" w:rsidP="001D6AF2">
      <w:pPr>
        <w:suppressAutoHyphens w:val="0"/>
        <w:autoSpaceDE w:val="0"/>
        <w:autoSpaceDN w:val="0"/>
        <w:adjustRightInd w:val="0"/>
        <w:spacing w:after="0"/>
        <w:rPr>
          <w:rFonts w:ascii="Arial Narrow" w:hAnsi="Arial Narrow"/>
          <w:b/>
          <w:bCs/>
          <w:color w:val="000000"/>
          <w:sz w:val="16"/>
          <w:szCs w:val="16"/>
          <w:lang w:val="el-GR" w:eastAsia="el-GR"/>
        </w:rPr>
      </w:pPr>
    </w:p>
    <w:p w:rsidR="001D6AF2" w:rsidRPr="00C32252" w:rsidRDefault="001D6AF2" w:rsidP="001D6AF2">
      <w:pPr>
        <w:suppressAutoHyphens w:val="0"/>
        <w:autoSpaceDE w:val="0"/>
        <w:autoSpaceDN w:val="0"/>
        <w:adjustRightInd w:val="0"/>
        <w:rPr>
          <w:rFonts w:ascii="Arial Narrow" w:hAnsi="Arial Narrow"/>
          <w:color w:val="000000"/>
          <w:sz w:val="16"/>
          <w:szCs w:val="16"/>
          <w:lang w:val="el-GR" w:eastAsia="el-GR"/>
        </w:rPr>
      </w:pPr>
      <w:r w:rsidRPr="00C32252">
        <w:rPr>
          <w:rFonts w:ascii="Arial Narrow" w:hAnsi="Arial Narrow"/>
          <w:b/>
          <w:bCs/>
          <w:color w:val="000000"/>
          <w:sz w:val="16"/>
          <w:szCs w:val="16"/>
          <w:lang w:val="el-GR" w:eastAsia="el-GR"/>
        </w:rPr>
        <w:t xml:space="preserve">1. </w:t>
      </w:r>
      <w:r w:rsidRPr="00C32252">
        <w:rPr>
          <w:rFonts w:ascii="Arial Narrow" w:hAnsi="Arial Narrow"/>
          <w:color w:val="000000"/>
          <w:sz w:val="16"/>
          <w:szCs w:val="16"/>
          <w:lang w:val="el-GR"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1D6AF2" w:rsidRPr="00C32252" w:rsidRDefault="001D6AF2" w:rsidP="001D6AF2">
      <w:pPr>
        <w:suppressAutoHyphens w:val="0"/>
        <w:autoSpaceDE w:val="0"/>
        <w:autoSpaceDN w:val="0"/>
        <w:adjustRightInd w:val="0"/>
        <w:rPr>
          <w:rFonts w:ascii="Arial Narrow" w:hAnsi="Arial Narrow"/>
          <w:color w:val="000000"/>
          <w:sz w:val="16"/>
          <w:szCs w:val="16"/>
          <w:lang w:val="el-GR" w:eastAsia="el-GR"/>
        </w:rPr>
      </w:pPr>
      <w:r w:rsidRPr="00C32252">
        <w:rPr>
          <w:rFonts w:ascii="Arial Narrow" w:hAnsi="Arial Narrow"/>
          <w:b/>
          <w:bCs/>
          <w:color w:val="000000"/>
          <w:sz w:val="16"/>
          <w:szCs w:val="16"/>
          <w:lang w:val="el-GR" w:eastAsia="el-GR"/>
        </w:rPr>
        <w:t xml:space="preserve">2. </w:t>
      </w:r>
      <w:r w:rsidRPr="00C32252">
        <w:rPr>
          <w:rFonts w:ascii="Arial Narrow" w:hAnsi="Arial Narrow"/>
          <w:color w:val="000000"/>
          <w:sz w:val="16"/>
          <w:szCs w:val="16"/>
          <w:lang w:val="el-GR"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1D6AF2" w:rsidRPr="00C32252" w:rsidRDefault="001D6AF2" w:rsidP="001D6AF2">
      <w:pPr>
        <w:rPr>
          <w:rFonts w:ascii="Arial Narrow" w:hAnsi="Arial Narrow"/>
          <w:b/>
          <w:bCs/>
          <w:sz w:val="16"/>
          <w:szCs w:val="16"/>
          <w:lang w:val="el-GR"/>
        </w:rPr>
      </w:pPr>
      <w:r w:rsidRPr="00C32252">
        <w:rPr>
          <w:rFonts w:ascii="Arial Narrow" w:hAnsi="Arial Narrow"/>
          <w:b/>
          <w:bCs/>
          <w:color w:val="000000"/>
          <w:sz w:val="16"/>
          <w:szCs w:val="16"/>
          <w:lang w:val="el-GR" w:eastAsia="el-GR"/>
        </w:rPr>
        <w:t xml:space="preserve">3. </w:t>
      </w:r>
      <w:r w:rsidRPr="00C32252">
        <w:rPr>
          <w:rFonts w:ascii="Arial Narrow" w:hAnsi="Arial Narrow"/>
          <w:color w:val="000000"/>
          <w:sz w:val="16"/>
          <w:szCs w:val="16"/>
          <w:lang w:val="el-GR"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C32252">
        <w:rPr>
          <w:rFonts w:ascii="Arial Narrow" w:hAnsi="Arial Narrow"/>
          <w:b/>
          <w:bCs/>
          <w:sz w:val="16"/>
          <w:szCs w:val="16"/>
          <w:lang w:val="el-GR"/>
        </w:rPr>
        <w:t xml:space="preserve"> </w:t>
      </w:r>
    </w:p>
    <w:p w:rsidR="001D6AF2" w:rsidRPr="00C32252" w:rsidRDefault="001D6AF2" w:rsidP="001D6AF2">
      <w:pPr>
        <w:pStyle w:val="Default"/>
        <w:spacing w:after="120"/>
        <w:jc w:val="both"/>
        <w:rPr>
          <w:rFonts w:ascii="Arial Narrow" w:hAnsi="Arial Narrow" w:cs="Calibri"/>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32252">
        <w:rPr>
          <w:rFonts w:ascii="Arial Narrow" w:hAnsi="Arial Narrow" w:cs="Calibri"/>
          <w:color w:val="auto"/>
          <w:sz w:val="16"/>
          <w:szCs w:val="16"/>
        </w:rPr>
        <w:t xml:space="preserve">4.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C32252">
        <w:rPr>
          <w:rFonts w:ascii="Arial Narrow" w:hAnsi="Arial Narrow" w:cs="Calibri"/>
          <w:color w:val="auto"/>
          <w:sz w:val="16"/>
          <w:szCs w:val="16"/>
        </w:rPr>
        <w:t>κ.λ.π</w:t>
      </w:r>
      <w:proofErr w:type="spellEnd"/>
      <w:r w:rsidRPr="00C32252">
        <w:rPr>
          <w:rFonts w:ascii="Arial Narrow" w:hAnsi="Arial Narrow" w:cs="Calibri"/>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C32252">
        <w:rPr>
          <w:rFonts w:ascii="Arial Narrow" w:hAnsi="Arial Narrow" w:cs="Calibri"/>
          <w:color w:val="auto"/>
          <w:sz w:val="16"/>
          <w:szCs w:val="16"/>
        </w:rPr>
        <w:t>Προδ</w:t>
      </w:r>
      <w:proofErr w:type="spellEnd"/>
      <w:r w:rsidRPr="00C32252">
        <w:rPr>
          <w:rFonts w:ascii="Arial Narrow" w:hAnsi="Arial Narrow" w:cs="Calibri"/>
          <w:color w:val="auto"/>
          <w:sz w:val="16"/>
          <w:szCs w:val="16"/>
        </w:rPr>
        <w:t>. 4.18).</w:t>
      </w:r>
    </w:p>
    <w:p w:rsidR="00190510" w:rsidRPr="00C32252" w:rsidRDefault="001D6AF2" w:rsidP="001D6AF2">
      <w:pPr>
        <w:rPr>
          <w:rFonts w:ascii="Arial Narrow" w:eastAsia="SimSun" w:hAnsi="Arial Narrow"/>
          <w:sz w:val="16"/>
          <w:szCs w:val="16"/>
          <w:lang w:val="el-GR"/>
        </w:rPr>
      </w:pPr>
      <w:r w:rsidRPr="00C32252">
        <w:rPr>
          <w:rFonts w:ascii="Arial Narrow" w:hAnsi="Arial Narrow"/>
          <w:sz w:val="16"/>
          <w:szCs w:val="16"/>
          <w:lang w:val="el-GR"/>
        </w:rPr>
        <w:br w:type="page"/>
      </w:r>
    </w:p>
    <w:p w:rsidR="00054C07" w:rsidRPr="00C32252" w:rsidRDefault="00054C07" w:rsidP="00054C07">
      <w:pPr>
        <w:rPr>
          <w:rFonts w:ascii="Arial Narrow" w:hAnsi="Arial Narrow" w:cstheme="minorHAnsi"/>
          <w:sz w:val="16"/>
          <w:szCs w:val="16"/>
          <w:lang w:val="el-GR" w:eastAsia="el-GR" w:bidi="he-IL"/>
        </w:rPr>
      </w:pPr>
      <w:bookmarkStart w:id="45" w:name="_Toc74084901"/>
    </w:p>
    <w:p w:rsidR="00054C07" w:rsidRPr="00C32252" w:rsidRDefault="00054C07" w:rsidP="00054C07">
      <w:pPr>
        <w:rPr>
          <w:rFonts w:ascii="Arial Narrow" w:hAnsi="Arial Narrow"/>
          <w:sz w:val="16"/>
          <w:szCs w:val="16"/>
          <w:lang w:val="el-GR" w:eastAsia="el-GR" w:bidi="he-IL"/>
        </w:rPr>
      </w:pPr>
    </w:p>
    <w:p w:rsidR="003929DA" w:rsidRPr="00C32252" w:rsidRDefault="003929DA">
      <w:pPr>
        <w:pStyle w:val="2"/>
        <w:tabs>
          <w:tab w:val="clear" w:pos="567"/>
          <w:tab w:val="left" w:pos="0"/>
        </w:tabs>
        <w:spacing w:before="57" w:after="57"/>
        <w:ind w:left="0" w:firstLine="0"/>
        <w:rPr>
          <w:rFonts w:ascii="Arial Narrow" w:hAnsi="Arial Narrow"/>
          <w:i/>
          <w:color w:val="5B9BD5"/>
          <w:sz w:val="16"/>
          <w:szCs w:val="16"/>
          <w:lang w:val="el-GR"/>
        </w:rPr>
      </w:pPr>
      <w:r w:rsidRPr="00C32252">
        <w:rPr>
          <w:rFonts w:ascii="Arial Narrow" w:hAnsi="Arial Narrow"/>
          <w:sz w:val="16"/>
          <w:szCs w:val="16"/>
          <w:lang w:val="el-GR"/>
        </w:rPr>
        <w:t>ΠΑΡΑΡΤΗΜΑ ΙΙI – ΕΕΕΣ</w:t>
      </w:r>
      <w:bookmarkEnd w:id="45"/>
    </w:p>
    <w:p w:rsidR="005B0A1C" w:rsidRPr="00C32252" w:rsidRDefault="005B0A1C" w:rsidP="002C4492">
      <w:pPr>
        <w:pStyle w:val="normalwithoutspacing"/>
        <w:rPr>
          <w:rFonts w:ascii="Arial Narrow" w:hAnsi="Arial Narrow"/>
          <w:b/>
          <w:sz w:val="16"/>
          <w:szCs w:val="16"/>
          <w:u w:val="single"/>
        </w:rPr>
      </w:pPr>
    </w:p>
    <w:p w:rsidR="002C4492" w:rsidRPr="00C32252" w:rsidRDefault="002C4492" w:rsidP="002C4492">
      <w:pPr>
        <w:pStyle w:val="normalwithoutspacing"/>
        <w:rPr>
          <w:rFonts w:ascii="Arial Narrow" w:hAnsi="Arial Narrow"/>
          <w:b/>
          <w:sz w:val="16"/>
          <w:szCs w:val="16"/>
        </w:rPr>
      </w:pPr>
      <w:r w:rsidRPr="00C32252">
        <w:rPr>
          <w:rFonts w:ascii="Arial Narrow" w:hAnsi="Arial Narrow"/>
          <w:b/>
          <w:sz w:val="16"/>
          <w:szCs w:val="16"/>
        </w:rPr>
        <w:t xml:space="preserve">ΕΥΡΩΠΑΪΚΟ ΕΝΙΑΙΟ ΕΝΤΥΠΟ ΣΥΜΒΑΣΗΣ (ΕΕΕΣ) </w:t>
      </w:r>
    </w:p>
    <w:p w:rsidR="002C4492" w:rsidRPr="00C32252" w:rsidRDefault="002C4492" w:rsidP="002C4492">
      <w:pPr>
        <w:pStyle w:val="normalwithoutspacing"/>
        <w:rPr>
          <w:rFonts w:ascii="Arial Narrow" w:hAnsi="Arial Narrow"/>
          <w:b/>
          <w:sz w:val="16"/>
          <w:szCs w:val="16"/>
        </w:rPr>
      </w:pPr>
      <w:r w:rsidRPr="00C32252">
        <w:rPr>
          <w:rFonts w:ascii="Arial Narrow" w:hAnsi="Arial Narrow"/>
          <w:b/>
          <w:sz w:val="16"/>
          <w:szCs w:val="16"/>
        </w:rPr>
        <w:t xml:space="preserve">Διατίθεται στο ΕΣΗΔΗΣ ως συνημμένο της παρούσας διακήρυξης:  </w:t>
      </w:r>
    </w:p>
    <w:p w:rsidR="002C4492" w:rsidRPr="00C32252" w:rsidRDefault="002C4492" w:rsidP="00A41D4E">
      <w:pPr>
        <w:pStyle w:val="normalwithoutspacing"/>
        <w:numPr>
          <w:ilvl w:val="0"/>
          <w:numId w:val="8"/>
        </w:numPr>
        <w:rPr>
          <w:rFonts w:ascii="Arial Narrow" w:hAnsi="Arial Narrow"/>
          <w:b/>
          <w:sz w:val="16"/>
          <w:szCs w:val="16"/>
        </w:rPr>
      </w:pPr>
      <w:r w:rsidRPr="00C32252">
        <w:rPr>
          <w:rFonts w:ascii="Arial Narrow" w:hAnsi="Arial Narrow"/>
          <w:b/>
          <w:sz w:val="16"/>
          <w:szCs w:val="16"/>
        </w:rPr>
        <w:t>Σε μορφή αρχείου PDF με το όνομα ESPD</w:t>
      </w:r>
    </w:p>
    <w:p w:rsidR="002C4492" w:rsidRPr="00C32252" w:rsidRDefault="002C4492" w:rsidP="00A41D4E">
      <w:pPr>
        <w:pStyle w:val="normalwithoutspacing"/>
        <w:numPr>
          <w:ilvl w:val="0"/>
          <w:numId w:val="8"/>
        </w:numPr>
        <w:rPr>
          <w:rFonts w:ascii="Arial Narrow" w:hAnsi="Arial Narrow"/>
          <w:i/>
          <w:sz w:val="16"/>
          <w:szCs w:val="16"/>
        </w:rPr>
      </w:pPr>
      <w:r w:rsidRPr="00C32252">
        <w:rPr>
          <w:rFonts w:ascii="Arial Narrow" w:hAnsi="Arial Narrow"/>
          <w:b/>
          <w:sz w:val="16"/>
          <w:szCs w:val="16"/>
        </w:rPr>
        <w:t xml:space="preserve">Σε μορφή αρχείου XML με το όνομα </w:t>
      </w:r>
      <w:proofErr w:type="spellStart"/>
      <w:r w:rsidRPr="00C32252">
        <w:rPr>
          <w:rFonts w:ascii="Arial Narrow" w:hAnsi="Arial Narrow"/>
          <w:b/>
          <w:sz w:val="16"/>
          <w:szCs w:val="16"/>
        </w:rPr>
        <w:t>espd</w:t>
      </w:r>
      <w:proofErr w:type="spellEnd"/>
      <w:r w:rsidRPr="00C32252">
        <w:rPr>
          <w:rFonts w:ascii="Arial Narrow" w:hAnsi="Arial Narrow"/>
          <w:b/>
          <w:sz w:val="16"/>
          <w:szCs w:val="16"/>
        </w:rPr>
        <w:t>-</w:t>
      </w:r>
      <w:proofErr w:type="spellStart"/>
      <w:r w:rsidRPr="00C32252">
        <w:rPr>
          <w:rFonts w:ascii="Arial Narrow" w:hAnsi="Arial Narrow"/>
          <w:b/>
          <w:sz w:val="16"/>
          <w:szCs w:val="16"/>
        </w:rPr>
        <w:t>request</w:t>
      </w:r>
      <w:proofErr w:type="spellEnd"/>
      <w:r w:rsidRPr="00C32252">
        <w:rPr>
          <w:rFonts w:ascii="Arial Narrow" w:hAnsi="Arial Narrow"/>
          <w:b/>
          <w:sz w:val="16"/>
          <w:szCs w:val="16"/>
        </w:rPr>
        <w:t>.</w:t>
      </w:r>
      <w:r w:rsidRPr="00C32252">
        <w:rPr>
          <w:rFonts w:ascii="Arial Narrow" w:hAnsi="Arial Narrow"/>
          <w:i/>
          <w:sz w:val="16"/>
          <w:szCs w:val="16"/>
        </w:rPr>
        <w:t xml:space="preserve"> </w:t>
      </w:r>
    </w:p>
    <w:p w:rsidR="00BC0A0D" w:rsidRPr="00C32252" w:rsidRDefault="00BC0A0D">
      <w:pPr>
        <w:pStyle w:val="normalwithoutspacing"/>
        <w:spacing w:before="57" w:after="57"/>
        <w:rPr>
          <w:rFonts w:ascii="Arial Narrow" w:hAnsi="Arial Narrow"/>
          <w:sz w:val="16"/>
          <w:szCs w:val="16"/>
        </w:rPr>
      </w:pPr>
    </w:p>
    <w:p w:rsidR="00CD37BE" w:rsidRPr="00C32252" w:rsidRDefault="00CD37BE">
      <w:pPr>
        <w:pStyle w:val="normalwithoutspacing"/>
        <w:spacing w:before="57" w:after="57"/>
        <w:rPr>
          <w:rFonts w:ascii="Arial Narrow" w:hAnsi="Arial Narrow"/>
          <w:i/>
          <w:color w:val="FF0000"/>
          <w:sz w:val="16"/>
          <w:szCs w:val="16"/>
        </w:rPr>
      </w:pPr>
    </w:p>
    <w:p w:rsidR="003929DA" w:rsidRPr="00C32252" w:rsidRDefault="003929DA">
      <w:pPr>
        <w:spacing w:before="57" w:after="57"/>
        <w:rPr>
          <w:rFonts w:ascii="Arial Narrow" w:hAnsi="Arial Narrow"/>
          <w:i/>
          <w:color w:val="5B9BD5"/>
          <w:sz w:val="16"/>
          <w:szCs w:val="16"/>
          <w:lang w:val="el-GR"/>
        </w:rPr>
      </w:pPr>
    </w:p>
    <w:p w:rsidR="003929DA" w:rsidRPr="00C32252" w:rsidRDefault="003929DA">
      <w:pPr>
        <w:pStyle w:val="2"/>
        <w:tabs>
          <w:tab w:val="clear" w:pos="567"/>
          <w:tab w:val="left" w:pos="0"/>
        </w:tabs>
        <w:spacing w:before="57" w:after="57"/>
        <w:ind w:left="0" w:firstLine="0"/>
        <w:rPr>
          <w:rFonts w:ascii="Arial Narrow" w:hAnsi="Arial Narrow"/>
          <w:sz w:val="16"/>
          <w:szCs w:val="16"/>
          <w:lang w:val="el-GR"/>
        </w:rPr>
      </w:pPr>
      <w:bookmarkStart w:id="46" w:name="_Toc74084905"/>
      <w:r w:rsidRPr="00C32252">
        <w:rPr>
          <w:rFonts w:ascii="Arial Narrow" w:hAnsi="Arial Narrow"/>
          <w:sz w:val="16"/>
          <w:szCs w:val="16"/>
          <w:lang w:val="el-GR"/>
        </w:rPr>
        <w:t xml:space="preserve">ΠΑΡΑΡΤΗΜΑ </w:t>
      </w:r>
      <w:r w:rsidR="006527B7" w:rsidRPr="00C32252">
        <w:rPr>
          <w:rFonts w:ascii="Arial Narrow" w:hAnsi="Arial Narrow"/>
          <w:sz w:val="16"/>
          <w:szCs w:val="16"/>
          <w:lang w:val="en-US"/>
        </w:rPr>
        <w:t>IV</w:t>
      </w:r>
      <w:r w:rsidRPr="00C32252">
        <w:rPr>
          <w:rFonts w:ascii="Arial Narrow" w:hAnsi="Arial Narrow"/>
          <w:sz w:val="16"/>
          <w:szCs w:val="16"/>
          <w:lang w:val="el-GR"/>
        </w:rPr>
        <w:t xml:space="preserve">– Υπόδειγμα Οικονομικής Προσφοράς </w:t>
      </w:r>
      <w:bookmarkEnd w:id="46"/>
    </w:p>
    <w:p w:rsidR="003929DA" w:rsidRPr="00C32252" w:rsidRDefault="003929DA">
      <w:pPr>
        <w:spacing w:before="57" w:after="57"/>
        <w:rPr>
          <w:rFonts w:ascii="Arial Narrow" w:hAnsi="Arial Narrow"/>
          <w:sz w:val="16"/>
          <w:szCs w:val="16"/>
          <w:lang w:val="el-G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8"/>
        <w:gridCol w:w="2116"/>
        <w:gridCol w:w="1276"/>
        <w:gridCol w:w="1701"/>
        <w:gridCol w:w="1176"/>
        <w:gridCol w:w="950"/>
        <w:gridCol w:w="1978"/>
      </w:tblGrid>
      <w:tr w:rsidR="003E26E2" w:rsidRPr="00C32252" w:rsidTr="002E3877">
        <w:trPr>
          <w:trHeight w:val="320"/>
        </w:trPr>
        <w:tc>
          <w:tcPr>
            <w:tcW w:w="9775" w:type="dxa"/>
            <w:gridSpan w:val="7"/>
            <w:tcBorders>
              <w:top w:val="single" w:sz="4" w:space="0" w:color="auto"/>
            </w:tcBorders>
            <w:shd w:val="clear" w:color="auto" w:fill="D9D9D9"/>
          </w:tcPr>
          <w:p w:rsidR="003E26E2" w:rsidRPr="00C32252" w:rsidRDefault="003E26E2" w:rsidP="002E3877">
            <w:pPr>
              <w:pStyle w:val="normalwithoutspacing"/>
              <w:spacing w:before="57" w:after="57"/>
              <w:jc w:val="center"/>
              <w:rPr>
                <w:rFonts w:ascii="Arial Narrow" w:hAnsi="Arial Narrow"/>
                <w:b/>
                <w:bCs/>
                <w:sz w:val="16"/>
                <w:szCs w:val="16"/>
              </w:rPr>
            </w:pPr>
            <w:r w:rsidRPr="00C32252">
              <w:rPr>
                <w:rFonts w:ascii="Arial Narrow" w:hAnsi="Arial Narrow"/>
                <w:b/>
                <w:bCs/>
                <w:sz w:val="16"/>
                <w:szCs w:val="16"/>
              </w:rPr>
              <w:t>ΟΙΚΟΝΟΜΙΚΗ ΠΡΟΣΦΟΡΑ (ΤΙΜΕΣ ΣΕ €)</w:t>
            </w:r>
          </w:p>
        </w:tc>
      </w:tr>
      <w:tr w:rsidR="003E26E2" w:rsidRPr="00C621D4" w:rsidTr="002E3877">
        <w:trPr>
          <w:trHeight w:val="501"/>
        </w:trPr>
        <w:tc>
          <w:tcPr>
            <w:tcW w:w="9775" w:type="dxa"/>
            <w:gridSpan w:val="7"/>
            <w:shd w:val="clear" w:color="auto" w:fill="D9D9D9"/>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r w:rsidRPr="00C32252">
              <w:rPr>
                <w:rFonts w:ascii="Arial Narrow" w:eastAsia="SimSun" w:hAnsi="Arial Narrow"/>
                <w:b/>
                <w:bCs/>
                <w:sz w:val="16"/>
                <w:szCs w:val="16"/>
                <w:lang w:val="el-GR"/>
              </w:rPr>
              <w:t>ΑΝΑΘΕΤΟΥΣΑ ΑΡΧΗ: ΓΕΝΙΚΟ ΝΟΣΟΚΟΜΕΙΟ ΑΘΗΝΩΝ «Η ΕΛΠΙΣ»</w:t>
            </w:r>
          </w:p>
        </w:tc>
      </w:tr>
      <w:tr w:rsidR="003E26E2" w:rsidRPr="00C32252" w:rsidTr="002E3877">
        <w:trPr>
          <w:trHeight w:val="340"/>
        </w:trPr>
        <w:tc>
          <w:tcPr>
            <w:tcW w:w="9775" w:type="dxa"/>
            <w:gridSpan w:val="7"/>
            <w:shd w:val="clear" w:color="auto" w:fill="D9D9D9"/>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r w:rsidRPr="00C32252">
              <w:rPr>
                <w:rFonts w:ascii="Arial Narrow" w:eastAsia="SimSun" w:hAnsi="Arial Narrow"/>
                <w:b/>
                <w:bCs/>
                <w:sz w:val="16"/>
                <w:szCs w:val="16"/>
                <w:lang w:val="el-GR"/>
              </w:rPr>
              <w:t>ΣΤΟΙΧΕΙΑ ΠΡΟΣΦΕΡΟΝΤΟΣ :</w:t>
            </w:r>
          </w:p>
        </w:tc>
      </w:tr>
      <w:tr w:rsidR="003E26E2" w:rsidRPr="00C32252" w:rsidTr="002E3877">
        <w:trPr>
          <w:trHeight w:val="340"/>
        </w:trPr>
        <w:tc>
          <w:tcPr>
            <w:tcW w:w="9775" w:type="dxa"/>
            <w:gridSpan w:val="7"/>
            <w:shd w:val="clear" w:color="auto" w:fill="D9D9D9"/>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r w:rsidRPr="00C32252">
              <w:rPr>
                <w:rFonts w:ascii="Arial Narrow" w:eastAsia="SimSun" w:hAnsi="Arial Narrow"/>
                <w:b/>
                <w:bCs/>
                <w:sz w:val="16"/>
                <w:szCs w:val="16"/>
                <w:lang w:val="el-GR"/>
              </w:rPr>
              <w:t>ΑΡΙΘΜΟΣ ΔΙΑ</w:t>
            </w:r>
            <w:r w:rsidRPr="00C32252">
              <w:rPr>
                <w:rFonts w:ascii="Arial Narrow" w:eastAsia="SimSun" w:hAnsi="Arial Narrow"/>
                <w:b/>
                <w:bCs/>
                <w:sz w:val="16"/>
                <w:szCs w:val="16"/>
              </w:rPr>
              <w:t>Κ</w:t>
            </w:r>
            <w:r w:rsidRPr="00C32252">
              <w:rPr>
                <w:rFonts w:ascii="Arial Narrow" w:eastAsia="SimSun" w:hAnsi="Arial Narrow"/>
                <w:b/>
                <w:bCs/>
                <w:sz w:val="16"/>
                <w:szCs w:val="16"/>
                <w:lang w:val="el-GR"/>
              </w:rPr>
              <w:t>Η</w:t>
            </w:r>
            <w:r w:rsidRPr="00C32252">
              <w:rPr>
                <w:rFonts w:ascii="Arial Narrow" w:eastAsia="SimSun" w:hAnsi="Arial Narrow"/>
                <w:b/>
                <w:bCs/>
                <w:sz w:val="16"/>
                <w:szCs w:val="16"/>
              </w:rPr>
              <w:t>Ρ</w:t>
            </w:r>
            <w:r w:rsidRPr="00C32252">
              <w:rPr>
                <w:rFonts w:ascii="Arial Narrow" w:eastAsia="SimSun" w:hAnsi="Arial Narrow"/>
                <w:b/>
                <w:bCs/>
                <w:sz w:val="16"/>
                <w:szCs w:val="16"/>
                <w:lang w:val="el-GR"/>
              </w:rPr>
              <w:t>Υ</w:t>
            </w:r>
            <w:r w:rsidRPr="00C32252">
              <w:rPr>
                <w:rFonts w:ascii="Arial Narrow" w:eastAsia="SimSun" w:hAnsi="Arial Narrow"/>
                <w:b/>
                <w:bCs/>
                <w:sz w:val="16"/>
                <w:szCs w:val="16"/>
              </w:rPr>
              <w:t>ΞΗΣ :</w:t>
            </w:r>
          </w:p>
        </w:tc>
      </w:tr>
      <w:tr w:rsidR="003E26E2" w:rsidRPr="00C621D4" w:rsidTr="002E3877">
        <w:trPr>
          <w:trHeight w:val="340"/>
        </w:trPr>
        <w:tc>
          <w:tcPr>
            <w:tcW w:w="9775" w:type="dxa"/>
            <w:gridSpan w:val="7"/>
            <w:shd w:val="clear" w:color="auto" w:fill="D9D9D9"/>
          </w:tcPr>
          <w:p w:rsidR="003E26E2" w:rsidRPr="00C32252" w:rsidRDefault="003E26E2" w:rsidP="002E3877">
            <w:pPr>
              <w:spacing w:line="360" w:lineRule="auto"/>
              <w:jc w:val="center"/>
              <w:rPr>
                <w:rFonts w:ascii="Arial Narrow" w:hAnsi="Arial Narrow" w:cs="Arial Narrow"/>
                <w:b/>
                <w:bCs/>
                <w:sz w:val="16"/>
                <w:szCs w:val="16"/>
                <w:lang w:val="el-GR"/>
              </w:rPr>
            </w:pPr>
            <w:r w:rsidRPr="00C32252">
              <w:rPr>
                <w:rFonts w:ascii="Arial Narrow" w:eastAsia="SimSun" w:hAnsi="Arial Narrow"/>
                <w:b/>
                <w:bCs/>
                <w:sz w:val="16"/>
                <w:szCs w:val="16"/>
                <w:lang w:val="el-GR"/>
              </w:rPr>
              <w:t xml:space="preserve">   ΤΙΤΛΟΣ: «</w:t>
            </w:r>
            <w:r w:rsidRPr="00C32252">
              <w:rPr>
                <w:rFonts w:ascii="Arial Narrow" w:hAnsi="Arial Narrow" w:cs="Arial Narrow"/>
                <w:b/>
                <w:bCs/>
                <w:sz w:val="16"/>
                <w:szCs w:val="16"/>
                <w:lang w:val="el-GR"/>
              </w:rPr>
              <w:t xml:space="preserve">ΑΝΟΙΚΤΟΣ ΗΛΕΚΤΡΟΝΙΚΟΣ  ΔΙΑΓΩΝΙΣΜΟΣ ΚΑΤΩ ΤΩΝ ΟΡΙΩΝ   </w:t>
            </w:r>
          </w:p>
          <w:p w:rsidR="003E26E2" w:rsidRPr="00C32252" w:rsidRDefault="003E26E2" w:rsidP="003E26E2">
            <w:pPr>
              <w:jc w:val="center"/>
              <w:rPr>
                <w:rFonts w:ascii="Arial Narrow" w:hAnsi="Arial Narrow"/>
                <w:b/>
                <w:bCs/>
                <w:sz w:val="16"/>
                <w:szCs w:val="16"/>
                <w:u w:val="single"/>
                <w:lang w:val="el-GR"/>
              </w:rPr>
            </w:pPr>
            <w:r w:rsidRPr="00C32252">
              <w:rPr>
                <w:rFonts w:ascii="Arial Narrow" w:hAnsi="Arial Narrow"/>
                <w:b/>
                <w:bCs/>
                <w:sz w:val="16"/>
                <w:szCs w:val="16"/>
                <w:u w:val="single"/>
                <w:lang w:val="el-GR"/>
              </w:rPr>
              <w:t xml:space="preserve">ΠΡΟΜΗΘΕΙΑΣ «ΧΕΙΡΟΥΡΓΙΚΑ ΓΑΝΤΙΑ» </w:t>
            </w:r>
          </w:p>
          <w:p w:rsidR="003E26E2" w:rsidRPr="00C32252" w:rsidRDefault="003E26E2" w:rsidP="002E3877">
            <w:pPr>
              <w:jc w:val="center"/>
              <w:rPr>
                <w:rFonts w:ascii="Arial Narrow" w:hAnsi="Arial Narrow" w:cstheme="minorHAnsi"/>
                <w:b/>
                <w:bCs/>
                <w:sz w:val="16"/>
                <w:szCs w:val="16"/>
                <w:u w:val="single"/>
                <w:lang w:val="el-GR"/>
              </w:rPr>
            </w:pPr>
            <w:r w:rsidRPr="00C32252">
              <w:rPr>
                <w:rFonts w:ascii="Arial Narrow" w:hAnsi="Arial Narrow" w:cstheme="minorHAnsi"/>
                <w:b/>
                <w:sz w:val="16"/>
                <w:szCs w:val="16"/>
                <w:u w:val="single"/>
                <w:lang w:val="el-GR"/>
              </w:rPr>
              <w:t xml:space="preserve">ΓΙΑ ΤΙΣ ΑΝΑΓΚΕΣ ΤΟΥ ΝΟΣΟΚΟΜΕΙΟΥ ΓΙΑ ΕΝΑ  (01) ΕΤΟΣ </w:t>
            </w:r>
          </w:p>
          <w:p w:rsidR="003E26E2" w:rsidRPr="00C32252" w:rsidRDefault="003E26E2" w:rsidP="002E3877">
            <w:pPr>
              <w:spacing w:line="360" w:lineRule="auto"/>
              <w:jc w:val="center"/>
              <w:rPr>
                <w:rFonts w:ascii="Arial Narrow" w:eastAsia="SimSun" w:hAnsi="Arial Narrow"/>
                <w:b/>
                <w:bCs/>
                <w:sz w:val="16"/>
                <w:szCs w:val="16"/>
                <w:lang w:val="el-GR"/>
              </w:rPr>
            </w:pPr>
          </w:p>
        </w:tc>
      </w:tr>
      <w:tr w:rsidR="003E26E2" w:rsidRPr="00C32252" w:rsidTr="002E3877">
        <w:trPr>
          <w:trHeight w:val="556"/>
        </w:trPr>
        <w:tc>
          <w:tcPr>
            <w:tcW w:w="578" w:type="dxa"/>
            <w:shd w:val="clear" w:color="auto" w:fill="D9D9D9"/>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r w:rsidRPr="00C32252">
              <w:rPr>
                <w:rFonts w:ascii="Arial Narrow" w:eastAsia="SimSun" w:hAnsi="Arial Narrow"/>
                <w:b/>
                <w:bCs/>
                <w:sz w:val="16"/>
                <w:szCs w:val="16"/>
              </w:rPr>
              <w:t>Α/Α</w:t>
            </w:r>
          </w:p>
        </w:tc>
        <w:tc>
          <w:tcPr>
            <w:tcW w:w="2116" w:type="dxa"/>
            <w:shd w:val="clear" w:color="auto" w:fill="D9D9D9"/>
            <w:vAlign w:val="center"/>
          </w:tcPr>
          <w:p w:rsidR="003E26E2" w:rsidRPr="00C32252" w:rsidRDefault="003E26E2" w:rsidP="002E3877">
            <w:pPr>
              <w:jc w:val="center"/>
              <w:rPr>
                <w:rFonts w:ascii="Arial Narrow" w:hAnsi="Arial Narrow" w:cstheme="minorHAnsi"/>
                <w:b/>
                <w:bCs/>
                <w:sz w:val="16"/>
                <w:szCs w:val="16"/>
                <w:u w:val="single"/>
                <w:lang w:val="el-GR"/>
              </w:rPr>
            </w:pPr>
            <w:r w:rsidRPr="00C32252">
              <w:rPr>
                <w:rFonts w:ascii="Arial Narrow" w:hAnsi="Arial Narrow"/>
                <w:b/>
                <w:bCs/>
                <w:sz w:val="16"/>
                <w:szCs w:val="16"/>
                <w:u w:val="single"/>
                <w:lang w:val="el-GR"/>
              </w:rPr>
              <w:t xml:space="preserve">ΠΡΟΜΗΘΕΙΑΣ ΧΕΙΡΟΥΡΓΙΚΑ ΓΑΝΤΙΑ </w:t>
            </w:r>
            <w:r w:rsidRPr="00C32252">
              <w:rPr>
                <w:rFonts w:ascii="Arial Narrow" w:hAnsi="Arial Narrow" w:cstheme="minorHAnsi"/>
                <w:b/>
                <w:sz w:val="16"/>
                <w:szCs w:val="16"/>
                <w:u w:val="single"/>
                <w:lang w:val="el-GR"/>
              </w:rPr>
              <w:t xml:space="preserve"> ΓΙΑ ΤΙΣ ΑΝΑΓΚΕΣ ΤΟΥ ΝΟΣΟΚΟΜΕΙΟΥ </w:t>
            </w:r>
            <w:r w:rsidR="0030618C" w:rsidRPr="00C32252">
              <w:rPr>
                <w:rFonts w:ascii="Arial Narrow" w:hAnsi="Arial Narrow" w:cstheme="minorHAnsi"/>
                <w:b/>
                <w:sz w:val="16"/>
                <w:szCs w:val="16"/>
                <w:u w:val="single"/>
                <w:lang w:val="el-GR"/>
              </w:rPr>
              <w:t>ΓΙΑ ΔΥΟ (2) ΕΤΗ</w:t>
            </w:r>
          </w:p>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shd w:val="clear" w:color="auto" w:fill="D9D9D9"/>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r w:rsidRPr="00C32252">
              <w:rPr>
                <w:rFonts w:ascii="Arial Narrow" w:eastAsia="SimSun" w:hAnsi="Arial Narrow"/>
                <w:b/>
                <w:bCs/>
                <w:sz w:val="16"/>
                <w:szCs w:val="16"/>
                <w:lang w:val="el-GR"/>
              </w:rPr>
              <w:t>ΠΟΣΟΤΗΤΑ (ΤΕΜΑΧΙΑ)</w:t>
            </w:r>
          </w:p>
        </w:tc>
        <w:tc>
          <w:tcPr>
            <w:tcW w:w="1701" w:type="dxa"/>
            <w:shd w:val="clear" w:color="auto" w:fill="D9D9D9"/>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r w:rsidRPr="00C32252">
              <w:rPr>
                <w:rFonts w:ascii="Arial Narrow" w:eastAsia="SimSun" w:hAnsi="Arial Narrow"/>
                <w:b/>
                <w:bCs/>
                <w:sz w:val="16"/>
                <w:szCs w:val="16"/>
                <w:lang w:val="el-GR"/>
              </w:rPr>
              <w:t>ΤΙΜΗ ΜΟΝΑΔΟΣ ΧΩΡΙΣ ΦΠΑ (€)</w:t>
            </w:r>
          </w:p>
        </w:tc>
        <w:tc>
          <w:tcPr>
            <w:tcW w:w="1176" w:type="dxa"/>
            <w:shd w:val="clear" w:color="auto" w:fill="D9D9D9"/>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r w:rsidRPr="00C32252">
              <w:rPr>
                <w:rFonts w:ascii="Arial Narrow" w:eastAsia="SimSun" w:hAnsi="Arial Narrow"/>
                <w:b/>
                <w:bCs/>
                <w:sz w:val="16"/>
                <w:szCs w:val="16"/>
                <w:lang w:val="el-GR"/>
              </w:rPr>
              <w:t>ΣΥΝΟΛΙΚΗ ΤΙΜΗ ΧΩΡΙΣ ΦΠΑ (€)</w:t>
            </w:r>
          </w:p>
        </w:tc>
        <w:tc>
          <w:tcPr>
            <w:tcW w:w="950" w:type="dxa"/>
            <w:shd w:val="clear" w:color="auto" w:fill="D9D9D9"/>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r w:rsidRPr="00C32252">
              <w:rPr>
                <w:rFonts w:ascii="Arial Narrow" w:eastAsia="SimSun" w:hAnsi="Arial Narrow"/>
                <w:b/>
                <w:bCs/>
                <w:sz w:val="16"/>
                <w:szCs w:val="16"/>
                <w:lang w:val="el-GR"/>
              </w:rPr>
              <w:t>ΦΠΑ (…%) (€)</w:t>
            </w:r>
          </w:p>
        </w:tc>
        <w:tc>
          <w:tcPr>
            <w:tcW w:w="1978" w:type="dxa"/>
            <w:shd w:val="clear" w:color="auto" w:fill="D9D9D9"/>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r w:rsidRPr="00C32252">
              <w:rPr>
                <w:rFonts w:ascii="Arial Narrow" w:eastAsia="SimSun" w:hAnsi="Arial Narrow"/>
                <w:b/>
                <w:bCs/>
                <w:sz w:val="16"/>
                <w:szCs w:val="16"/>
                <w:lang w:val="el-GR"/>
              </w:rPr>
              <w:t>ΣΥΝΟΛΙΚΗ ΤΙΜΗ ΜΕ ΦΠΑ (€)</w:t>
            </w:r>
          </w:p>
        </w:tc>
      </w:tr>
      <w:tr w:rsidR="003E26E2" w:rsidRPr="00C32252" w:rsidTr="002E3877">
        <w:trPr>
          <w:trHeight w:val="556"/>
        </w:trPr>
        <w:tc>
          <w:tcPr>
            <w:tcW w:w="5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C32252" w:rsidTr="002E3877">
        <w:trPr>
          <w:trHeight w:val="556"/>
        </w:trPr>
        <w:tc>
          <w:tcPr>
            <w:tcW w:w="5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C32252" w:rsidTr="002E3877">
        <w:trPr>
          <w:trHeight w:val="556"/>
        </w:trPr>
        <w:tc>
          <w:tcPr>
            <w:tcW w:w="5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C32252" w:rsidTr="002E3877">
        <w:trPr>
          <w:trHeight w:val="556"/>
        </w:trPr>
        <w:tc>
          <w:tcPr>
            <w:tcW w:w="5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C32252" w:rsidTr="002E3877">
        <w:trPr>
          <w:trHeight w:val="556"/>
        </w:trPr>
        <w:tc>
          <w:tcPr>
            <w:tcW w:w="5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C32252" w:rsidTr="002E3877">
        <w:trPr>
          <w:trHeight w:val="556"/>
        </w:trPr>
        <w:tc>
          <w:tcPr>
            <w:tcW w:w="5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C32252" w:rsidTr="002E3877">
        <w:trPr>
          <w:trHeight w:val="556"/>
        </w:trPr>
        <w:tc>
          <w:tcPr>
            <w:tcW w:w="5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C32252" w:rsidTr="002E3877">
        <w:trPr>
          <w:trHeight w:val="556"/>
        </w:trPr>
        <w:tc>
          <w:tcPr>
            <w:tcW w:w="5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C32252" w:rsidTr="002E3877">
        <w:trPr>
          <w:trHeight w:val="556"/>
        </w:trPr>
        <w:tc>
          <w:tcPr>
            <w:tcW w:w="5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C32252" w:rsidTr="002E3877">
        <w:trPr>
          <w:trHeight w:val="556"/>
        </w:trPr>
        <w:tc>
          <w:tcPr>
            <w:tcW w:w="5671" w:type="dxa"/>
            <w:gridSpan w:val="4"/>
            <w:vAlign w:val="center"/>
          </w:tcPr>
          <w:p w:rsidR="003E26E2" w:rsidRPr="00C32252" w:rsidRDefault="003E26E2" w:rsidP="002E3877">
            <w:pPr>
              <w:suppressAutoHyphens w:val="0"/>
              <w:autoSpaceDE w:val="0"/>
              <w:spacing w:before="57" w:after="57"/>
              <w:jc w:val="right"/>
              <w:rPr>
                <w:rFonts w:ascii="Arial Narrow" w:eastAsia="SimSun" w:hAnsi="Arial Narrow"/>
                <w:b/>
                <w:bCs/>
                <w:sz w:val="16"/>
                <w:szCs w:val="16"/>
                <w:lang w:val="el-GR"/>
              </w:rPr>
            </w:pPr>
            <w:r w:rsidRPr="00C32252">
              <w:rPr>
                <w:rFonts w:ascii="Arial Narrow" w:eastAsia="SimSun" w:hAnsi="Arial Narrow"/>
                <w:b/>
                <w:bCs/>
                <w:sz w:val="16"/>
                <w:szCs w:val="16"/>
                <w:lang w:val="el-GR"/>
              </w:rPr>
              <w:t>ΣΥΝΟΛΟ</w:t>
            </w:r>
          </w:p>
        </w:tc>
        <w:tc>
          <w:tcPr>
            <w:tcW w:w="1176"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C32252" w:rsidRDefault="003E26E2" w:rsidP="002E3877">
            <w:pPr>
              <w:suppressAutoHyphens w:val="0"/>
              <w:autoSpaceDE w:val="0"/>
              <w:spacing w:before="57" w:after="57"/>
              <w:jc w:val="center"/>
              <w:rPr>
                <w:rFonts w:ascii="Arial Narrow" w:eastAsia="SimSun" w:hAnsi="Arial Narrow"/>
                <w:b/>
                <w:bCs/>
                <w:sz w:val="16"/>
                <w:szCs w:val="16"/>
                <w:lang w:val="el-GR"/>
              </w:rPr>
            </w:pPr>
          </w:p>
        </w:tc>
      </w:tr>
    </w:tbl>
    <w:p w:rsidR="003E26E2" w:rsidRPr="00C32252" w:rsidRDefault="003E26E2" w:rsidP="003E26E2">
      <w:pPr>
        <w:spacing w:before="57" w:after="57"/>
        <w:rPr>
          <w:rFonts w:ascii="Arial Narrow" w:hAnsi="Arial Narrow" w:cstheme="minorHAnsi"/>
          <w:sz w:val="16"/>
          <w:szCs w:val="16"/>
          <w:lang w:val="el-GR"/>
        </w:rPr>
      </w:pPr>
    </w:p>
    <w:p w:rsidR="003E26E2" w:rsidRPr="00C32252" w:rsidRDefault="003E26E2" w:rsidP="003E26E2">
      <w:pPr>
        <w:spacing w:before="57" w:after="57"/>
        <w:rPr>
          <w:rFonts w:ascii="Arial Narrow" w:hAnsi="Arial Narrow" w:cstheme="minorHAnsi"/>
          <w:sz w:val="16"/>
          <w:szCs w:val="16"/>
          <w:lang w:val="el-GR"/>
        </w:rPr>
      </w:pPr>
    </w:p>
    <w:p w:rsidR="003E26E2" w:rsidRPr="00C32252" w:rsidRDefault="003E26E2" w:rsidP="003E26E2">
      <w:pPr>
        <w:spacing w:before="57" w:after="57"/>
        <w:rPr>
          <w:rFonts w:ascii="Arial Narrow" w:hAnsi="Arial Narrow" w:cstheme="minorHAnsi"/>
          <w:sz w:val="16"/>
          <w:szCs w:val="16"/>
          <w:lang w:val="el-GR"/>
        </w:rPr>
      </w:pPr>
    </w:p>
    <w:p w:rsidR="003E26E2" w:rsidRPr="00C32252" w:rsidRDefault="003E26E2" w:rsidP="003E26E2">
      <w:pPr>
        <w:spacing w:before="57" w:after="57"/>
        <w:rPr>
          <w:rFonts w:ascii="Arial Narrow" w:hAnsi="Arial Narrow" w:cstheme="minorHAnsi"/>
          <w:sz w:val="16"/>
          <w:szCs w:val="16"/>
          <w:lang w:val="el-GR"/>
        </w:rPr>
      </w:pPr>
    </w:p>
    <w:p w:rsidR="00BC0A0D" w:rsidRPr="00C32252" w:rsidRDefault="00BC0A0D">
      <w:pPr>
        <w:spacing w:before="57" w:after="57"/>
        <w:rPr>
          <w:rFonts w:ascii="Arial Narrow" w:hAnsi="Arial Narrow"/>
          <w:sz w:val="16"/>
          <w:szCs w:val="16"/>
          <w:lang w:val="el-GR"/>
        </w:rPr>
      </w:pPr>
    </w:p>
    <w:p w:rsidR="003929DA" w:rsidRPr="00C32252" w:rsidRDefault="00190510">
      <w:pPr>
        <w:pStyle w:val="2"/>
        <w:tabs>
          <w:tab w:val="clear" w:pos="567"/>
          <w:tab w:val="left" w:pos="0"/>
        </w:tabs>
        <w:spacing w:before="57" w:after="57"/>
        <w:ind w:left="0" w:firstLine="0"/>
        <w:rPr>
          <w:rFonts w:ascii="Arial Narrow" w:hAnsi="Arial Narrow"/>
          <w:i/>
          <w:color w:val="538135"/>
          <w:sz w:val="16"/>
          <w:szCs w:val="16"/>
          <w:lang w:val="el-GR"/>
        </w:rPr>
      </w:pPr>
      <w:bookmarkStart w:id="47" w:name="_Toc74084906"/>
      <w:r w:rsidRPr="00C32252">
        <w:rPr>
          <w:rFonts w:ascii="Arial Narrow" w:hAnsi="Arial Narrow"/>
          <w:sz w:val="16"/>
          <w:szCs w:val="16"/>
          <w:lang w:val="el-GR"/>
        </w:rPr>
        <w:lastRenderedPageBreak/>
        <w:t xml:space="preserve">ΠΑΡΑΡΤΗΜΑ </w:t>
      </w:r>
      <w:r w:rsidR="006527B7" w:rsidRPr="00C32252">
        <w:rPr>
          <w:rFonts w:ascii="Arial Narrow" w:hAnsi="Arial Narrow"/>
          <w:sz w:val="16"/>
          <w:szCs w:val="16"/>
          <w:lang w:val="en-US"/>
        </w:rPr>
        <w:t>V</w:t>
      </w:r>
      <w:r w:rsidR="003929DA" w:rsidRPr="00C32252">
        <w:rPr>
          <w:rFonts w:ascii="Arial Narrow" w:hAnsi="Arial Narrow"/>
          <w:sz w:val="16"/>
          <w:szCs w:val="16"/>
          <w:lang w:val="el-GR"/>
        </w:rPr>
        <w:t xml:space="preserve"> – Υποδείγματα Εγγυητικών Επιστολών </w:t>
      </w:r>
      <w:bookmarkEnd w:id="47"/>
    </w:p>
    <w:p w:rsidR="00C73FC3" w:rsidRPr="00C32252" w:rsidRDefault="00C73FC3" w:rsidP="00C73FC3">
      <w:pPr>
        <w:rPr>
          <w:rFonts w:ascii="Arial Narrow" w:hAnsi="Arial Narrow"/>
          <w:sz w:val="16"/>
          <w:szCs w:val="16"/>
          <w:lang w:val="el-GR"/>
        </w:rPr>
      </w:pP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b/>
          <w:bCs/>
          <w:sz w:val="16"/>
          <w:szCs w:val="16"/>
          <w:lang w:val="el-GR" w:eastAsia="el-GR"/>
        </w:rPr>
        <w:t xml:space="preserve">ΥΠΟΔΕΙΓΜΑ 1 - </w:t>
      </w:r>
      <w:r w:rsidRPr="00C32252">
        <w:rPr>
          <w:rFonts w:ascii="Arial Narrow" w:hAnsi="Arial Narrow"/>
          <w:sz w:val="16"/>
          <w:szCs w:val="16"/>
          <w:lang w:val="el-GR" w:eastAsia="el-GR"/>
        </w:rPr>
        <w:t>ΣΧΕΔΙΟ ΕΓΓΥΗΤΙΚΗΣ ΕΠΙΣΤΟΛΗΣ ΣΥΜΜΕΤΟΧΗΣ</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Ονομασία Τράπεζας:______________________________________________________</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Κατάστημα:______________________________________________</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(Δ/</w:t>
      </w:r>
      <w:proofErr w:type="spellStart"/>
      <w:r w:rsidRPr="00C32252">
        <w:rPr>
          <w:rFonts w:ascii="Arial Narrow" w:hAnsi="Arial Narrow"/>
          <w:sz w:val="16"/>
          <w:szCs w:val="16"/>
          <w:lang w:val="el-GR" w:eastAsia="el-GR"/>
        </w:rPr>
        <w:t>νση</w:t>
      </w:r>
      <w:proofErr w:type="spellEnd"/>
      <w:r w:rsidRPr="00C32252">
        <w:rPr>
          <w:rFonts w:ascii="Arial Narrow" w:hAnsi="Arial Narrow"/>
          <w:sz w:val="16"/>
          <w:szCs w:val="16"/>
          <w:lang w:val="el-GR" w:eastAsia="el-GR"/>
        </w:rPr>
        <w:t xml:space="preserve"> οδός- αριθμός Τ.Κ. – FAX) ____________________________</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Ημερομηνία Έκδοσης: _____________________________________</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Προς:</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ΕΓΓΥΗΤΙΚΗ ΕΠΙΣΤΟΛΗ ΣΥΜΜΕΤΟΧΗΣ ΥΠ’ ΑΡΙΘΜΟΝ .... ΓΙΑ ………….. ΕΥΡΩ</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C32252">
        <w:rPr>
          <w:rFonts w:ascii="Arial Narrow" w:hAnsi="Arial Narrow"/>
          <w:sz w:val="16"/>
          <w:szCs w:val="16"/>
          <w:lang w:val="el-GR" w:eastAsia="el-GR"/>
        </w:rPr>
        <w:t>διζήσεως</w:t>
      </w:r>
      <w:proofErr w:type="spellEnd"/>
      <w:r w:rsidRPr="00C32252">
        <w:rPr>
          <w:rFonts w:ascii="Arial Narrow" w:hAnsi="Arial Narrow"/>
          <w:sz w:val="16"/>
          <w:szCs w:val="16"/>
          <w:lang w:val="el-GR" w:eastAsia="el-GR"/>
        </w:rPr>
        <w:t xml:space="preserve">, υπέρ </w:t>
      </w:r>
      <w:r w:rsidRPr="00C32252">
        <w:rPr>
          <w:rFonts w:ascii="Arial Narrow" w:hAnsi="Arial Narrow"/>
          <w:b/>
          <w:bCs/>
          <w:i/>
          <w:iCs/>
          <w:sz w:val="16"/>
          <w:szCs w:val="16"/>
          <w:lang w:val="el-GR" w:eastAsia="el-GR"/>
        </w:rPr>
        <w:t>[Σε περίπτωση μεμονωμένης εταιρίας: της Εταιρίας …….. οδός ……. αριθμός … ΤΚ………..,</w:t>
      </w:r>
      <w:r w:rsidRPr="00C32252">
        <w:rPr>
          <w:rFonts w:ascii="Arial Narrow" w:hAnsi="Arial Narrow"/>
          <w:sz w:val="16"/>
          <w:szCs w:val="16"/>
          <w:lang w:val="el-GR" w:eastAsia="el-GR"/>
        </w:rPr>
        <w:t>]</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b/>
          <w:bCs/>
          <w:i/>
          <w:iCs/>
          <w:sz w:val="16"/>
          <w:szCs w:val="16"/>
          <w:lang w:val="el-GR" w:eastAsia="el-GR"/>
        </w:rPr>
        <w:t>[ή σε περίπτωση Ένωσης ή Κοινοπραξίας: των Εταιριών</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b/>
          <w:bCs/>
          <w:i/>
          <w:iCs/>
          <w:sz w:val="16"/>
          <w:szCs w:val="16"/>
          <w:lang w:val="el-GR" w:eastAsia="el-GR"/>
        </w:rPr>
        <w:t>α)…….….... οδός............................. αριθμός.................ΤΚ………………</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b/>
          <w:bCs/>
          <w:i/>
          <w:iCs/>
          <w:sz w:val="16"/>
          <w:szCs w:val="16"/>
          <w:lang w:val="el-GR" w:eastAsia="el-GR"/>
        </w:rPr>
        <w:t>β)……….…. οδός............................. αριθμός.................ΤΚ………………</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b/>
          <w:bCs/>
          <w:i/>
          <w:iCs/>
          <w:sz w:val="16"/>
          <w:szCs w:val="16"/>
          <w:lang w:val="el-GR" w:eastAsia="el-GR"/>
        </w:rPr>
        <w:t>γ)………….. οδός............................. αριθμός.................ΤΚ………………</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b/>
          <w:bCs/>
          <w:i/>
          <w:iCs/>
          <w:sz w:val="16"/>
          <w:szCs w:val="16"/>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r w:rsidRPr="00C32252">
        <w:rPr>
          <w:rFonts w:ascii="Arial Narrow" w:hAnsi="Arial Narrow"/>
          <w:sz w:val="16"/>
          <w:szCs w:val="16"/>
          <w:lang w:val="el-GR" w:eastAsia="el-GR"/>
        </w:rPr>
        <w:t>και μέχρι του ποσού των ευρώ........................., για τη συμμετοχή στο διενεργούμενο διαγωνισμό της….…………. για την ………………………………………….. συνολικής αξίας..................................., σύμφωνα με τη με αριθμό …./…… Διακήρυξή σας.</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sz w:val="16"/>
          <w:szCs w:val="16"/>
          <w:lang w:val="el-GR" w:eastAsia="el-GR"/>
        </w:rPr>
        <w:t>Η παρούσα εγγύηση καλύπτει καθ’ όλο το χρόνο ισχύος της μόνο τις από τη συμμετοχή στον ανωτέρω διαγωνισμό απορρέουσες υποχρεώσεις [</w:t>
      </w:r>
      <w:r w:rsidRPr="00C32252">
        <w:rPr>
          <w:rFonts w:ascii="Arial Narrow" w:hAnsi="Arial Narrow"/>
          <w:b/>
          <w:bCs/>
          <w:i/>
          <w:iCs/>
          <w:sz w:val="16"/>
          <w:szCs w:val="16"/>
          <w:lang w:val="el-GR" w:eastAsia="el-GR"/>
        </w:rPr>
        <w:t xml:space="preserve">Σε περίπτωση μεμονωμένης εταιρίας: της εν λόγω Εταιρίας] </w:t>
      </w:r>
      <w:r w:rsidRPr="00C32252">
        <w:rPr>
          <w:rFonts w:ascii="Arial Narrow" w:hAnsi="Arial Narrow"/>
          <w:sz w:val="16"/>
          <w:szCs w:val="16"/>
          <w:lang w:val="el-GR" w:eastAsia="el-GR"/>
        </w:rPr>
        <w:t xml:space="preserve">ή </w:t>
      </w:r>
      <w:r w:rsidRPr="00C32252">
        <w:rPr>
          <w:rFonts w:ascii="Arial Narrow" w:hAnsi="Arial Narrow"/>
          <w:b/>
          <w:bCs/>
          <w:i/>
          <w:iCs/>
          <w:sz w:val="16"/>
          <w:szCs w:val="16"/>
          <w:lang w:val="el-GR" w:eastAsia="el-GR"/>
        </w:rPr>
        <w:t>[σε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w:t>
      </w:r>
      <w:r w:rsidRPr="00C32252">
        <w:rPr>
          <w:rFonts w:ascii="Arial Narrow" w:hAnsi="Arial Narrow"/>
          <w:sz w:val="16"/>
          <w:szCs w:val="16"/>
          <w:lang w:val="el-GR"/>
        </w:rPr>
        <w:t xml:space="preserve"> </w:t>
      </w:r>
      <w:r w:rsidRPr="00C32252">
        <w:rPr>
          <w:rFonts w:ascii="Arial Narrow" w:hAnsi="Arial Narrow"/>
          <w:sz w:val="16"/>
          <w:szCs w:val="16"/>
          <w:lang w:val="el-GR" w:eastAsia="el-GR"/>
        </w:rPr>
        <w:t>ερευνηθεί το βάσιμο ή μη της απαίτησής σας, μέσα σε τρεις (3) ημέρες από την έγγραφη ειδοποίησή σας.</w:t>
      </w:r>
    </w:p>
    <w:p w:rsidR="00C73FC3" w:rsidRPr="00C32252"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r w:rsidRPr="00C32252">
        <w:rPr>
          <w:rFonts w:ascii="Arial Narrow" w:hAnsi="Arial Narrow"/>
          <w:sz w:val="16"/>
          <w:szCs w:val="16"/>
          <w:lang w:val="el-GR" w:eastAsia="el-GR"/>
        </w:rPr>
        <w:t xml:space="preserve">Η παρούσα ισχύει μέχρι και την </w:t>
      </w:r>
      <w:r w:rsidRPr="00C32252">
        <w:rPr>
          <w:rFonts w:ascii="Arial Narrow" w:hAnsi="Arial Narrow"/>
          <w:b/>
          <w:bCs/>
          <w:i/>
          <w:iCs/>
          <w:sz w:val="16"/>
          <w:szCs w:val="16"/>
          <w:lang w:val="el-GR" w:eastAsia="el-GR"/>
        </w:rPr>
        <w:t>………………(Σημείωση προς την Τράπεζα : ο χρόνος ισχύος πρέπει να είναι μεγαλύτερος τουλάχιστον κατά ένα (1) μήνα του χρόνου ισχύος της Προσφοράς).</w:t>
      </w:r>
    </w:p>
    <w:p w:rsidR="00C73FC3" w:rsidRPr="00C32252"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p>
    <w:p w:rsidR="00C73FC3" w:rsidRPr="00C32252"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r w:rsidRPr="00C32252">
        <w:rPr>
          <w:rFonts w:ascii="Arial Narrow" w:hAnsi="Arial Narrow"/>
          <w:sz w:val="16"/>
          <w:szCs w:val="16"/>
          <w:lang w:val="el-GR" w:eastAsia="el-GR"/>
        </w:rPr>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C73FC3" w:rsidRPr="00C32252"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p>
    <w:p w:rsidR="00C73FC3" w:rsidRPr="00C32252" w:rsidRDefault="00C73FC3" w:rsidP="00C73FC3">
      <w:pPr>
        <w:suppressAutoHyphens w:val="0"/>
        <w:autoSpaceDE w:val="0"/>
        <w:autoSpaceDN w:val="0"/>
        <w:adjustRightInd w:val="0"/>
        <w:spacing w:after="0" w:line="360" w:lineRule="auto"/>
        <w:rPr>
          <w:rFonts w:ascii="Arial Narrow" w:hAnsi="Arial Narrow"/>
          <w:sz w:val="16"/>
          <w:szCs w:val="16"/>
          <w:lang w:val="el-GR"/>
        </w:rPr>
      </w:pPr>
      <w:r w:rsidRPr="00C3225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rPr>
      </w:pPr>
    </w:p>
    <w:p w:rsidR="00C73FC3" w:rsidRPr="00C32252" w:rsidRDefault="00C73FC3" w:rsidP="00C73FC3">
      <w:pPr>
        <w:suppressAutoHyphens w:val="0"/>
        <w:autoSpaceDE w:val="0"/>
        <w:autoSpaceDN w:val="0"/>
        <w:adjustRightInd w:val="0"/>
        <w:spacing w:line="360" w:lineRule="auto"/>
        <w:rPr>
          <w:rFonts w:ascii="Arial Narrow" w:hAnsi="Arial Narrow"/>
          <w:b/>
          <w:bCs/>
          <w:sz w:val="16"/>
          <w:szCs w:val="16"/>
          <w:lang w:val="el-GR" w:eastAsia="el-GR"/>
        </w:rPr>
      </w:pPr>
      <w:r w:rsidRPr="00C32252">
        <w:rPr>
          <w:rFonts w:ascii="Arial Narrow" w:hAnsi="Arial Narrow"/>
          <w:b/>
          <w:bCs/>
          <w:sz w:val="16"/>
          <w:szCs w:val="16"/>
          <w:lang w:val="el-GR" w:eastAsia="el-GR"/>
        </w:rPr>
        <w:t>ΥΠΟΔΕΙΓΜΑ 2 - ΣΧΕΔΙΟ ΕΓΓΥΗΤΙΚΗΣ ΕΠΙΣΤΟΛΗΣ ΚΑΛΗΣ ΕΚΤΕΛΕΣΗΣ</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Ονομασία Τράπεζας:______________________________________________________</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Κατάστημα:______________________________________________</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(Δ/</w:t>
      </w:r>
      <w:proofErr w:type="spellStart"/>
      <w:r w:rsidRPr="00C32252">
        <w:rPr>
          <w:rFonts w:ascii="Arial Narrow" w:hAnsi="Arial Narrow"/>
          <w:sz w:val="16"/>
          <w:szCs w:val="16"/>
          <w:lang w:val="el-GR" w:eastAsia="el-GR"/>
        </w:rPr>
        <w:t>νση</w:t>
      </w:r>
      <w:proofErr w:type="spellEnd"/>
      <w:r w:rsidRPr="00C32252">
        <w:rPr>
          <w:rFonts w:ascii="Arial Narrow" w:hAnsi="Arial Narrow"/>
          <w:sz w:val="16"/>
          <w:szCs w:val="16"/>
          <w:lang w:val="el-GR" w:eastAsia="el-GR"/>
        </w:rPr>
        <w:t xml:space="preserve"> οδός- αριθμός Τ.Κ. – FAX) ____________________________</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Ημερομηνία Έκδοσης: _____________________________________</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Προς</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ΕΓΓΥΗΤΙΚΗ ΕΠΙΣΤΟΛΗ ΚΑΛΗΣ ΕΚΤΕΛΕΣΗΣ ΣΥΜΒΑΣΗΣ, ΥΠ’ ΑΡΙΘΜΟΝ .... ΓΙΑ………….. ΕΥΡΩ</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C32252">
        <w:rPr>
          <w:rFonts w:ascii="Arial Narrow" w:hAnsi="Arial Narrow"/>
          <w:sz w:val="16"/>
          <w:szCs w:val="16"/>
          <w:lang w:val="el-GR" w:eastAsia="el-GR"/>
        </w:rPr>
        <w:t>διζήσεως</w:t>
      </w:r>
      <w:proofErr w:type="spellEnd"/>
      <w:r w:rsidRPr="00C32252">
        <w:rPr>
          <w:rFonts w:ascii="Arial Narrow" w:hAnsi="Arial Narrow"/>
          <w:sz w:val="16"/>
          <w:szCs w:val="16"/>
          <w:lang w:val="el-GR" w:eastAsia="el-GR"/>
        </w:rPr>
        <w:t xml:space="preserve">, υπέρ </w:t>
      </w:r>
      <w:r w:rsidRPr="00C32252">
        <w:rPr>
          <w:rFonts w:ascii="Arial Narrow" w:hAnsi="Arial Narrow"/>
          <w:b/>
          <w:bCs/>
          <w:i/>
          <w:iCs/>
          <w:sz w:val="16"/>
          <w:szCs w:val="16"/>
          <w:lang w:val="el-GR" w:eastAsia="el-GR"/>
        </w:rPr>
        <w:t>[Σε περίπτωση μεμονωμένης εταιρίας : της Εταιρίας …………… Οδός …………. Αριθμό ….Τ.Κ. ……] ή</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b/>
          <w:bCs/>
          <w:i/>
          <w:iCs/>
          <w:sz w:val="16"/>
          <w:szCs w:val="16"/>
          <w:lang w:val="el-GR" w:eastAsia="el-GR"/>
        </w:rPr>
        <w:t>[σε περίπτωση Ένωσης ή Κοινοπραξίας : των Εταιριών</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b/>
          <w:bCs/>
          <w:i/>
          <w:iCs/>
          <w:sz w:val="16"/>
          <w:szCs w:val="16"/>
          <w:lang w:val="el-GR" w:eastAsia="el-GR"/>
        </w:rPr>
        <w:t>α) ……………… οδός ……………… αριθμός ………………. Τ.Κ. …………..</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b/>
          <w:bCs/>
          <w:i/>
          <w:iCs/>
          <w:sz w:val="16"/>
          <w:szCs w:val="16"/>
          <w:lang w:val="el-GR" w:eastAsia="el-GR"/>
        </w:rPr>
        <w:lastRenderedPageBreak/>
        <w:t>β) ……………… οδός ……………… αριθμός ………………. Τ.Κ. …………..</w:t>
      </w:r>
    </w:p>
    <w:p w:rsidR="00C73FC3" w:rsidRPr="00C3225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C32252">
        <w:rPr>
          <w:rFonts w:ascii="Arial Narrow" w:hAnsi="Arial Narrow"/>
          <w:b/>
          <w:bCs/>
          <w:i/>
          <w:iCs/>
          <w:sz w:val="16"/>
          <w:szCs w:val="16"/>
          <w:lang w:val="el-GR" w:eastAsia="el-GR"/>
        </w:rPr>
        <w:t>γ) ……………… οδός ……………… αριθμός ………………. Τ.Κ. …………..</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b/>
          <w:bCs/>
          <w:i/>
          <w:iCs/>
          <w:sz w:val="16"/>
          <w:szCs w:val="16"/>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C32252">
        <w:rPr>
          <w:rFonts w:ascii="Arial Narrow" w:hAnsi="Arial Narrow"/>
          <w:b/>
          <w:bCs/>
          <w:sz w:val="16"/>
          <w:szCs w:val="16"/>
          <w:lang w:val="el-GR" w:eastAsia="el-GR"/>
        </w:rPr>
        <w:t xml:space="preserve">, </w:t>
      </w:r>
      <w:r w:rsidRPr="00C32252">
        <w:rPr>
          <w:rFonts w:ascii="Arial Narrow" w:hAnsi="Arial Narrow"/>
          <w:sz w:val="16"/>
          <w:szCs w:val="16"/>
          <w:lang w:val="el-GR" w:eastAsia="el-GR"/>
        </w:rPr>
        <w:t>και μέχρι του ποσού των ευρώ........................., για την καλή εκτέλεση της σύμβασης με αριθμό ................... που αφορά στο διαγωνισμό της …………. με αντικείμενο την …………………………………………. συνολικής αξίας ………........, σύμφωνα με τη με αριθμό …./……. Διακήρυξή σας.</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C32252">
        <w:rPr>
          <w:rFonts w:ascii="Arial Narrow" w:hAnsi="Arial Narrow"/>
          <w:sz w:val="16"/>
          <w:szCs w:val="16"/>
          <w:lang w:val="el-GR"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C73FC3" w:rsidRPr="00C32252" w:rsidRDefault="00C73FC3" w:rsidP="00C73FC3">
      <w:pPr>
        <w:suppressAutoHyphens w:val="0"/>
        <w:autoSpaceDE w:val="0"/>
        <w:autoSpaceDN w:val="0"/>
        <w:adjustRightInd w:val="0"/>
        <w:spacing w:line="360" w:lineRule="auto"/>
        <w:rPr>
          <w:rFonts w:ascii="Arial Narrow" w:hAnsi="Arial Narrow"/>
          <w:sz w:val="16"/>
          <w:szCs w:val="16"/>
          <w:lang w:val="el-GR"/>
        </w:rPr>
      </w:pPr>
      <w:r w:rsidRPr="00C3225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D25F09" w:rsidRPr="00C32252" w:rsidRDefault="00D25F09" w:rsidP="001E6F85">
      <w:pPr>
        <w:rPr>
          <w:rFonts w:ascii="Arial Narrow" w:hAnsi="Arial Narrow"/>
          <w:i/>
          <w:color w:val="FF0000"/>
          <w:sz w:val="16"/>
          <w:szCs w:val="16"/>
          <w:lang w:val="el-GR"/>
        </w:rPr>
      </w:pPr>
    </w:p>
    <w:p w:rsidR="0035532D" w:rsidRPr="00C32252" w:rsidRDefault="0035532D" w:rsidP="0035532D">
      <w:pPr>
        <w:pStyle w:val="2"/>
        <w:tabs>
          <w:tab w:val="clear" w:pos="567"/>
          <w:tab w:val="left" w:pos="0"/>
        </w:tabs>
        <w:spacing w:before="57" w:after="57"/>
        <w:ind w:left="0" w:firstLine="0"/>
        <w:rPr>
          <w:rFonts w:ascii="Arial Narrow" w:hAnsi="Arial Narrow"/>
          <w:i/>
          <w:color w:val="538135"/>
          <w:sz w:val="16"/>
          <w:szCs w:val="16"/>
          <w:lang w:val="el-GR"/>
        </w:rPr>
      </w:pPr>
      <w:bookmarkStart w:id="48" w:name="_Toc74084908"/>
      <w:r w:rsidRPr="00C32252">
        <w:rPr>
          <w:rFonts w:ascii="Arial Narrow" w:hAnsi="Arial Narrow"/>
          <w:sz w:val="16"/>
          <w:szCs w:val="16"/>
          <w:lang w:val="el-GR"/>
        </w:rPr>
        <w:t xml:space="preserve">ΠΑΡΑΡΤΗΜΑ </w:t>
      </w:r>
      <w:r w:rsidR="006527B7" w:rsidRPr="00C32252">
        <w:rPr>
          <w:rFonts w:ascii="Arial Narrow" w:hAnsi="Arial Narrow"/>
          <w:sz w:val="16"/>
          <w:szCs w:val="16"/>
          <w:lang w:val="en-US"/>
        </w:rPr>
        <w:t>VI</w:t>
      </w:r>
      <w:r w:rsidR="006527B7" w:rsidRPr="00C32252">
        <w:rPr>
          <w:rFonts w:ascii="Arial Narrow" w:hAnsi="Arial Narrow"/>
          <w:sz w:val="16"/>
          <w:szCs w:val="16"/>
          <w:lang w:val="el-GR"/>
        </w:rPr>
        <w:t xml:space="preserve"> </w:t>
      </w:r>
      <w:r w:rsidRPr="00C32252">
        <w:rPr>
          <w:rFonts w:ascii="Arial Narrow" w:hAnsi="Arial Narrow"/>
          <w:sz w:val="16"/>
          <w:szCs w:val="16"/>
          <w:lang w:val="el-GR"/>
        </w:rPr>
        <w:t xml:space="preserve">– Ενημέρωση φυσικών προσώπων για την επεξεργασία προσωπικών δεδομένων </w:t>
      </w:r>
      <w:bookmarkEnd w:id="48"/>
    </w:p>
    <w:p w:rsidR="00015DD5" w:rsidRPr="00C32252" w:rsidRDefault="00015DD5" w:rsidP="00015DD5">
      <w:pPr>
        <w:rPr>
          <w:rFonts w:ascii="Arial Narrow" w:hAnsi="Arial Narrow"/>
          <w:b/>
          <w:sz w:val="16"/>
          <w:szCs w:val="16"/>
          <w:lang w:val="el-GR"/>
        </w:rPr>
      </w:pPr>
      <w:r w:rsidRPr="00C32252">
        <w:rPr>
          <w:rFonts w:ascii="Arial Narrow" w:hAnsi="Arial Narrow"/>
          <w:b/>
          <w:sz w:val="16"/>
          <w:szCs w:val="16"/>
          <w:lang w:val="el-GR"/>
        </w:rPr>
        <w:t>ΕΝΗΜΕΡΩΣΗ ΓΙΑ ΤΗΝ ΕΠΕΞΕΡΓΑΣΙΑ ΠΡΟΣΩΠΙΚΩΝ ΔΕΔΟΜΕΝΩΝ</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lang w:val="el-GR"/>
        </w:rPr>
        <w:t xml:space="preserve">ΙΙΙ. Αποδέκτες των ανωτέρω (υπό Α) δεδομένων στους οποίους κοινοποιούνται είναι: </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C32252">
        <w:rPr>
          <w:rFonts w:ascii="Arial Narrow" w:hAnsi="Arial Narrow"/>
          <w:sz w:val="16"/>
          <w:szCs w:val="16"/>
          <w:lang w:val="el-GR"/>
        </w:rPr>
        <w:t>προστηθέντες</w:t>
      </w:r>
      <w:proofErr w:type="spellEnd"/>
      <w:r w:rsidRPr="00C32252">
        <w:rPr>
          <w:rFonts w:ascii="Arial Narrow" w:hAnsi="Arial Narrow"/>
          <w:sz w:val="16"/>
          <w:szCs w:val="16"/>
          <w:lang w:val="el-GR"/>
        </w:rPr>
        <w:t xml:space="preserve"> της, υπό τον όρο της τήρησης σε κάθε περίπτωση του απορρήτου.</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lang w:val="el-GR"/>
        </w:rPr>
        <w:t>(β) Το Δημόσιο, άλλοι δημόσιοι φορείς ή δικαστικές αρχές ή άλλες αρχές ή δικαιοδοτικά όργανα, στο πλαίσιο των αρμοδιοτήτων τους.</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rPr>
        <w:t>IV</w:t>
      </w:r>
      <w:r w:rsidRPr="00C32252">
        <w:rPr>
          <w:rFonts w:ascii="Arial Narrow" w:hAnsi="Arial Narrow"/>
          <w:sz w:val="16"/>
          <w:szCs w:val="16"/>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rPr>
        <w:t>V</w:t>
      </w:r>
      <w:r w:rsidRPr="00C32252">
        <w:rPr>
          <w:rFonts w:ascii="Arial Narrow" w:hAnsi="Arial Narrow"/>
          <w:sz w:val="16"/>
          <w:szCs w:val="16"/>
          <w:lang w:val="el-GR"/>
        </w:rPr>
        <w:t xml:space="preserve">. Το φυσικό πρόσωπο που είναι </w:t>
      </w:r>
      <w:proofErr w:type="gramStart"/>
      <w:r w:rsidRPr="00C32252">
        <w:rPr>
          <w:rFonts w:ascii="Arial Narrow" w:hAnsi="Arial Narrow"/>
          <w:sz w:val="16"/>
          <w:szCs w:val="16"/>
          <w:lang w:val="el-GR"/>
        </w:rPr>
        <w:t>είτε</w:t>
      </w:r>
      <w:r w:rsidR="00C73FC3" w:rsidRPr="00C32252">
        <w:rPr>
          <w:rFonts w:ascii="Arial Narrow" w:hAnsi="Arial Narrow"/>
          <w:sz w:val="16"/>
          <w:szCs w:val="16"/>
          <w:lang w:val="el-GR"/>
        </w:rPr>
        <w:t xml:space="preserve"> </w:t>
      </w:r>
      <w:r w:rsidRPr="00C32252">
        <w:rPr>
          <w:rFonts w:ascii="Arial Narrow" w:hAnsi="Arial Narrow"/>
          <w:sz w:val="16"/>
          <w:szCs w:val="16"/>
          <w:lang w:val="el-GR"/>
        </w:rPr>
        <w:t xml:space="preserve"> Προσφέρων</w:t>
      </w:r>
      <w:proofErr w:type="gramEnd"/>
      <w:r w:rsidRPr="00C32252">
        <w:rPr>
          <w:rFonts w:ascii="Arial Narrow" w:hAnsi="Arial Narrow"/>
          <w:sz w:val="16"/>
          <w:szCs w:val="16"/>
          <w:lang w:val="el-GR"/>
        </w:rPr>
        <w:t xml:space="preserve">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15DD5" w:rsidRPr="00C32252" w:rsidRDefault="00015DD5" w:rsidP="00015DD5">
      <w:pPr>
        <w:rPr>
          <w:rFonts w:ascii="Arial Narrow" w:hAnsi="Arial Narrow"/>
          <w:sz w:val="16"/>
          <w:szCs w:val="16"/>
          <w:lang w:val="el-GR"/>
        </w:rPr>
      </w:pPr>
      <w:r w:rsidRPr="00C32252">
        <w:rPr>
          <w:rFonts w:ascii="Arial Narrow" w:hAnsi="Arial Narrow"/>
          <w:sz w:val="16"/>
          <w:szCs w:val="16"/>
        </w:rPr>
        <w:t>VI</w:t>
      </w:r>
      <w:r w:rsidRPr="00C32252">
        <w:rPr>
          <w:rFonts w:ascii="Arial Narrow" w:hAnsi="Arial Narrow"/>
          <w:sz w:val="16"/>
          <w:szCs w:val="16"/>
          <w:lang w:val="el-GR"/>
        </w:rPr>
        <w:t xml:space="preserve">. </w:t>
      </w:r>
      <w:r w:rsidRPr="00C32252">
        <w:rPr>
          <w:rFonts w:ascii="Arial Narrow" w:hAnsi="Arial Narrow"/>
          <w:sz w:val="16"/>
          <w:szCs w:val="16"/>
        </w:rPr>
        <w:t>H</w:t>
      </w:r>
      <w:r w:rsidRPr="00C32252">
        <w:rPr>
          <w:rFonts w:ascii="Arial Narrow" w:hAnsi="Arial Narrow"/>
          <w:sz w:val="16"/>
          <w:szCs w:val="16"/>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015DD5" w:rsidRPr="00C32252" w:rsidRDefault="00015DD5" w:rsidP="00015DD5">
      <w:pPr>
        <w:rPr>
          <w:rFonts w:ascii="Arial Narrow" w:hAnsi="Arial Narrow"/>
          <w:sz w:val="16"/>
          <w:szCs w:val="16"/>
          <w:lang w:val="el-GR"/>
        </w:rPr>
      </w:pPr>
    </w:p>
    <w:p w:rsidR="00D25F09" w:rsidRPr="00C32252" w:rsidRDefault="00D25F09" w:rsidP="006B6621">
      <w:pPr>
        <w:rPr>
          <w:rFonts w:ascii="Arial Narrow" w:hAnsi="Arial Narrow"/>
          <w:i/>
          <w:color w:val="FF0000"/>
          <w:sz w:val="16"/>
          <w:szCs w:val="16"/>
          <w:lang w:val="el-GR"/>
        </w:rPr>
      </w:pPr>
    </w:p>
    <w:p w:rsidR="003929DA" w:rsidRPr="00C32252" w:rsidRDefault="003929DA">
      <w:pPr>
        <w:rPr>
          <w:rFonts w:ascii="Arial Narrow" w:hAnsi="Arial Narrow"/>
          <w:sz w:val="16"/>
          <w:szCs w:val="16"/>
          <w:lang w:val="el-GR"/>
        </w:rPr>
      </w:pPr>
    </w:p>
    <w:sectPr w:rsidR="003929DA" w:rsidRPr="00C32252" w:rsidSect="001A75DA">
      <w:footerReference w:type="default" r:id="rId8"/>
      <w:pgSz w:w="11906" w:h="16838"/>
      <w:pgMar w:top="1134" w:right="1134" w:bottom="1134" w:left="1134" w:header="720" w:footer="709" w:gutter="0"/>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04051" w15:done="0"/>
  <w15:commentEx w15:paraId="497FC158" w15:done="0"/>
  <w15:commentEx w15:paraId="6FF7497B" w15:done="0"/>
  <w15:commentEx w15:paraId="3D5A6071" w15:done="0"/>
  <w15:commentEx w15:paraId="5D043D30" w15:done="0"/>
  <w15:commentEx w15:paraId="69D49510" w15:done="0"/>
  <w15:commentEx w15:paraId="0BC5D212" w15:done="0"/>
  <w15:commentEx w15:paraId="745F3696" w15:done="0"/>
  <w15:commentEx w15:paraId="0AFBEDD5" w15:done="0"/>
  <w15:commentEx w15:paraId="4FD17B15" w15:done="0"/>
  <w15:commentEx w15:paraId="0FB829CC" w15:done="0"/>
  <w15:commentEx w15:paraId="33E04422" w15:done="0"/>
  <w15:commentEx w15:paraId="685D8C55" w15:done="0"/>
  <w15:commentEx w15:paraId="222A74F4" w15:done="0"/>
  <w15:commentEx w15:paraId="4D001E31" w15:done="0"/>
  <w15:commentEx w15:paraId="52D2F5AF" w15:done="0"/>
  <w15:commentEx w15:paraId="206C5354" w15:done="0"/>
  <w15:commentEx w15:paraId="6CF18897" w15:done="0"/>
  <w15:commentEx w15:paraId="03C2198F" w15:done="0"/>
  <w15:commentEx w15:paraId="0AECCD0C" w15:done="0"/>
  <w15:commentEx w15:paraId="0BACD3C3" w15:done="0"/>
  <w15:commentEx w15:paraId="7233EC17" w15:done="0"/>
  <w15:commentEx w15:paraId="38CBE489" w15:done="0"/>
  <w15:commentEx w15:paraId="4D39D4D0" w15:done="0"/>
  <w15:commentEx w15:paraId="12F117B0" w15:done="0"/>
  <w15:commentEx w15:paraId="1728FF94" w15:done="0"/>
  <w15:commentEx w15:paraId="6B3EF830" w15:done="0"/>
  <w15:commentEx w15:paraId="27D02881" w15:done="0"/>
  <w15:commentEx w15:paraId="6085FCE6" w15:done="0"/>
  <w15:commentEx w15:paraId="4ABA390F" w15:done="0"/>
  <w15:commentEx w15:paraId="20B2EB03" w15:done="0"/>
  <w15:commentEx w15:paraId="63ED2007" w15:done="0"/>
  <w15:commentEx w15:paraId="54F4898B" w15:done="0"/>
  <w15:commentEx w15:paraId="7859CF11" w15:done="0"/>
  <w15:commentEx w15:paraId="7B8EB6F2" w15:done="0"/>
  <w15:commentEx w15:paraId="5DF49934" w15:done="0"/>
  <w15:commentEx w15:paraId="615D30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E1B39B" w16cex:dateUtc="2023-11-08T10:16:00Z"/>
  <w16cex:commentExtensible w16cex:durableId="6EE7F865" w16cex:dateUtc="2023-11-08T13:36:00Z"/>
  <w16cex:commentExtensible w16cex:durableId="040C8385" w16cex:dateUtc="2023-11-08T14:15:00Z"/>
  <w16cex:commentExtensible w16cex:durableId="1ABDC69D" w16cex:dateUtc="2023-11-08T14:44:00Z"/>
  <w16cex:commentExtensible w16cex:durableId="530DD1CD" w16cex:dateUtc="2023-11-09T06:49:00Z"/>
  <w16cex:commentExtensible w16cex:durableId="0C92F8EB" w16cex:dateUtc="2023-11-09T08:03:00Z"/>
  <w16cex:commentExtensible w16cex:durableId="019FDD61" w16cex:dateUtc="2023-11-09T08:06:00Z"/>
  <w16cex:commentExtensible w16cex:durableId="5CCD784A" w16cex:dateUtc="2023-11-09T08:13:00Z"/>
  <w16cex:commentExtensible w16cex:durableId="07F49F6D" w16cex:dateUtc="2023-11-09T08:22:00Z"/>
  <w16cex:commentExtensible w16cex:durableId="555FF9F0" w16cex:dateUtc="2023-11-09T08:50:00Z"/>
  <w16cex:commentExtensible w16cex:durableId="7410A1B8" w16cex:dateUtc="2023-11-09T08:54:00Z"/>
  <w16cex:commentExtensible w16cex:durableId="7239E607" w16cex:dateUtc="2023-11-09T09:09:00Z"/>
  <w16cex:commentExtensible w16cex:durableId="7610686B" w16cex:dateUtc="2023-11-09T10:07:00Z"/>
  <w16cex:commentExtensible w16cex:durableId="6528E5E7" w16cex:dateUtc="2023-11-09T10:28:00Z"/>
  <w16cex:commentExtensible w16cex:durableId="1D02F20A" w16cex:dateUtc="2023-11-09T10:49:00Z"/>
  <w16cex:commentExtensible w16cex:durableId="4709C01C" w16cex:dateUtc="2023-11-09T11:08:00Z"/>
  <w16cex:commentExtensible w16cex:durableId="6555FE72" w16cex:dateUtc="2023-11-13T14:35:00Z"/>
  <w16cex:commentExtensible w16cex:durableId="20BFDD4B" w16cex:dateUtc="2023-11-13T15:05:00Z"/>
  <w16cex:commentExtensible w16cex:durableId="12481159" w16cex:dateUtc="2023-11-13T15:08:00Z"/>
  <w16cex:commentExtensible w16cex:durableId="4E124327" w16cex:dateUtc="2023-11-13T15:10:00Z"/>
  <w16cex:commentExtensible w16cex:durableId="5C189C02" w16cex:dateUtc="2023-11-13T15:22:00Z"/>
  <w16cex:commentExtensible w16cex:durableId="6541FCAE" w16cex:dateUtc="2023-11-13T15:20:00Z"/>
  <w16cex:commentExtensible w16cex:durableId="4878903B" w16cex:dateUtc="2023-11-13T15:28:00Z"/>
  <w16cex:commentExtensible w16cex:durableId="224DB3C8" w16cex:dateUtc="2023-11-13T15:35:00Z"/>
  <w16cex:commentExtensible w16cex:durableId="46BFE92F" w16cex:dateUtc="2023-11-13T15:40:00Z"/>
  <w16cex:commentExtensible w16cex:durableId="13734405" w16cex:dateUtc="2023-11-13T15:42:00Z"/>
  <w16cex:commentExtensible w16cex:durableId="654DCD86" w16cex:dateUtc="2023-11-13T15:42:00Z"/>
  <w16cex:commentExtensible w16cex:durableId="14764227" w16cex:dateUtc="2023-11-13T15:42:00Z"/>
  <w16cex:commentExtensible w16cex:durableId="3A06382A" w16cex:dateUtc="2023-11-13T15:44:00Z"/>
  <w16cex:commentExtensible w16cex:durableId="05427382" w16cex:dateUtc="2023-11-14T06:55:00Z"/>
  <w16cex:commentExtensible w16cex:durableId="56E6BD60" w16cex:dateUtc="2023-11-14T07:00:00Z"/>
  <w16cex:commentExtensible w16cex:durableId="5D7DC2EA" w16cex:dateUtc="2023-11-14T07:01:00Z"/>
  <w16cex:commentExtensible w16cex:durableId="3DC1DC63" w16cex:dateUtc="2023-11-14T07:18:00Z"/>
  <w16cex:commentExtensible w16cex:durableId="2987B504" w16cex:dateUtc="2023-11-14T07:19:00Z"/>
  <w16cex:commentExtensible w16cex:durableId="71FA71AC" w16cex:dateUtc="2023-11-14T07:41:00Z"/>
  <w16cex:commentExtensible w16cex:durableId="6DC025B0" w16cex:dateUtc="2023-11-14T07:54:00Z"/>
  <w16cex:commentExtensible w16cex:durableId="2585E501" w16cex:dateUtc="2023-11-14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04051" w16cid:durableId="56E1B39B"/>
  <w16cid:commentId w16cid:paraId="497FC158" w16cid:durableId="6EE7F865"/>
  <w16cid:commentId w16cid:paraId="6FF7497B" w16cid:durableId="040C8385"/>
  <w16cid:commentId w16cid:paraId="3D5A6071" w16cid:durableId="1ABDC69D"/>
  <w16cid:commentId w16cid:paraId="5D043D30" w16cid:durableId="530DD1CD"/>
  <w16cid:commentId w16cid:paraId="69D49510" w16cid:durableId="0C92F8EB"/>
  <w16cid:commentId w16cid:paraId="0BC5D212" w16cid:durableId="019FDD61"/>
  <w16cid:commentId w16cid:paraId="745F3696" w16cid:durableId="5CCD784A"/>
  <w16cid:commentId w16cid:paraId="0AFBEDD5" w16cid:durableId="07F49F6D"/>
  <w16cid:commentId w16cid:paraId="4FD17B15" w16cid:durableId="555FF9F0"/>
  <w16cid:commentId w16cid:paraId="0FB829CC" w16cid:durableId="7410A1B8"/>
  <w16cid:commentId w16cid:paraId="33E04422" w16cid:durableId="7239E607"/>
  <w16cid:commentId w16cid:paraId="685D8C55" w16cid:durableId="7610686B"/>
  <w16cid:commentId w16cid:paraId="222A74F4" w16cid:durableId="6528E5E7"/>
  <w16cid:commentId w16cid:paraId="4D001E31" w16cid:durableId="1D02F20A"/>
  <w16cid:commentId w16cid:paraId="52D2F5AF" w16cid:durableId="4709C01C"/>
  <w16cid:commentId w16cid:paraId="206C5354" w16cid:durableId="6555FE72"/>
  <w16cid:commentId w16cid:paraId="6CF18897" w16cid:durableId="20BFDD4B"/>
  <w16cid:commentId w16cid:paraId="03C2198F" w16cid:durableId="12481159"/>
  <w16cid:commentId w16cid:paraId="0AECCD0C" w16cid:durableId="4E124327"/>
  <w16cid:commentId w16cid:paraId="0BACD3C3" w16cid:durableId="5C189C02"/>
  <w16cid:commentId w16cid:paraId="7233EC17" w16cid:durableId="6541FCAE"/>
  <w16cid:commentId w16cid:paraId="38CBE489" w16cid:durableId="4878903B"/>
  <w16cid:commentId w16cid:paraId="4D39D4D0" w16cid:durableId="224DB3C8"/>
  <w16cid:commentId w16cid:paraId="12F117B0" w16cid:durableId="46BFE92F"/>
  <w16cid:commentId w16cid:paraId="1728FF94" w16cid:durableId="13734405"/>
  <w16cid:commentId w16cid:paraId="6B3EF830" w16cid:durableId="654DCD86"/>
  <w16cid:commentId w16cid:paraId="27D02881" w16cid:durableId="14764227"/>
  <w16cid:commentId w16cid:paraId="6085FCE6" w16cid:durableId="3A06382A"/>
  <w16cid:commentId w16cid:paraId="4ABA390F" w16cid:durableId="05427382"/>
  <w16cid:commentId w16cid:paraId="20B2EB03" w16cid:durableId="56E6BD60"/>
  <w16cid:commentId w16cid:paraId="63ED2007" w16cid:durableId="5D7DC2EA"/>
  <w16cid:commentId w16cid:paraId="54F4898B" w16cid:durableId="3DC1DC63"/>
  <w16cid:commentId w16cid:paraId="7859CF11" w16cid:durableId="2987B504"/>
  <w16cid:commentId w16cid:paraId="7B8EB6F2" w16cid:durableId="71FA71AC"/>
  <w16cid:commentId w16cid:paraId="5DF49934" w16cid:durableId="6DC025B0"/>
  <w16cid:commentId w16cid:paraId="615D3033" w16cid:durableId="2585E5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0A" w:rsidRDefault="007F090A">
      <w:pPr>
        <w:spacing w:after="0"/>
      </w:pPr>
      <w:r>
        <w:separator/>
      </w:r>
    </w:p>
  </w:endnote>
  <w:endnote w:type="continuationSeparator" w:id="0">
    <w:p w:rsidR="007F090A" w:rsidRDefault="007F09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0A" w:rsidRDefault="007F090A">
    <w:pPr>
      <w:pStyle w:val="af3"/>
      <w:spacing w:after="0"/>
      <w:jc w:val="center"/>
      <w:rPr>
        <w:rFonts w:eastAsia="Times New Roman"/>
        <w:kern w:val="1"/>
        <w:sz w:val="18"/>
        <w:szCs w:val="18"/>
        <w:lang w:val="el-GR" w:eastAsia="zh-CN"/>
      </w:rPr>
    </w:pPr>
  </w:p>
  <w:p w:rsidR="007F090A" w:rsidRDefault="007F090A">
    <w:pPr>
      <w:pStyle w:val="af3"/>
      <w:spacing w:after="0"/>
      <w:jc w:val="center"/>
    </w:pPr>
    <w:r>
      <w:rPr>
        <w:sz w:val="20"/>
        <w:szCs w:val="20"/>
        <w:lang w:val="el-GR"/>
      </w:rPr>
      <w:t xml:space="preserve">Σελίδα </w:t>
    </w:r>
    <w:r w:rsidR="00A07D44">
      <w:rPr>
        <w:sz w:val="20"/>
        <w:szCs w:val="20"/>
      </w:rPr>
      <w:fldChar w:fldCharType="begin"/>
    </w:r>
    <w:r>
      <w:rPr>
        <w:sz w:val="20"/>
        <w:szCs w:val="20"/>
      </w:rPr>
      <w:instrText xml:space="preserve"> PAGE </w:instrText>
    </w:r>
    <w:r w:rsidR="00A07D44">
      <w:rPr>
        <w:sz w:val="20"/>
        <w:szCs w:val="20"/>
      </w:rPr>
      <w:fldChar w:fldCharType="separate"/>
    </w:r>
    <w:r w:rsidR="00C621D4">
      <w:rPr>
        <w:noProof/>
        <w:sz w:val="20"/>
        <w:szCs w:val="20"/>
      </w:rPr>
      <w:t>1</w:t>
    </w:r>
    <w:r w:rsidR="00A07D4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0A" w:rsidRDefault="007F090A">
      <w:pPr>
        <w:spacing w:after="0"/>
      </w:pPr>
      <w:r>
        <w:separator/>
      </w:r>
    </w:p>
  </w:footnote>
  <w:footnote w:type="continuationSeparator" w:id="0">
    <w:p w:rsidR="007F090A" w:rsidRDefault="007F09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2467186"/>
    <w:multiLevelType w:val="hybridMultilevel"/>
    <w:tmpl w:val="FCD08134"/>
    <w:lvl w:ilvl="0" w:tplc="5B925B5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4E730ED"/>
    <w:multiLevelType w:val="multilevel"/>
    <w:tmpl w:val="789440CE"/>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09594547"/>
    <w:multiLevelType w:val="hybridMultilevel"/>
    <w:tmpl w:val="6F86E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37F2C70"/>
    <w:multiLevelType w:val="singleLevel"/>
    <w:tmpl w:val="CD3C0312"/>
    <w:lvl w:ilvl="0">
      <w:start w:val="1"/>
      <w:numFmt w:val="decimal"/>
      <w:lvlText w:val="4.6.%1."/>
      <w:legacy w:legacy="1" w:legacySpace="0" w:legacyIndent="684"/>
      <w:lvlJc w:val="left"/>
      <w:rPr>
        <w:rFonts w:ascii="Arial Narrow" w:hAnsi="Arial Narrow" w:hint="default"/>
      </w:rPr>
    </w:lvl>
  </w:abstractNum>
  <w:abstractNum w:abstractNumId="15">
    <w:nsid w:val="1A294A27"/>
    <w:multiLevelType w:val="singleLevel"/>
    <w:tmpl w:val="9F18EA4E"/>
    <w:lvl w:ilvl="0">
      <w:start w:val="5"/>
      <w:numFmt w:val="decimal"/>
      <w:lvlText w:val="2.%1."/>
      <w:legacy w:legacy="1" w:legacySpace="0" w:legacyIndent="684"/>
      <w:lvlJc w:val="left"/>
      <w:rPr>
        <w:rFonts w:ascii="Arial Narrow" w:hAnsi="Arial Narrow" w:hint="default"/>
      </w:rPr>
    </w:lvl>
  </w:abstractNum>
  <w:abstractNum w:abstractNumId="16">
    <w:nsid w:val="1CC91228"/>
    <w:multiLevelType w:val="multilevel"/>
    <w:tmpl w:val="5656A5FA"/>
    <w:lvl w:ilvl="0">
      <w:start w:val="6"/>
      <w:numFmt w:val="decimal"/>
      <w:lvlText w:val="%1."/>
      <w:lvlJc w:val="left"/>
      <w:pPr>
        <w:ind w:left="405" w:hanging="405"/>
      </w:pPr>
      <w:rPr>
        <w:rFonts w:hint="default"/>
      </w:rPr>
    </w:lvl>
    <w:lvl w:ilvl="1">
      <w:start w:val="5"/>
      <w:numFmt w:val="decimal"/>
      <w:lvlText w:val="%1.%2."/>
      <w:lvlJc w:val="left"/>
      <w:pPr>
        <w:ind w:left="430" w:hanging="405"/>
      </w:pPr>
      <w:rPr>
        <w:rFonts w:hint="default"/>
      </w:rPr>
    </w:lvl>
    <w:lvl w:ilvl="2">
      <w:start w:val="7"/>
      <w:numFmt w:val="decimal"/>
      <w:lvlText w:val="%1.%2.%3."/>
      <w:lvlJc w:val="left"/>
      <w:pPr>
        <w:ind w:left="455" w:hanging="405"/>
      </w:pPr>
      <w:rPr>
        <w:rFonts w:hint="default"/>
        <w:b/>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845" w:hanging="72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255" w:hanging="1080"/>
      </w:pPr>
      <w:rPr>
        <w:rFonts w:hint="default"/>
      </w:rPr>
    </w:lvl>
    <w:lvl w:ilvl="8">
      <w:start w:val="1"/>
      <w:numFmt w:val="decimal"/>
      <w:lvlText w:val="%1.%2.%3.%4.%5.%6.%7.%8.%9."/>
      <w:lvlJc w:val="left"/>
      <w:pPr>
        <w:ind w:left="1280" w:hanging="1080"/>
      </w:pPr>
      <w:rPr>
        <w:rFonts w:hint="default"/>
      </w:rPr>
    </w:lvl>
  </w:abstractNum>
  <w:abstractNum w:abstractNumId="17">
    <w:nsid w:val="1E962529"/>
    <w:multiLevelType w:val="singleLevel"/>
    <w:tmpl w:val="97EE2C48"/>
    <w:lvl w:ilvl="0">
      <w:start w:val="1"/>
      <w:numFmt w:val="decimal"/>
      <w:lvlText w:val="3.7.%1."/>
      <w:legacy w:legacy="1" w:legacySpace="0" w:legacyIndent="677"/>
      <w:lvlJc w:val="left"/>
      <w:rPr>
        <w:rFonts w:ascii="Arial Narrow" w:hAnsi="Arial Narrow" w:hint="default"/>
      </w:rPr>
    </w:lvl>
  </w:abstractNum>
  <w:abstractNum w:abstractNumId="18">
    <w:nsid w:val="24C560BD"/>
    <w:multiLevelType w:val="singleLevel"/>
    <w:tmpl w:val="732030B4"/>
    <w:lvl w:ilvl="0">
      <w:start w:val="1"/>
      <w:numFmt w:val="decimal"/>
      <w:lvlText w:val="6.%1."/>
      <w:legacy w:legacy="1" w:legacySpace="0" w:legacyIndent="670"/>
      <w:lvlJc w:val="left"/>
      <w:rPr>
        <w:rFonts w:ascii="Arial Narrow" w:hAnsi="Arial Narrow" w:hint="default"/>
      </w:rPr>
    </w:lvl>
  </w:abstractNum>
  <w:abstractNum w:abstractNumId="19">
    <w:nsid w:val="2C5F7E4C"/>
    <w:multiLevelType w:val="hybridMultilevel"/>
    <w:tmpl w:val="45DC9742"/>
    <w:lvl w:ilvl="0" w:tplc="4762FD0C">
      <w:start w:val="4"/>
      <w:numFmt w:val="decimal"/>
      <w:lvlText w:val="%1."/>
      <w:lvlJc w:val="left"/>
      <w:pPr>
        <w:tabs>
          <w:tab w:val="num" w:pos="713"/>
        </w:tabs>
        <w:ind w:left="713" w:hanging="375"/>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2F1D33FA"/>
    <w:multiLevelType w:val="hybridMultilevel"/>
    <w:tmpl w:val="6F86E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29541AC"/>
    <w:multiLevelType w:val="singleLevel"/>
    <w:tmpl w:val="D294056C"/>
    <w:lvl w:ilvl="0">
      <w:start w:val="1"/>
      <w:numFmt w:val="decimal"/>
      <w:lvlText w:val="3.%1."/>
      <w:legacy w:legacy="1" w:legacySpace="0" w:legacyIndent="670"/>
      <w:lvlJc w:val="left"/>
      <w:rPr>
        <w:rFonts w:ascii="Arial Narrow" w:hAnsi="Arial Narrow" w:hint="default"/>
      </w:rPr>
    </w:lvl>
  </w:abstractNum>
  <w:abstractNum w:abstractNumId="22">
    <w:nsid w:val="35263656"/>
    <w:multiLevelType w:val="hybridMultilevel"/>
    <w:tmpl w:val="A43AD038"/>
    <w:lvl w:ilvl="0" w:tplc="A2A2AB44">
      <w:start w:val="1"/>
      <w:numFmt w:val="bullet"/>
      <w:lvlText w:val="­"/>
      <w:lvlJc w:val="left"/>
      <w:pPr>
        <w:ind w:left="720" w:hanging="360"/>
      </w:pPr>
      <w:rPr>
        <w:rFonts w:ascii="Angsana New" w:hAnsi="Angsana New" w:hint="default"/>
        <w:b w:val="0"/>
        <w:color w:val="auto"/>
      </w:rPr>
    </w:lvl>
    <w:lvl w:ilvl="1" w:tplc="FFE0D132" w:tentative="1">
      <w:start w:val="1"/>
      <w:numFmt w:val="bullet"/>
      <w:lvlText w:val="o"/>
      <w:lvlJc w:val="left"/>
      <w:pPr>
        <w:ind w:left="1440" w:hanging="360"/>
      </w:pPr>
      <w:rPr>
        <w:rFonts w:ascii="Courier New" w:hAnsi="Courier New" w:cs="Courier New" w:hint="default"/>
      </w:rPr>
    </w:lvl>
    <w:lvl w:ilvl="2" w:tplc="0E06814E" w:tentative="1">
      <w:start w:val="1"/>
      <w:numFmt w:val="bullet"/>
      <w:lvlText w:val=""/>
      <w:lvlJc w:val="left"/>
      <w:pPr>
        <w:ind w:left="2160" w:hanging="360"/>
      </w:pPr>
      <w:rPr>
        <w:rFonts w:ascii="Wingdings" w:hAnsi="Wingdings" w:hint="default"/>
      </w:rPr>
    </w:lvl>
    <w:lvl w:ilvl="3" w:tplc="107CD970" w:tentative="1">
      <w:start w:val="1"/>
      <w:numFmt w:val="bullet"/>
      <w:lvlText w:val=""/>
      <w:lvlJc w:val="left"/>
      <w:pPr>
        <w:ind w:left="2880" w:hanging="360"/>
      </w:pPr>
      <w:rPr>
        <w:rFonts w:ascii="Symbol" w:hAnsi="Symbol" w:hint="default"/>
      </w:rPr>
    </w:lvl>
    <w:lvl w:ilvl="4" w:tplc="1C58CB38" w:tentative="1">
      <w:start w:val="1"/>
      <w:numFmt w:val="bullet"/>
      <w:lvlText w:val="o"/>
      <w:lvlJc w:val="left"/>
      <w:pPr>
        <w:ind w:left="3600" w:hanging="360"/>
      </w:pPr>
      <w:rPr>
        <w:rFonts w:ascii="Courier New" w:hAnsi="Courier New" w:cs="Courier New" w:hint="default"/>
      </w:rPr>
    </w:lvl>
    <w:lvl w:ilvl="5" w:tplc="BA062400" w:tentative="1">
      <w:start w:val="1"/>
      <w:numFmt w:val="bullet"/>
      <w:lvlText w:val=""/>
      <w:lvlJc w:val="left"/>
      <w:pPr>
        <w:ind w:left="4320" w:hanging="360"/>
      </w:pPr>
      <w:rPr>
        <w:rFonts w:ascii="Wingdings" w:hAnsi="Wingdings" w:hint="default"/>
      </w:rPr>
    </w:lvl>
    <w:lvl w:ilvl="6" w:tplc="77069506" w:tentative="1">
      <w:start w:val="1"/>
      <w:numFmt w:val="bullet"/>
      <w:lvlText w:val=""/>
      <w:lvlJc w:val="left"/>
      <w:pPr>
        <w:ind w:left="5040" w:hanging="360"/>
      </w:pPr>
      <w:rPr>
        <w:rFonts w:ascii="Symbol" w:hAnsi="Symbol" w:hint="default"/>
      </w:rPr>
    </w:lvl>
    <w:lvl w:ilvl="7" w:tplc="8078EFDC" w:tentative="1">
      <w:start w:val="1"/>
      <w:numFmt w:val="bullet"/>
      <w:lvlText w:val="o"/>
      <w:lvlJc w:val="left"/>
      <w:pPr>
        <w:ind w:left="5760" w:hanging="360"/>
      </w:pPr>
      <w:rPr>
        <w:rFonts w:ascii="Courier New" w:hAnsi="Courier New" w:cs="Courier New" w:hint="default"/>
      </w:rPr>
    </w:lvl>
    <w:lvl w:ilvl="8" w:tplc="765E887C" w:tentative="1">
      <w:start w:val="1"/>
      <w:numFmt w:val="bullet"/>
      <w:lvlText w:val=""/>
      <w:lvlJc w:val="left"/>
      <w:pPr>
        <w:ind w:left="6480" w:hanging="360"/>
      </w:pPr>
      <w:rPr>
        <w:rFonts w:ascii="Wingdings" w:hAnsi="Wingdings" w:hint="default"/>
      </w:rPr>
    </w:lvl>
  </w:abstractNum>
  <w:abstractNum w:abstractNumId="23">
    <w:nsid w:val="385004AA"/>
    <w:multiLevelType w:val="singleLevel"/>
    <w:tmpl w:val="8D489252"/>
    <w:lvl w:ilvl="0">
      <w:start w:val="1"/>
      <w:numFmt w:val="decimal"/>
      <w:lvlText w:val="5.%1."/>
      <w:legacy w:legacy="1" w:legacySpace="0" w:legacyIndent="706"/>
      <w:lvlJc w:val="left"/>
      <w:rPr>
        <w:rFonts w:ascii="Arial Narrow" w:hAnsi="Arial Narrow" w:hint="default"/>
      </w:rPr>
    </w:lvl>
  </w:abstractNum>
  <w:abstractNum w:abstractNumId="24">
    <w:nsid w:val="4A77059E"/>
    <w:multiLevelType w:val="hybridMultilevel"/>
    <w:tmpl w:val="A82E7A1A"/>
    <w:lvl w:ilvl="0" w:tplc="04080001">
      <w:start w:val="1"/>
      <w:numFmt w:val="bullet"/>
      <w:lvlText w:val=""/>
      <w:lvlJc w:val="left"/>
      <w:pPr>
        <w:ind w:left="360" w:hanging="360"/>
      </w:pPr>
      <w:rPr>
        <w:rFonts w:ascii="Symbol" w:hAnsi="Symbol" w:hint="default"/>
        <w:color w:val="auto"/>
      </w:rPr>
    </w:lvl>
    <w:lvl w:ilvl="1" w:tplc="F3EE7648">
      <w:numFmt w:val="bullet"/>
      <w:lvlText w:val="-"/>
      <w:lvlJc w:val="left"/>
      <w:pPr>
        <w:ind w:left="1080" w:hanging="360"/>
      </w:pPr>
      <w:rPr>
        <w:rFonts w:ascii="CG Times" w:eastAsia="Times New Roman" w:hAnsi="CG Times" w:cs="Times New Roman" w:hint="default"/>
        <w:color w:val="auto"/>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F675CC3"/>
    <w:multiLevelType w:val="singleLevel"/>
    <w:tmpl w:val="A48048FE"/>
    <w:lvl w:ilvl="0">
      <w:start w:val="1"/>
      <w:numFmt w:val="decimal"/>
      <w:lvlText w:val="1.1.%1."/>
      <w:lvlJc w:val="left"/>
      <w:pPr>
        <w:ind w:left="360" w:hanging="360"/>
      </w:pPr>
      <w:rPr>
        <w:rFonts w:ascii="Arial Narrow" w:hAnsi="Arial Narrow" w:hint="default"/>
      </w:rPr>
    </w:lvl>
  </w:abstractNum>
  <w:abstractNum w:abstractNumId="26">
    <w:nsid w:val="50C60A63"/>
    <w:multiLevelType w:val="singleLevel"/>
    <w:tmpl w:val="E4B0C63A"/>
    <w:lvl w:ilvl="0">
      <w:start w:val="1"/>
      <w:numFmt w:val="decimal"/>
      <w:lvlText w:val="2.4.%1."/>
      <w:legacy w:legacy="1" w:legacySpace="0" w:legacyIndent="691"/>
      <w:lvlJc w:val="left"/>
      <w:rPr>
        <w:rFonts w:ascii="Arial Narrow" w:hAnsi="Arial Narrow" w:hint="default"/>
      </w:rPr>
    </w:lvl>
  </w:abstractNum>
  <w:abstractNum w:abstractNumId="27">
    <w:nsid w:val="5A320A27"/>
    <w:multiLevelType w:val="hybridMultilevel"/>
    <w:tmpl w:val="33081AD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8">
    <w:nsid w:val="5CA86526"/>
    <w:multiLevelType w:val="singleLevel"/>
    <w:tmpl w:val="7D800488"/>
    <w:lvl w:ilvl="0">
      <w:start w:val="4"/>
      <w:numFmt w:val="decimal"/>
      <w:lvlText w:val="3.7.%1."/>
      <w:legacy w:legacy="1" w:legacySpace="0" w:legacyIndent="648"/>
      <w:lvlJc w:val="left"/>
      <w:rPr>
        <w:rFonts w:ascii="Arial" w:hAnsi="Arial" w:hint="default"/>
      </w:rPr>
    </w:lvl>
  </w:abstractNum>
  <w:abstractNum w:abstractNumId="29">
    <w:nsid w:val="5CC2437F"/>
    <w:multiLevelType w:val="singleLevel"/>
    <w:tmpl w:val="E7EA833A"/>
    <w:lvl w:ilvl="0">
      <w:start w:val="1"/>
      <w:numFmt w:val="decimal"/>
      <w:lvlText w:val="1.1.3.%1."/>
      <w:legacy w:legacy="1" w:legacySpace="0" w:legacyIndent="1022"/>
      <w:lvlJc w:val="left"/>
      <w:pPr>
        <w:ind w:left="284"/>
      </w:pPr>
      <w:rPr>
        <w:rFonts w:ascii="Arial Narrow" w:hAnsi="Arial Narrow" w:hint="default"/>
      </w:rPr>
    </w:lvl>
  </w:abstractNum>
  <w:abstractNum w:abstractNumId="30">
    <w:nsid w:val="5D070E63"/>
    <w:multiLevelType w:val="singleLevel"/>
    <w:tmpl w:val="D72A23BA"/>
    <w:lvl w:ilvl="0">
      <w:start w:val="1"/>
      <w:numFmt w:val="decimal"/>
      <w:lvlText w:val="4.4.%1."/>
      <w:legacy w:legacy="1" w:legacySpace="0" w:legacyIndent="713"/>
      <w:lvlJc w:val="left"/>
      <w:rPr>
        <w:rFonts w:ascii="Arial Narrow" w:hAnsi="Arial Narrow" w:hint="default"/>
      </w:rPr>
    </w:lvl>
  </w:abstractNum>
  <w:abstractNum w:abstractNumId="31">
    <w:nsid w:val="6306160B"/>
    <w:multiLevelType w:val="singleLevel"/>
    <w:tmpl w:val="518CC3AC"/>
    <w:lvl w:ilvl="0">
      <w:start w:val="1"/>
      <w:numFmt w:val="decimal"/>
      <w:lvlText w:val="2.3.%1."/>
      <w:lvlJc w:val="left"/>
      <w:pPr>
        <w:ind w:left="360" w:hanging="360"/>
      </w:pPr>
      <w:rPr>
        <w:rFonts w:ascii="Arial Narrow" w:hAnsi="Arial Narrow" w:hint="default"/>
      </w:rPr>
    </w:lvl>
  </w:abstractNum>
  <w:abstractNum w:abstractNumId="32">
    <w:nsid w:val="63DE76AB"/>
    <w:multiLevelType w:val="singleLevel"/>
    <w:tmpl w:val="3232F1AE"/>
    <w:lvl w:ilvl="0">
      <w:start w:val="1"/>
      <w:numFmt w:val="decimal"/>
      <w:lvlText w:val="2.%1."/>
      <w:lvlJc w:val="left"/>
      <w:pPr>
        <w:ind w:left="360" w:hanging="360"/>
      </w:pPr>
      <w:rPr>
        <w:rFonts w:ascii="Arial Narrow" w:hAnsi="Arial Narrow" w:hint="default"/>
      </w:rPr>
    </w:lvl>
  </w:abstractNum>
  <w:abstractNum w:abstractNumId="33">
    <w:nsid w:val="646429D1"/>
    <w:multiLevelType w:val="multilevel"/>
    <w:tmpl w:val="C9EA94F6"/>
    <w:lvl w:ilvl="0">
      <w:start w:val="6"/>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start w:val="1"/>
      <w:numFmt w:val="bullet"/>
      <w:lvlText w:val="o"/>
      <w:lvlJc w:val="left"/>
      <w:pPr>
        <w:ind w:left="1486" w:hanging="360"/>
      </w:pPr>
      <w:rPr>
        <w:rFonts w:ascii="Courier New" w:hAnsi="Courier New" w:cs="Courier New" w:hint="default"/>
      </w:rPr>
    </w:lvl>
    <w:lvl w:ilvl="2" w:tplc="04080005">
      <w:start w:val="1"/>
      <w:numFmt w:val="bullet"/>
      <w:lvlText w:val=""/>
      <w:lvlJc w:val="left"/>
      <w:pPr>
        <w:ind w:left="2206" w:hanging="360"/>
      </w:pPr>
      <w:rPr>
        <w:rFonts w:ascii="Wingdings" w:hAnsi="Wingdings" w:hint="default"/>
      </w:rPr>
    </w:lvl>
    <w:lvl w:ilvl="3" w:tplc="04080001">
      <w:start w:val="1"/>
      <w:numFmt w:val="bullet"/>
      <w:lvlText w:val=""/>
      <w:lvlJc w:val="left"/>
      <w:pPr>
        <w:ind w:left="2926" w:hanging="360"/>
      </w:pPr>
      <w:rPr>
        <w:rFonts w:ascii="Symbol" w:hAnsi="Symbol" w:hint="default"/>
      </w:rPr>
    </w:lvl>
    <w:lvl w:ilvl="4" w:tplc="04080003">
      <w:start w:val="1"/>
      <w:numFmt w:val="bullet"/>
      <w:lvlText w:val="o"/>
      <w:lvlJc w:val="left"/>
      <w:pPr>
        <w:ind w:left="3646" w:hanging="360"/>
      </w:pPr>
      <w:rPr>
        <w:rFonts w:ascii="Courier New" w:hAnsi="Courier New" w:cs="Courier New" w:hint="default"/>
      </w:rPr>
    </w:lvl>
    <w:lvl w:ilvl="5" w:tplc="04080005">
      <w:start w:val="1"/>
      <w:numFmt w:val="bullet"/>
      <w:lvlText w:val=""/>
      <w:lvlJc w:val="left"/>
      <w:pPr>
        <w:ind w:left="4366" w:hanging="360"/>
      </w:pPr>
      <w:rPr>
        <w:rFonts w:ascii="Wingdings" w:hAnsi="Wingdings" w:hint="default"/>
      </w:rPr>
    </w:lvl>
    <w:lvl w:ilvl="6" w:tplc="04080001">
      <w:start w:val="1"/>
      <w:numFmt w:val="bullet"/>
      <w:lvlText w:val=""/>
      <w:lvlJc w:val="left"/>
      <w:pPr>
        <w:ind w:left="5086" w:hanging="360"/>
      </w:pPr>
      <w:rPr>
        <w:rFonts w:ascii="Symbol" w:hAnsi="Symbol" w:hint="default"/>
      </w:rPr>
    </w:lvl>
    <w:lvl w:ilvl="7" w:tplc="04080003">
      <w:start w:val="1"/>
      <w:numFmt w:val="bullet"/>
      <w:lvlText w:val="o"/>
      <w:lvlJc w:val="left"/>
      <w:pPr>
        <w:ind w:left="5806" w:hanging="360"/>
      </w:pPr>
      <w:rPr>
        <w:rFonts w:ascii="Courier New" w:hAnsi="Courier New" w:cs="Courier New" w:hint="default"/>
      </w:rPr>
    </w:lvl>
    <w:lvl w:ilvl="8" w:tplc="04080005">
      <w:start w:val="1"/>
      <w:numFmt w:val="bullet"/>
      <w:lvlText w:val=""/>
      <w:lvlJc w:val="left"/>
      <w:pPr>
        <w:ind w:left="6526" w:hanging="360"/>
      </w:pPr>
      <w:rPr>
        <w:rFonts w:ascii="Wingdings" w:hAnsi="Wingdings" w:hint="default"/>
      </w:rPr>
    </w:lvl>
  </w:abstractNum>
  <w:abstractNum w:abstractNumId="35">
    <w:nsid w:val="68816D5E"/>
    <w:multiLevelType w:val="singleLevel"/>
    <w:tmpl w:val="C98A637E"/>
    <w:lvl w:ilvl="0">
      <w:start w:val="4"/>
      <w:numFmt w:val="decimal"/>
      <w:lvlText w:val="5.%1."/>
      <w:legacy w:legacy="1" w:legacySpace="0" w:legacyIndent="698"/>
      <w:lvlJc w:val="left"/>
      <w:rPr>
        <w:rFonts w:ascii="Arial Narrow" w:hAnsi="Arial Narrow" w:hint="default"/>
      </w:rPr>
    </w:lvl>
  </w:abstractNum>
  <w:abstractNum w:abstractNumId="36">
    <w:nsid w:val="68AC5CA0"/>
    <w:multiLevelType w:val="hybridMultilevel"/>
    <w:tmpl w:val="7D22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EA322DC"/>
    <w:multiLevelType w:val="hybridMultilevel"/>
    <w:tmpl w:val="3662DCA8"/>
    <w:lvl w:ilvl="0" w:tplc="DEA86E22">
      <w:start w:val="1"/>
      <w:numFmt w:val="decimal"/>
      <w:lvlText w:val="%1."/>
      <w:lvlJc w:val="left"/>
      <w:pPr>
        <w:ind w:left="720" w:hanging="360"/>
      </w:pPr>
    </w:lvl>
    <w:lvl w:ilvl="1" w:tplc="88F2442E" w:tentative="1">
      <w:start w:val="1"/>
      <w:numFmt w:val="lowerLetter"/>
      <w:lvlText w:val="%2."/>
      <w:lvlJc w:val="left"/>
      <w:pPr>
        <w:ind w:left="1440" w:hanging="360"/>
      </w:pPr>
    </w:lvl>
    <w:lvl w:ilvl="2" w:tplc="FD1EEFB2" w:tentative="1">
      <w:start w:val="1"/>
      <w:numFmt w:val="lowerRoman"/>
      <w:lvlText w:val="%3."/>
      <w:lvlJc w:val="right"/>
      <w:pPr>
        <w:ind w:left="2160" w:hanging="180"/>
      </w:pPr>
    </w:lvl>
    <w:lvl w:ilvl="3" w:tplc="2CBC8AC8" w:tentative="1">
      <w:start w:val="1"/>
      <w:numFmt w:val="decimal"/>
      <w:lvlText w:val="%4."/>
      <w:lvlJc w:val="left"/>
      <w:pPr>
        <w:ind w:left="2880" w:hanging="360"/>
      </w:pPr>
    </w:lvl>
    <w:lvl w:ilvl="4" w:tplc="833C1F20" w:tentative="1">
      <w:start w:val="1"/>
      <w:numFmt w:val="lowerLetter"/>
      <w:lvlText w:val="%5."/>
      <w:lvlJc w:val="left"/>
      <w:pPr>
        <w:ind w:left="3600" w:hanging="360"/>
      </w:pPr>
    </w:lvl>
    <w:lvl w:ilvl="5" w:tplc="7974EAEC" w:tentative="1">
      <w:start w:val="1"/>
      <w:numFmt w:val="lowerRoman"/>
      <w:lvlText w:val="%6."/>
      <w:lvlJc w:val="right"/>
      <w:pPr>
        <w:ind w:left="4320" w:hanging="180"/>
      </w:pPr>
    </w:lvl>
    <w:lvl w:ilvl="6" w:tplc="ED22ECDE" w:tentative="1">
      <w:start w:val="1"/>
      <w:numFmt w:val="decimal"/>
      <w:lvlText w:val="%7."/>
      <w:lvlJc w:val="left"/>
      <w:pPr>
        <w:ind w:left="5040" w:hanging="360"/>
      </w:pPr>
    </w:lvl>
    <w:lvl w:ilvl="7" w:tplc="A72CD9E8" w:tentative="1">
      <w:start w:val="1"/>
      <w:numFmt w:val="lowerLetter"/>
      <w:lvlText w:val="%8."/>
      <w:lvlJc w:val="left"/>
      <w:pPr>
        <w:ind w:left="5760" w:hanging="360"/>
      </w:pPr>
    </w:lvl>
    <w:lvl w:ilvl="8" w:tplc="118CA046" w:tentative="1">
      <w:start w:val="1"/>
      <w:numFmt w:val="lowerRoman"/>
      <w:lvlText w:val="%9."/>
      <w:lvlJc w:val="right"/>
      <w:pPr>
        <w:ind w:left="6480" w:hanging="180"/>
      </w:pPr>
    </w:lvl>
  </w:abstractNum>
  <w:abstractNum w:abstractNumId="38">
    <w:nsid w:val="6FDF7FE3"/>
    <w:multiLevelType w:val="singleLevel"/>
    <w:tmpl w:val="1436A37E"/>
    <w:lvl w:ilvl="0">
      <w:start w:val="5"/>
      <w:numFmt w:val="decimal"/>
      <w:lvlText w:val="4.%1."/>
      <w:lvlJc w:val="left"/>
      <w:pPr>
        <w:ind w:left="0" w:firstLine="0"/>
      </w:pPr>
      <w:rPr>
        <w:rFonts w:ascii="Arial Narrow" w:hAnsi="Arial Narrow" w:hint="default"/>
      </w:rPr>
    </w:lvl>
  </w:abstractNum>
  <w:abstractNum w:abstractNumId="39">
    <w:nsid w:val="717F564B"/>
    <w:multiLevelType w:val="hybridMultilevel"/>
    <w:tmpl w:val="69BE2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E491557"/>
    <w:multiLevelType w:val="singleLevel"/>
    <w:tmpl w:val="B8CE3234"/>
    <w:lvl w:ilvl="0">
      <w:start w:val="1"/>
      <w:numFmt w:val="decimal"/>
      <w:lvlText w:val="4.%1."/>
      <w:legacy w:legacy="1" w:legacySpace="0" w:legacyIndent="706"/>
      <w:lvlJc w:val="left"/>
      <w:rPr>
        <w:rFonts w:ascii="Arial Narrow" w:hAnsi="Arial Narrow" w:hint="default"/>
      </w:rPr>
    </w:lvl>
  </w:abstractNum>
  <w:abstractNum w:abstractNumId="41">
    <w:nsid w:val="7F7756F4"/>
    <w:multiLevelType w:val="hybridMultilevel"/>
    <w:tmpl w:val="173A6DD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0"/>
  </w:num>
  <w:num w:numId="6">
    <w:abstractNumId w:val="37"/>
  </w:num>
  <w:num w:numId="7">
    <w:abstractNumId w:val="22"/>
  </w:num>
  <w:num w:numId="8">
    <w:abstractNumId w:val="11"/>
  </w:num>
  <w:num w:numId="9">
    <w:abstractNumId w:val="24"/>
  </w:num>
  <w:num w:numId="10">
    <w:abstractNumId w:val="39"/>
  </w:num>
  <w:num w:numId="11">
    <w:abstractNumId w:val="21"/>
    <w:lvlOverride w:ilvl="0">
      <w:startOverride w:val="1"/>
    </w:lvlOverride>
  </w:num>
  <w:num w:numId="12">
    <w:abstractNumId w:val="17"/>
    <w:lvlOverride w:ilvl="0">
      <w:startOverride w:val="1"/>
    </w:lvlOverride>
  </w:num>
  <w:num w:numId="13">
    <w:abstractNumId w:val="28"/>
    <w:lvlOverride w:ilvl="0">
      <w:startOverride w:val="4"/>
    </w:lvlOverride>
  </w:num>
  <w:num w:numId="14">
    <w:abstractNumId w:val="12"/>
  </w:num>
  <w:num w:numId="15">
    <w:abstractNumId w:val="36"/>
  </w:num>
  <w:num w:numId="16">
    <w:abstractNumId w:val="18"/>
    <w:lvlOverride w:ilvl="0">
      <w:startOverride w:val="1"/>
    </w:lvlOverride>
  </w:num>
  <w:num w:numId="17">
    <w:abstractNumId w:val="23"/>
    <w:lvlOverride w:ilvl="0">
      <w:startOverride w:val="1"/>
    </w:lvlOverride>
  </w:num>
  <w:num w:numId="18">
    <w:abstractNumId w:val="33"/>
  </w:num>
  <w:num w:numId="19">
    <w:abstractNumId w:val="35"/>
    <w:lvlOverride w:ilvl="0">
      <w:startOverride w:val="4"/>
    </w:lvlOverride>
  </w:num>
  <w:num w:numId="20">
    <w:abstractNumId w:val="35"/>
    <w:lvlOverride w:ilvl="0">
      <w:lvl w:ilvl="0">
        <w:start w:val="4"/>
        <w:numFmt w:val="decimal"/>
        <w:lvlText w:val="5.%1."/>
        <w:legacy w:legacy="1" w:legacySpace="0" w:legacyIndent="699"/>
        <w:lvlJc w:val="left"/>
        <w:rPr>
          <w:rFonts w:ascii="Arial Narrow" w:hAnsi="Arial Narrow" w:hint="default"/>
        </w:rPr>
      </w:lvl>
    </w:lvlOverride>
  </w:num>
  <w:num w:numId="21">
    <w:abstractNumId w:val="16"/>
  </w:num>
  <w:num w:numId="22">
    <w:abstractNumId w:val="34"/>
  </w:num>
  <w:num w:numId="23">
    <w:abstractNumId w:val="20"/>
  </w:num>
  <w:num w:numId="24">
    <w:abstractNumId w:val="26"/>
    <w:lvlOverride w:ilvl="0">
      <w:startOverride w:val="1"/>
    </w:lvlOverride>
  </w:num>
  <w:num w:numId="25">
    <w:abstractNumId w:val="15"/>
    <w:lvlOverride w:ilvl="0">
      <w:startOverride w:val="5"/>
    </w:lvlOverride>
  </w:num>
  <w:num w:numId="26">
    <w:abstractNumId w:val="13"/>
  </w:num>
  <w:num w:numId="27">
    <w:abstractNumId w:val="25"/>
  </w:num>
  <w:num w:numId="28">
    <w:abstractNumId w:val="29"/>
    <w:lvlOverride w:ilvl="0">
      <w:startOverride w:val="1"/>
    </w:lvlOverride>
  </w:num>
  <w:num w:numId="29">
    <w:abstractNumId w:val="32"/>
  </w:num>
  <w:num w:numId="30">
    <w:abstractNumId w:val="31"/>
  </w:num>
  <w:num w:numId="3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num>
  <w:num w:numId="33">
    <w:abstractNumId w:val="30"/>
    <w:lvlOverride w:ilvl="0">
      <w:startOverride w:val="1"/>
    </w:lvlOverride>
  </w:num>
  <w:num w:numId="34">
    <w:abstractNumId w:val="38"/>
  </w:num>
  <w:num w:numId="35">
    <w:abstractNumId w:val="14"/>
    <w:lvlOverride w:ilvl="0">
      <w:startOverride w:val="1"/>
    </w:lvlOverride>
  </w:num>
  <w:num w:numId="36">
    <w:abstractNumId w:val="27"/>
  </w:num>
  <w:num w:numId="37">
    <w:abstractNumId w:val="4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s Stamatelopoulos">
    <w15:presenceInfo w15:providerId="AD" w15:userId="S::nstamatelopoulos@anavathmisi.gr::c414a140-5c59-432f-8512-5b0e2c2bc9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9329"/>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375D"/>
    <w:rsid w:val="000040FD"/>
    <w:rsid w:val="00004465"/>
    <w:rsid w:val="00005F34"/>
    <w:rsid w:val="0000656D"/>
    <w:rsid w:val="00006CEC"/>
    <w:rsid w:val="000072DB"/>
    <w:rsid w:val="00010108"/>
    <w:rsid w:val="00015DD5"/>
    <w:rsid w:val="00017743"/>
    <w:rsid w:val="0001798F"/>
    <w:rsid w:val="0002094F"/>
    <w:rsid w:val="00020B6A"/>
    <w:rsid w:val="00020DCF"/>
    <w:rsid w:val="0002320C"/>
    <w:rsid w:val="00024CFD"/>
    <w:rsid w:val="00026E2E"/>
    <w:rsid w:val="000313EC"/>
    <w:rsid w:val="000319DF"/>
    <w:rsid w:val="00032BAF"/>
    <w:rsid w:val="0003452D"/>
    <w:rsid w:val="00034659"/>
    <w:rsid w:val="00034ABD"/>
    <w:rsid w:val="000421F7"/>
    <w:rsid w:val="00043016"/>
    <w:rsid w:val="0004376B"/>
    <w:rsid w:val="00045253"/>
    <w:rsid w:val="0004692A"/>
    <w:rsid w:val="000521DC"/>
    <w:rsid w:val="00052D56"/>
    <w:rsid w:val="00054C07"/>
    <w:rsid w:val="00062BB2"/>
    <w:rsid w:val="00063B20"/>
    <w:rsid w:val="00064648"/>
    <w:rsid w:val="00065002"/>
    <w:rsid w:val="00070508"/>
    <w:rsid w:val="000715C3"/>
    <w:rsid w:val="000737CC"/>
    <w:rsid w:val="00076C9E"/>
    <w:rsid w:val="00077DFF"/>
    <w:rsid w:val="00080FAE"/>
    <w:rsid w:val="0008133F"/>
    <w:rsid w:val="000819A2"/>
    <w:rsid w:val="00084CDE"/>
    <w:rsid w:val="00092DA0"/>
    <w:rsid w:val="00092E0A"/>
    <w:rsid w:val="00093027"/>
    <w:rsid w:val="000933D8"/>
    <w:rsid w:val="0009444A"/>
    <w:rsid w:val="00095234"/>
    <w:rsid w:val="00097F3B"/>
    <w:rsid w:val="000A0FD7"/>
    <w:rsid w:val="000A223D"/>
    <w:rsid w:val="000A4196"/>
    <w:rsid w:val="000A46A3"/>
    <w:rsid w:val="000A656E"/>
    <w:rsid w:val="000A6F90"/>
    <w:rsid w:val="000B1EE7"/>
    <w:rsid w:val="000B4BEC"/>
    <w:rsid w:val="000C1E49"/>
    <w:rsid w:val="000C2D2C"/>
    <w:rsid w:val="000C4284"/>
    <w:rsid w:val="000C4BEA"/>
    <w:rsid w:val="000C5183"/>
    <w:rsid w:val="000C76F3"/>
    <w:rsid w:val="000C7F1C"/>
    <w:rsid w:val="000D02D1"/>
    <w:rsid w:val="000D1444"/>
    <w:rsid w:val="000D263D"/>
    <w:rsid w:val="000D2F02"/>
    <w:rsid w:val="000D5A6B"/>
    <w:rsid w:val="000E082E"/>
    <w:rsid w:val="000E310F"/>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E0D"/>
    <w:rsid w:val="001217F6"/>
    <w:rsid w:val="00122C70"/>
    <w:rsid w:val="00122DA3"/>
    <w:rsid w:val="00122FAE"/>
    <w:rsid w:val="001243E7"/>
    <w:rsid w:val="00133319"/>
    <w:rsid w:val="001365BB"/>
    <w:rsid w:val="00144E2E"/>
    <w:rsid w:val="0014575C"/>
    <w:rsid w:val="001461A6"/>
    <w:rsid w:val="00146373"/>
    <w:rsid w:val="0015005C"/>
    <w:rsid w:val="0015072A"/>
    <w:rsid w:val="00150871"/>
    <w:rsid w:val="00151B2B"/>
    <w:rsid w:val="00152D9D"/>
    <w:rsid w:val="00153744"/>
    <w:rsid w:val="001552C1"/>
    <w:rsid w:val="001569D0"/>
    <w:rsid w:val="00160404"/>
    <w:rsid w:val="0016095F"/>
    <w:rsid w:val="00160A1A"/>
    <w:rsid w:val="001611ED"/>
    <w:rsid w:val="00161F79"/>
    <w:rsid w:val="001637D0"/>
    <w:rsid w:val="00164E1F"/>
    <w:rsid w:val="00165736"/>
    <w:rsid w:val="00167F4B"/>
    <w:rsid w:val="00171EB5"/>
    <w:rsid w:val="001727A0"/>
    <w:rsid w:val="00172FBA"/>
    <w:rsid w:val="00173E32"/>
    <w:rsid w:val="0017436B"/>
    <w:rsid w:val="00175691"/>
    <w:rsid w:val="00176884"/>
    <w:rsid w:val="00177D6E"/>
    <w:rsid w:val="00182A81"/>
    <w:rsid w:val="00182FE8"/>
    <w:rsid w:val="00183C98"/>
    <w:rsid w:val="00184870"/>
    <w:rsid w:val="0018557E"/>
    <w:rsid w:val="00187B36"/>
    <w:rsid w:val="00190510"/>
    <w:rsid w:val="00191486"/>
    <w:rsid w:val="001934F6"/>
    <w:rsid w:val="00193BD3"/>
    <w:rsid w:val="00197331"/>
    <w:rsid w:val="001A158F"/>
    <w:rsid w:val="001A1CBE"/>
    <w:rsid w:val="001A46F0"/>
    <w:rsid w:val="001A71FA"/>
    <w:rsid w:val="001A75D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2422"/>
    <w:rsid w:val="001D4BC4"/>
    <w:rsid w:val="001D6AF2"/>
    <w:rsid w:val="001D7B47"/>
    <w:rsid w:val="001E006D"/>
    <w:rsid w:val="001E01BC"/>
    <w:rsid w:val="001E15FD"/>
    <w:rsid w:val="001E243F"/>
    <w:rsid w:val="001E26D7"/>
    <w:rsid w:val="001E4CC6"/>
    <w:rsid w:val="001E6F85"/>
    <w:rsid w:val="001F1DCF"/>
    <w:rsid w:val="001F2C91"/>
    <w:rsid w:val="001F422D"/>
    <w:rsid w:val="001F7E31"/>
    <w:rsid w:val="001F7E4C"/>
    <w:rsid w:val="00200AB7"/>
    <w:rsid w:val="00200C6B"/>
    <w:rsid w:val="00204DA6"/>
    <w:rsid w:val="002051D9"/>
    <w:rsid w:val="00205CB7"/>
    <w:rsid w:val="00207038"/>
    <w:rsid w:val="00214CA5"/>
    <w:rsid w:val="002157A0"/>
    <w:rsid w:val="00215ADE"/>
    <w:rsid w:val="00215CF8"/>
    <w:rsid w:val="00216ECA"/>
    <w:rsid w:val="00220BE2"/>
    <w:rsid w:val="00221710"/>
    <w:rsid w:val="00222C4E"/>
    <w:rsid w:val="00230F20"/>
    <w:rsid w:val="0023360D"/>
    <w:rsid w:val="002338CB"/>
    <w:rsid w:val="002338D8"/>
    <w:rsid w:val="002353B1"/>
    <w:rsid w:val="00236CCA"/>
    <w:rsid w:val="002374F9"/>
    <w:rsid w:val="00240CF8"/>
    <w:rsid w:val="00245B54"/>
    <w:rsid w:val="002467BB"/>
    <w:rsid w:val="00247874"/>
    <w:rsid w:val="00251043"/>
    <w:rsid w:val="002510A3"/>
    <w:rsid w:val="00254148"/>
    <w:rsid w:val="002544F0"/>
    <w:rsid w:val="00254661"/>
    <w:rsid w:val="00255995"/>
    <w:rsid w:val="002567E1"/>
    <w:rsid w:val="0026258A"/>
    <w:rsid w:val="00263787"/>
    <w:rsid w:val="002645D7"/>
    <w:rsid w:val="0026561A"/>
    <w:rsid w:val="002669A8"/>
    <w:rsid w:val="00266D9E"/>
    <w:rsid w:val="00267180"/>
    <w:rsid w:val="00267231"/>
    <w:rsid w:val="0027068B"/>
    <w:rsid w:val="0027167B"/>
    <w:rsid w:val="002719A2"/>
    <w:rsid w:val="00273FD5"/>
    <w:rsid w:val="00274969"/>
    <w:rsid w:val="00275345"/>
    <w:rsid w:val="002758D4"/>
    <w:rsid w:val="0027742B"/>
    <w:rsid w:val="002779F0"/>
    <w:rsid w:val="00277FDB"/>
    <w:rsid w:val="00282359"/>
    <w:rsid w:val="00283C02"/>
    <w:rsid w:val="00283D77"/>
    <w:rsid w:val="00284BFD"/>
    <w:rsid w:val="00286137"/>
    <w:rsid w:val="00286ED0"/>
    <w:rsid w:val="00287116"/>
    <w:rsid w:val="002913F6"/>
    <w:rsid w:val="00292883"/>
    <w:rsid w:val="00293683"/>
    <w:rsid w:val="00295B08"/>
    <w:rsid w:val="00297743"/>
    <w:rsid w:val="002A0571"/>
    <w:rsid w:val="002A1C6E"/>
    <w:rsid w:val="002A2884"/>
    <w:rsid w:val="002A2BF9"/>
    <w:rsid w:val="002A4D10"/>
    <w:rsid w:val="002A4FD0"/>
    <w:rsid w:val="002B1849"/>
    <w:rsid w:val="002B20BB"/>
    <w:rsid w:val="002B2B97"/>
    <w:rsid w:val="002B2D40"/>
    <w:rsid w:val="002B301E"/>
    <w:rsid w:val="002B5777"/>
    <w:rsid w:val="002B61F6"/>
    <w:rsid w:val="002C0B62"/>
    <w:rsid w:val="002C1220"/>
    <w:rsid w:val="002C1B55"/>
    <w:rsid w:val="002C2E78"/>
    <w:rsid w:val="002C43FF"/>
    <w:rsid w:val="002C4492"/>
    <w:rsid w:val="002C4960"/>
    <w:rsid w:val="002C53A3"/>
    <w:rsid w:val="002D1604"/>
    <w:rsid w:val="002D1EB4"/>
    <w:rsid w:val="002D2139"/>
    <w:rsid w:val="002D213E"/>
    <w:rsid w:val="002D2C87"/>
    <w:rsid w:val="002D492F"/>
    <w:rsid w:val="002D6343"/>
    <w:rsid w:val="002D74DF"/>
    <w:rsid w:val="002D777A"/>
    <w:rsid w:val="002E0E04"/>
    <w:rsid w:val="002E1623"/>
    <w:rsid w:val="002E3877"/>
    <w:rsid w:val="002E3909"/>
    <w:rsid w:val="002E6277"/>
    <w:rsid w:val="002E6CB5"/>
    <w:rsid w:val="002E7809"/>
    <w:rsid w:val="002F2E95"/>
    <w:rsid w:val="002F7A66"/>
    <w:rsid w:val="00300654"/>
    <w:rsid w:val="00303AE1"/>
    <w:rsid w:val="0030618C"/>
    <w:rsid w:val="00306F75"/>
    <w:rsid w:val="0031048C"/>
    <w:rsid w:val="0031169D"/>
    <w:rsid w:val="00312742"/>
    <w:rsid w:val="0031380C"/>
    <w:rsid w:val="0031472F"/>
    <w:rsid w:val="0031698B"/>
    <w:rsid w:val="00316FC6"/>
    <w:rsid w:val="003172F9"/>
    <w:rsid w:val="00317B23"/>
    <w:rsid w:val="003210D8"/>
    <w:rsid w:val="00321EA9"/>
    <w:rsid w:val="00322771"/>
    <w:rsid w:val="00322DCB"/>
    <w:rsid w:val="0032301B"/>
    <w:rsid w:val="00325694"/>
    <w:rsid w:val="0032639F"/>
    <w:rsid w:val="0033087D"/>
    <w:rsid w:val="003336E6"/>
    <w:rsid w:val="00334213"/>
    <w:rsid w:val="00334920"/>
    <w:rsid w:val="00335352"/>
    <w:rsid w:val="00335627"/>
    <w:rsid w:val="00336C4D"/>
    <w:rsid w:val="00336D20"/>
    <w:rsid w:val="00337A0C"/>
    <w:rsid w:val="00340369"/>
    <w:rsid w:val="00342556"/>
    <w:rsid w:val="00345408"/>
    <w:rsid w:val="00345415"/>
    <w:rsid w:val="0034590B"/>
    <w:rsid w:val="003464E0"/>
    <w:rsid w:val="00350A87"/>
    <w:rsid w:val="00351D2C"/>
    <w:rsid w:val="00352042"/>
    <w:rsid w:val="00353578"/>
    <w:rsid w:val="00355202"/>
    <w:rsid w:val="0035532D"/>
    <w:rsid w:val="003556ED"/>
    <w:rsid w:val="00355C21"/>
    <w:rsid w:val="003566CE"/>
    <w:rsid w:val="00361741"/>
    <w:rsid w:val="0036277F"/>
    <w:rsid w:val="0036403C"/>
    <w:rsid w:val="003643C7"/>
    <w:rsid w:val="00364DB0"/>
    <w:rsid w:val="00366FFB"/>
    <w:rsid w:val="003740D4"/>
    <w:rsid w:val="003744C0"/>
    <w:rsid w:val="00374B84"/>
    <w:rsid w:val="00375B14"/>
    <w:rsid w:val="00375F44"/>
    <w:rsid w:val="0037683F"/>
    <w:rsid w:val="00376E01"/>
    <w:rsid w:val="00377B37"/>
    <w:rsid w:val="00382D8C"/>
    <w:rsid w:val="00387198"/>
    <w:rsid w:val="00387F32"/>
    <w:rsid w:val="0039051E"/>
    <w:rsid w:val="00390D33"/>
    <w:rsid w:val="003929DA"/>
    <w:rsid w:val="0039318E"/>
    <w:rsid w:val="003933C7"/>
    <w:rsid w:val="00393416"/>
    <w:rsid w:val="00393FA0"/>
    <w:rsid w:val="003954C0"/>
    <w:rsid w:val="00397542"/>
    <w:rsid w:val="00397984"/>
    <w:rsid w:val="00397E25"/>
    <w:rsid w:val="003A1059"/>
    <w:rsid w:val="003A222B"/>
    <w:rsid w:val="003A3170"/>
    <w:rsid w:val="003A4427"/>
    <w:rsid w:val="003A4550"/>
    <w:rsid w:val="003A655B"/>
    <w:rsid w:val="003A68B3"/>
    <w:rsid w:val="003A78D9"/>
    <w:rsid w:val="003A7D22"/>
    <w:rsid w:val="003B24BB"/>
    <w:rsid w:val="003B264E"/>
    <w:rsid w:val="003B4045"/>
    <w:rsid w:val="003B5CF0"/>
    <w:rsid w:val="003B67C7"/>
    <w:rsid w:val="003B6C31"/>
    <w:rsid w:val="003C0899"/>
    <w:rsid w:val="003C1642"/>
    <w:rsid w:val="003C4424"/>
    <w:rsid w:val="003C4503"/>
    <w:rsid w:val="003C467D"/>
    <w:rsid w:val="003C54C6"/>
    <w:rsid w:val="003C7A40"/>
    <w:rsid w:val="003D10BA"/>
    <w:rsid w:val="003D1320"/>
    <w:rsid w:val="003D37D3"/>
    <w:rsid w:val="003D4EA1"/>
    <w:rsid w:val="003D62F0"/>
    <w:rsid w:val="003D7490"/>
    <w:rsid w:val="003D7C44"/>
    <w:rsid w:val="003E26E2"/>
    <w:rsid w:val="003E2ABE"/>
    <w:rsid w:val="003E3340"/>
    <w:rsid w:val="003E77F8"/>
    <w:rsid w:val="003F3D47"/>
    <w:rsid w:val="003F4FB3"/>
    <w:rsid w:val="003F6649"/>
    <w:rsid w:val="003F6737"/>
    <w:rsid w:val="003F6DFD"/>
    <w:rsid w:val="003F7489"/>
    <w:rsid w:val="00401093"/>
    <w:rsid w:val="00403DBF"/>
    <w:rsid w:val="0040564C"/>
    <w:rsid w:val="00405D54"/>
    <w:rsid w:val="00406754"/>
    <w:rsid w:val="00412714"/>
    <w:rsid w:val="00413AB8"/>
    <w:rsid w:val="004165DD"/>
    <w:rsid w:val="00416EF3"/>
    <w:rsid w:val="00420634"/>
    <w:rsid w:val="004240AC"/>
    <w:rsid w:val="004246DE"/>
    <w:rsid w:val="00424914"/>
    <w:rsid w:val="0042733F"/>
    <w:rsid w:val="004278DB"/>
    <w:rsid w:val="0043074A"/>
    <w:rsid w:val="00430BDD"/>
    <w:rsid w:val="00430D31"/>
    <w:rsid w:val="00431FAC"/>
    <w:rsid w:val="004322C2"/>
    <w:rsid w:val="004324F3"/>
    <w:rsid w:val="004331C6"/>
    <w:rsid w:val="00433DA3"/>
    <w:rsid w:val="00434669"/>
    <w:rsid w:val="00436457"/>
    <w:rsid w:val="00436CFF"/>
    <w:rsid w:val="00436F2C"/>
    <w:rsid w:val="004370FE"/>
    <w:rsid w:val="00437213"/>
    <w:rsid w:val="004372D6"/>
    <w:rsid w:val="004401C0"/>
    <w:rsid w:val="004405DD"/>
    <w:rsid w:val="004410D8"/>
    <w:rsid w:val="00441C72"/>
    <w:rsid w:val="00444121"/>
    <w:rsid w:val="0044793A"/>
    <w:rsid w:val="00447988"/>
    <w:rsid w:val="00450623"/>
    <w:rsid w:val="00451B52"/>
    <w:rsid w:val="00454E15"/>
    <w:rsid w:val="00455685"/>
    <w:rsid w:val="00456DE2"/>
    <w:rsid w:val="00457204"/>
    <w:rsid w:val="004608D2"/>
    <w:rsid w:val="004618ED"/>
    <w:rsid w:val="00461C8F"/>
    <w:rsid w:val="00464C7E"/>
    <w:rsid w:val="004654FB"/>
    <w:rsid w:val="00467647"/>
    <w:rsid w:val="00467BA8"/>
    <w:rsid w:val="00467F14"/>
    <w:rsid w:val="004701FC"/>
    <w:rsid w:val="00470D3D"/>
    <w:rsid w:val="00471108"/>
    <w:rsid w:val="00471A32"/>
    <w:rsid w:val="0047283A"/>
    <w:rsid w:val="004759D3"/>
    <w:rsid w:val="00477211"/>
    <w:rsid w:val="004809C0"/>
    <w:rsid w:val="00480F46"/>
    <w:rsid w:val="00481860"/>
    <w:rsid w:val="00481ADD"/>
    <w:rsid w:val="00482FAD"/>
    <w:rsid w:val="00485235"/>
    <w:rsid w:val="00485877"/>
    <w:rsid w:val="00485987"/>
    <w:rsid w:val="0049084E"/>
    <w:rsid w:val="0049092A"/>
    <w:rsid w:val="00490C91"/>
    <w:rsid w:val="00490EDB"/>
    <w:rsid w:val="00491658"/>
    <w:rsid w:val="00491A5A"/>
    <w:rsid w:val="004927EF"/>
    <w:rsid w:val="00493234"/>
    <w:rsid w:val="004941AF"/>
    <w:rsid w:val="00494393"/>
    <w:rsid w:val="004948C1"/>
    <w:rsid w:val="00494CB1"/>
    <w:rsid w:val="004955AA"/>
    <w:rsid w:val="00495F14"/>
    <w:rsid w:val="00495F28"/>
    <w:rsid w:val="00496A4E"/>
    <w:rsid w:val="004A16A3"/>
    <w:rsid w:val="004A208E"/>
    <w:rsid w:val="004A26E5"/>
    <w:rsid w:val="004A42FF"/>
    <w:rsid w:val="004A48F4"/>
    <w:rsid w:val="004A654C"/>
    <w:rsid w:val="004B2C85"/>
    <w:rsid w:val="004B48C3"/>
    <w:rsid w:val="004C07DF"/>
    <w:rsid w:val="004C28DB"/>
    <w:rsid w:val="004C3C0C"/>
    <w:rsid w:val="004C3CCE"/>
    <w:rsid w:val="004C4265"/>
    <w:rsid w:val="004C53A8"/>
    <w:rsid w:val="004C65D7"/>
    <w:rsid w:val="004C6AAA"/>
    <w:rsid w:val="004C6B0C"/>
    <w:rsid w:val="004C742C"/>
    <w:rsid w:val="004C7C18"/>
    <w:rsid w:val="004D0C34"/>
    <w:rsid w:val="004D29FF"/>
    <w:rsid w:val="004D48B9"/>
    <w:rsid w:val="004D680D"/>
    <w:rsid w:val="004E217D"/>
    <w:rsid w:val="004E4D7E"/>
    <w:rsid w:val="004E592B"/>
    <w:rsid w:val="004E6858"/>
    <w:rsid w:val="004E6C6E"/>
    <w:rsid w:val="004F35CD"/>
    <w:rsid w:val="004F3EF1"/>
    <w:rsid w:val="004F5118"/>
    <w:rsid w:val="004F788C"/>
    <w:rsid w:val="00501E52"/>
    <w:rsid w:val="005028CF"/>
    <w:rsid w:val="005030E3"/>
    <w:rsid w:val="00503182"/>
    <w:rsid w:val="00504EC4"/>
    <w:rsid w:val="005054AF"/>
    <w:rsid w:val="005054D1"/>
    <w:rsid w:val="005055D4"/>
    <w:rsid w:val="00506738"/>
    <w:rsid w:val="00506757"/>
    <w:rsid w:val="005110E5"/>
    <w:rsid w:val="00515F3F"/>
    <w:rsid w:val="00516126"/>
    <w:rsid w:val="00516A43"/>
    <w:rsid w:val="00516C3C"/>
    <w:rsid w:val="0051726E"/>
    <w:rsid w:val="005208A3"/>
    <w:rsid w:val="00521FBD"/>
    <w:rsid w:val="0052232F"/>
    <w:rsid w:val="005237FA"/>
    <w:rsid w:val="00531800"/>
    <w:rsid w:val="00532139"/>
    <w:rsid w:val="005345F5"/>
    <w:rsid w:val="00534638"/>
    <w:rsid w:val="005352FD"/>
    <w:rsid w:val="0053703A"/>
    <w:rsid w:val="0053779C"/>
    <w:rsid w:val="00546959"/>
    <w:rsid w:val="005502D8"/>
    <w:rsid w:val="005518B6"/>
    <w:rsid w:val="00551F2E"/>
    <w:rsid w:val="00553602"/>
    <w:rsid w:val="00553E3F"/>
    <w:rsid w:val="005563C6"/>
    <w:rsid w:val="0056034C"/>
    <w:rsid w:val="0056086D"/>
    <w:rsid w:val="005609B2"/>
    <w:rsid w:val="0056463B"/>
    <w:rsid w:val="00566C5D"/>
    <w:rsid w:val="00567862"/>
    <w:rsid w:val="00570C40"/>
    <w:rsid w:val="0057280A"/>
    <w:rsid w:val="00573149"/>
    <w:rsid w:val="005733C2"/>
    <w:rsid w:val="00574EB5"/>
    <w:rsid w:val="00575089"/>
    <w:rsid w:val="00581874"/>
    <w:rsid w:val="00585EAB"/>
    <w:rsid w:val="00586940"/>
    <w:rsid w:val="00587734"/>
    <w:rsid w:val="00587E4B"/>
    <w:rsid w:val="00590CAE"/>
    <w:rsid w:val="005911A8"/>
    <w:rsid w:val="005913C8"/>
    <w:rsid w:val="00591653"/>
    <w:rsid w:val="00591B46"/>
    <w:rsid w:val="00592337"/>
    <w:rsid w:val="00594365"/>
    <w:rsid w:val="0059451D"/>
    <w:rsid w:val="005973AC"/>
    <w:rsid w:val="005979FF"/>
    <w:rsid w:val="00597F5F"/>
    <w:rsid w:val="00597FFD"/>
    <w:rsid w:val="005A00D1"/>
    <w:rsid w:val="005A0EAB"/>
    <w:rsid w:val="005A0EC7"/>
    <w:rsid w:val="005A3D8C"/>
    <w:rsid w:val="005A7986"/>
    <w:rsid w:val="005B0027"/>
    <w:rsid w:val="005B0A1C"/>
    <w:rsid w:val="005B108C"/>
    <w:rsid w:val="005B4AE9"/>
    <w:rsid w:val="005B4FFA"/>
    <w:rsid w:val="005B67DD"/>
    <w:rsid w:val="005B7536"/>
    <w:rsid w:val="005B7A1D"/>
    <w:rsid w:val="005C0FE3"/>
    <w:rsid w:val="005C146E"/>
    <w:rsid w:val="005C2425"/>
    <w:rsid w:val="005C4697"/>
    <w:rsid w:val="005C64D5"/>
    <w:rsid w:val="005C7311"/>
    <w:rsid w:val="005C746B"/>
    <w:rsid w:val="005C754C"/>
    <w:rsid w:val="005D0603"/>
    <w:rsid w:val="005D11ED"/>
    <w:rsid w:val="005D127F"/>
    <w:rsid w:val="005D2E0E"/>
    <w:rsid w:val="005E15A7"/>
    <w:rsid w:val="005E1842"/>
    <w:rsid w:val="005E18BB"/>
    <w:rsid w:val="005E2188"/>
    <w:rsid w:val="005E6CF4"/>
    <w:rsid w:val="005F081B"/>
    <w:rsid w:val="005F0D4C"/>
    <w:rsid w:val="005F1162"/>
    <w:rsid w:val="005F210C"/>
    <w:rsid w:val="005F2692"/>
    <w:rsid w:val="005F4745"/>
    <w:rsid w:val="005F589B"/>
    <w:rsid w:val="00600236"/>
    <w:rsid w:val="006021FD"/>
    <w:rsid w:val="006026F6"/>
    <w:rsid w:val="00604CCB"/>
    <w:rsid w:val="00604CE3"/>
    <w:rsid w:val="00611572"/>
    <w:rsid w:val="0061165C"/>
    <w:rsid w:val="0061199E"/>
    <w:rsid w:val="00611B14"/>
    <w:rsid w:val="00613CC4"/>
    <w:rsid w:val="0061569D"/>
    <w:rsid w:val="00621C6F"/>
    <w:rsid w:val="00625129"/>
    <w:rsid w:val="00626901"/>
    <w:rsid w:val="00626CCA"/>
    <w:rsid w:val="006277FA"/>
    <w:rsid w:val="006278E1"/>
    <w:rsid w:val="00627C0D"/>
    <w:rsid w:val="00630E45"/>
    <w:rsid w:val="00631E49"/>
    <w:rsid w:val="00633777"/>
    <w:rsid w:val="00634CB4"/>
    <w:rsid w:val="00641E1B"/>
    <w:rsid w:val="006430D7"/>
    <w:rsid w:val="00644549"/>
    <w:rsid w:val="00647E93"/>
    <w:rsid w:val="00651E49"/>
    <w:rsid w:val="00652127"/>
    <w:rsid w:val="0065239E"/>
    <w:rsid w:val="006527B7"/>
    <w:rsid w:val="006566B6"/>
    <w:rsid w:val="006578DF"/>
    <w:rsid w:val="00661FF4"/>
    <w:rsid w:val="00663F54"/>
    <w:rsid w:val="006659EF"/>
    <w:rsid w:val="00666F96"/>
    <w:rsid w:val="00670518"/>
    <w:rsid w:val="006728D2"/>
    <w:rsid w:val="00675564"/>
    <w:rsid w:val="0068067B"/>
    <w:rsid w:val="00680F2F"/>
    <w:rsid w:val="00680FA7"/>
    <w:rsid w:val="0068231E"/>
    <w:rsid w:val="00682A3D"/>
    <w:rsid w:val="006848DA"/>
    <w:rsid w:val="006877E6"/>
    <w:rsid w:val="00692606"/>
    <w:rsid w:val="00693464"/>
    <w:rsid w:val="00693538"/>
    <w:rsid w:val="006940A0"/>
    <w:rsid w:val="00695694"/>
    <w:rsid w:val="006959FE"/>
    <w:rsid w:val="00696AC4"/>
    <w:rsid w:val="00696DD7"/>
    <w:rsid w:val="006972F3"/>
    <w:rsid w:val="006A34C5"/>
    <w:rsid w:val="006A3B66"/>
    <w:rsid w:val="006A42C7"/>
    <w:rsid w:val="006A444C"/>
    <w:rsid w:val="006A44BE"/>
    <w:rsid w:val="006A4F24"/>
    <w:rsid w:val="006A601E"/>
    <w:rsid w:val="006A6C10"/>
    <w:rsid w:val="006A72C3"/>
    <w:rsid w:val="006B0FBB"/>
    <w:rsid w:val="006B11C3"/>
    <w:rsid w:val="006B1521"/>
    <w:rsid w:val="006B170D"/>
    <w:rsid w:val="006B2C94"/>
    <w:rsid w:val="006B3C5C"/>
    <w:rsid w:val="006B4E4A"/>
    <w:rsid w:val="006B63B2"/>
    <w:rsid w:val="006B6621"/>
    <w:rsid w:val="006B6A2D"/>
    <w:rsid w:val="006B6FC4"/>
    <w:rsid w:val="006B75D3"/>
    <w:rsid w:val="006B7F6F"/>
    <w:rsid w:val="006C0DC1"/>
    <w:rsid w:val="006C0EE1"/>
    <w:rsid w:val="006C10B8"/>
    <w:rsid w:val="006C4B63"/>
    <w:rsid w:val="006C51CA"/>
    <w:rsid w:val="006C65EC"/>
    <w:rsid w:val="006C6F3C"/>
    <w:rsid w:val="006C72C3"/>
    <w:rsid w:val="006C7CFC"/>
    <w:rsid w:val="006D1346"/>
    <w:rsid w:val="006D48B8"/>
    <w:rsid w:val="006D50E7"/>
    <w:rsid w:val="006D57DF"/>
    <w:rsid w:val="006D5AD0"/>
    <w:rsid w:val="006E052D"/>
    <w:rsid w:val="006E0756"/>
    <w:rsid w:val="006E0AFF"/>
    <w:rsid w:val="006E1605"/>
    <w:rsid w:val="006E1A76"/>
    <w:rsid w:val="006E1BD6"/>
    <w:rsid w:val="006E36E6"/>
    <w:rsid w:val="006E3BA7"/>
    <w:rsid w:val="006E5293"/>
    <w:rsid w:val="006E6E8D"/>
    <w:rsid w:val="006E772C"/>
    <w:rsid w:val="006F00BA"/>
    <w:rsid w:val="006F030C"/>
    <w:rsid w:val="006F0E81"/>
    <w:rsid w:val="006F23A6"/>
    <w:rsid w:val="006F351C"/>
    <w:rsid w:val="006F597B"/>
    <w:rsid w:val="006F6D9C"/>
    <w:rsid w:val="006F7866"/>
    <w:rsid w:val="006F79E0"/>
    <w:rsid w:val="006F7A86"/>
    <w:rsid w:val="00700DD6"/>
    <w:rsid w:val="007037EB"/>
    <w:rsid w:val="00704E5C"/>
    <w:rsid w:val="00704E7E"/>
    <w:rsid w:val="007061D9"/>
    <w:rsid w:val="00706A3F"/>
    <w:rsid w:val="00706A55"/>
    <w:rsid w:val="00711B8B"/>
    <w:rsid w:val="00712E2A"/>
    <w:rsid w:val="007157A7"/>
    <w:rsid w:val="00715CE1"/>
    <w:rsid w:val="007179D4"/>
    <w:rsid w:val="00717F11"/>
    <w:rsid w:val="007211A2"/>
    <w:rsid w:val="007213D0"/>
    <w:rsid w:val="00721565"/>
    <w:rsid w:val="007216AA"/>
    <w:rsid w:val="00721FA9"/>
    <w:rsid w:val="00724D48"/>
    <w:rsid w:val="00726A0F"/>
    <w:rsid w:val="007303AB"/>
    <w:rsid w:val="00732591"/>
    <w:rsid w:val="00733D63"/>
    <w:rsid w:val="007347A9"/>
    <w:rsid w:val="007354C5"/>
    <w:rsid w:val="007403D9"/>
    <w:rsid w:val="00744620"/>
    <w:rsid w:val="00744F87"/>
    <w:rsid w:val="007470A4"/>
    <w:rsid w:val="00747793"/>
    <w:rsid w:val="0074788C"/>
    <w:rsid w:val="007515FD"/>
    <w:rsid w:val="00752927"/>
    <w:rsid w:val="0075635C"/>
    <w:rsid w:val="007573DC"/>
    <w:rsid w:val="007575F1"/>
    <w:rsid w:val="00757C7A"/>
    <w:rsid w:val="0076001B"/>
    <w:rsid w:val="00761CAC"/>
    <w:rsid w:val="0076246D"/>
    <w:rsid w:val="00765A21"/>
    <w:rsid w:val="0076749E"/>
    <w:rsid w:val="007704F9"/>
    <w:rsid w:val="00772B99"/>
    <w:rsid w:val="00773012"/>
    <w:rsid w:val="007740BC"/>
    <w:rsid w:val="00776DBF"/>
    <w:rsid w:val="007815A5"/>
    <w:rsid w:val="00783492"/>
    <w:rsid w:val="00785934"/>
    <w:rsid w:val="0079000D"/>
    <w:rsid w:val="00790D05"/>
    <w:rsid w:val="0079162C"/>
    <w:rsid w:val="007918B1"/>
    <w:rsid w:val="0079200C"/>
    <w:rsid w:val="00792BB6"/>
    <w:rsid w:val="00792C1D"/>
    <w:rsid w:val="00794983"/>
    <w:rsid w:val="007957FC"/>
    <w:rsid w:val="00795DC0"/>
    <w:rsid w:val="007A32AE"/>
    <w:rsid w:val="007A67C2"/>
    <w:rsid w:val="007B18F5"/>
    <w:rsid w:val="007B1D7C"/>
    <w:rsid w:val="007B247E"/>
    <w:rsid w:val="007B2DB5"/>
    <w:rsid w:val="007B335B"/>
    <w:rsid w:val="007B3A65"/>
    <w:rsid w:val="007C0468"/>
    <w:rsid w:val="007C1146"/>
    <w:rsid w:val="007C12D7"/>
    <w:rsid w:val="007C1C9C"/>
    <w:rsid w:val="007C4E1D"/>
    <w:rsid w:val="007C52E8"/>
    <w:rsid w:val="007C6562"/>
    <w:rsid w:val="007C66A7"/>
    <w:rsid w:val="007C683E"/>
    <w:rsid w:val="007C7BC4"/>
    <w:rsid w:val="007D14A3"/>
    <w:rsid w:val="007D2531"/>
    <w:rsid w:val="007D2701"/>
    <w:rsid w:val="007D2D76"/>
    <w:rsid w:val="007D37AB"/>
    <w:rsid w:val="007D381D"/>
    <w:rsid w:val="007D430F"/>
    <w:rsid w:val="007D4F03"/>
    <w:rsid w:val="007D66F0"/>
    <w:rsid w:val="007D6C31"/>
    <w:rsid w:val="007D6C77"/>
    <w:rsid w:val="007E103E"/>
    <w:rsid w:val="007E4C88"/>
    <w:rsid w:val="007E6E18"/>
    <w:rsid w:val="007F090A"/>
    <w:rsid w:val="007F17CF"/>
    <w:rsid w:val="007F18A9"/>
    <w:rsid w:val="007F1FB5"/>
    <w:rsid w:val="007F363B"/>
    <w:rsid w:val="007F4E3E"/>
    <w:rsid w:val="007F519F"/>
    <w:rsid w:val="007F65D6"/>
    <w:rsid w:val="007F7A90"/>
    <w:rsid w:val="00803F9D"/>
    <w:rsid w:val="0080420F"/>
    <w:rsid w:val="00804758"/>
    <w:rsid w:val="00804F36"/>
    <w:rsid w:val="0080679A"/>
    <w:rsid w:val="008067BA"/>
    <w:rsid w:val="00811D58"/>
    <w:rsid w:val="008146D6"/>
    <w:rsid w:val="00815B92"/>
    <w:rsid w:val="0081727C"/>
    <w:rsid w:val="00817645"/>
    <w:rsid w:val="00817869"/>
    <w:rsid w:val="008178FF"/>
    <w:rsid w:val="00817D5B"/>
    <w:rsid w:val="008202D7"/>
    <w:rsid w:val="0082142D"/>
    <w:rsid w:val="00821C4D"/>
    <w:rsid w:val="00824855"/>
    <w:rsid w:val="008261FD"/>
    <w:rsid w:val="008263B3"/>
    <w:rsid w:val="00827575"/>
    <w:rsid w:val="0083058A"/>
    <w:rsid w:val="00830755"/>
    <w:rsid w:val="00830ED8"/>
    <w:rsid w:val="0083723B"/>
    <w:rsid w:val="00837ECD"/>
    <w:rsid w:val="0084412C"/>
    <w:rsid w:val="00845A73"/>
    <w:rsid w:val="00845AB8"/>
    <w:rsid w:val="00845E79"/>
    <w:rsid w:val="008524EE"/>
    <w:rsid w:val="008541E7"/>
    <w:rsid w:val="00855C3E"/>
    <w:rsid w:val="00857470"/>
    <w:rsid w:val="008606B8"/>
    <w:rsid w:val="00860997"/>
    <w:rsid w:val="00862241"/>
    <w:rsid w:val="008643EF"/>
    <w:rsid w:val="00871880"/>
    <w:rsid w:val="0087288B"/>
    <w:rsid w:val="00872D7E"/>
    <w:rsid w:val="00873036"/>
    <w:rsid w:val="0087405E"/>
    <w:rsid w:val="00874D39"/>
    <w:rsid w:val="008751C4"/>
    <w:rsid w:val="0087621C"/>
    <w:rsid w:val="00876521"/>
    <w:rsid w:val="008809EB"/>
    <w:rsid w:val="00883D1B"/>
    <w:rsid w:val="0088542C"/>
    <w:rsid w:val="00886BCF"/>
    <w:rsid w:val="008915CA"/>
    <w:rsid w:val="0089727E"/>
    <w:rsid w:val="008A1490"/>
    <w:rsid w:val="008A2283"/>
    <w:rsid w:val="008A22C5"/>
    <w:rsid w:val="008A47B4"/>
    <w:rsid w:val="008A6EB2"/>
    <w:rsid w:val="008B10D4"/>
    <w:rsid w:val="008B567A"/>
    <w:rsid w:val="008B5CF7"/>
    <w:rsid w:val="008B6DCE"/>
    <w:rsid w:val="008C11C4"/>
    <w:rsid w:val="008C149D"/>
    <w:rsid w:val="008C27BC"/>
    <w:rsid w:val="008C4F8E"/>
    <w:rsid w:val="008D1AB5"/>
    <w:rsid w:val="008D6C2F"/>
    <w:rsid w:val="008D713A"/>
    <w:rsid w:val="008D7723"/>
    <w:rsid w:val="008D7778"/>
    <w:rsid w:val="008E02D4"/>
    <w:rsid w:val="008E0ABE"/>
    <w:rsid w:val="008E2E43"/>
    <w:rsid w:val="008E3EB9"/>
    <w:rsid w:val="008E5A7E"/>
    <w:rsid w:val="008E7A85"/>
    <w:rsid w:val="008F40AE"/>
    <w:rsid w:val="008F6A00"/>
    <w:rsid w:val="00900485"/>
    <w:rsid w:val="00900A9A"/>
    <w:rsid w:val="0090302A"/>
    <w:rsid w:val="0090462F"/>
    <w:rsid w:val="009061C3"/>
    <w:rsid w:val="00906731"/>
    <w:rsid w:val="00907545"/>
    <w:rsid w:val="00910ED2"/>
    <w:rsid w:val="00913EAF"/>
    <w:rsid w:val="009166E2"/>
    <w:rsid w:val="00917A15"/>
    <w:rsid w:val="0092015F"/>
    <w:rsid w:val="009217CA"/>
    <w:rsid w:val="00921AC1"/>
    <w:rsid w:val="009245F8"/>
    <w:rsid w:val="009266A8"/>
    <w:rsid w:val="0092741C"/>
    <w:rsid w:val="0093411E"/>
    <w:rsid w:val="0093492C"/>
    <w:rsid w:val="00936EE8"/>
    <w:rsid w:val="0094049E"/>
    <w:rsid w:val="00940FAD"/>
    <w:rsid w:val="00942EFB"/>
    <w:rsid w:val="00945152"/>
    <w:rsid w:val="0094587A"/>
    <w:rsid w:val="009460DF"/>
    <w:rsid w:val="00946C2E"/>
    <w:rsid w:val="00946DF6"/>
    <w:rsid w:val="00946FEF"/>
    <w:rsid w:val="00947AEE"/>
    <w:rsid w:val="00947EF4"/>
    <w:rsid w:val="0095105C"/>
    <w:rsid w:val="00952610"/>
    <w:rsid w:val="00953911"/>
    <w:rsid w:val="00963011"/>
    <w:rsid w:val="00963A30"/>
    <w:rsid w:val="0096465E"/>
    <w:rsid w:val="009669F2"/>
    <w:rsid w:val="0096777B"/>
    <w:rsid w:val="009704CC"/>
    <w:rsid w:val="009723FE"/>
    <w:rsid w:val="0097317D"/>
    <w:rsid w:val="009750B6"/>
    <w:rsid w:val="00983888"/>
    <w:rsid w:val="009850F8"/>
    <w:rsid w:val="0099244D"/>
    <w:rsid w:val="00992B68"/>
    <w:rsid w:val="009939E9"/>
    <w:rsid w:val="00995A4E"/>
    <w:rsid w:val="00995C6A"/>
    <w:rsid w:val="00996A20"/>
    <w:rsid w:val="00997810"/>
    <w:rsid w:val="009A05EC"/>
    <w:rsid w:val="009A328E"/>
    <w:rsid w:val="009A5B96"/>
    <w:rsid w:val="009A6682"/>
    <w:rsid w:val="009A7257"/>
    <w:rsid w:val="009A7AE6"/>
    <w:rsid w:val="009B07C0"/>
    <w:rsid w:val="009B2818"/>
    <w:rsid w:val="009B2BBD"/>
    <w:rsid w:val="009B5783"/>
    <w:rsid w:val="009B5C27"/>
    <w:rsid w:val="009B5D0C"/>
    <w:rsid w:val="009B61FF"/>
    <w:rsid w:val="009B66AA"/>
    <w:rsid w:val="009C16C5"/>
    <w:rsid w:val="009C1C5F"/>
    <w:rsid w:val="009C1D42"/>
    <w:rsid w:val="009C1D55"/>
    <w:rsid w:val="009C1E20"/>
    <w:rsid w:val="009C2F1D"/>
    <w:rsid w:val="009C31D5"/>
    <w:rsid w:val="009C44F0"/>
    <w:rsid w:val="009C56A7"/>
    <w:rsid w:val="009C6C02"/>
    <w:rsid w:val="009C7640"/>
    <w:rsid w:val="009D0AEE"/>
    <w:rsid w:val="009D1515"/>
    <w:rsid w:val="009D2F54"/>
    <w:rsid w:val="009D4996"/>
    <w:rsid w:val="009D6768"/>
    <w:rsid w:val="009D73F4"/>
    <w:rsid w:val="009E0DB0"/>
    <w:rsid w:val="009E1A81"/>
    <w:rsid w:val="009E3405"/>
    <w:rsid w:val="009E5776"/>
    <w:rsid w:val="009E6968"/>
    <w:rsid w:val="009F2FB6"/>
    <w:rsid w:val="009F361C"/>
    <w:rsid w:val="009F4790"/>
    <w:rsid w:val="009F7492"/>
    <w:rsid w:val="009F7E06"/>
    <w:rsid w:val="009F7F86"/>
    <w:rsid w:val="00A01F40"/>
    <w:rsid w:val="00A02039"/>
    <w:rsid w:val="00A02688"/>
    <w:rsid w:val="00A026A0"/>
    <w:rsid w:val="00A02725"/>
    <w:rsid w:val="00A041F7"/>
    <w:rsid w:val="00A075DC"/>
    <w:rsid w:val="00A07C87"/>
    <w:rsid w:val="00A07D44"/>
    <w:rsid w:val="00A1141A"/>
    <w:rsid w:val="00A11FD7"/>
    <w:rsid w:val="00A13FF3"/>
    <w:rsid w:val="00A14211"/>
    <w:rsid w:val="00A14902"/>
    <w:rsid w:val="00A15651"/>
    <w:rsid w:val="00A15EBE"/>
    <w:rsid w:val="00A16008"/>
    <w:rsid w:val="00A16A44"/>
    <w:rsid w:val="00A16B5C"/>
    <w:rsid w:val="00A16BFC"/>
    <w:rsid w:val="00A16E66"/>
    <w:rsid w:val="00A20B1C"/>
    <w:rsid w:val="00A229C6"/>
    <w:rsid w:val="00A2389D"/>
    <w:rsid w:val="00A23F99"/>
    <w:rsid w:val="00A24CB0"/>
    <w:rsid w:val="00A24EF3"/>
    <w:rsid w:val="00A30C1A"/>
    <w:rsid w:val="00A317FF"/>
    <w:rsid w:val="00A3328F"/>
    <w:rsid w:val="00A41D4E"/>
    <w:rsid w:val="00A43D21"/>
    <w:rsid w:val="00A450A7"/>
    <w:rsid w:val="00A45FFE"/>
    <w:rsid w:val="00A46D55"/>
    <w:rsid w:val="00A477E5"/>
    <w:rsid w:val="00A5014C"/>
    <w:rsid w:val="00A50563"/>
    <w:rsid w:val="00A50C19"/>
    <w:rsid w:val="00A53602"/>
    <w:rsid w:val="00A54D6D"/>
    <w:rsid w:val="00A568E7"/>
    <w:rsid w:val="00A57AA2"/>
    <w:rsid w:val="00A60D5C"/>
    <w:rsid w:val="00A63508"/>
    <w:rsid w:val="00A63CDA"/>
    <w:rsid w:val="00A6465C"/>
    <w:rsid w:val="00A673D1"/>
    <w:rsid w:val="00A70436"/>
    <w:rsid w:val="00A707E8"/>
    <w:rsid w:val="00A70D41"/>
    <w:rsid w:val="00A717F0"/>
    <w:rsid w:val="00A7211D"/>
    <w:rsid w:val="00A72E12"/>
    <w:rsid w:val="00A72F25"/>
    <w:rsid w:val="00A73090"/>
    <w:rsid w:val="00A74289"/>
    <w:rsid w:val="00A76E73"/>
    <w:rsid w:val="00A806C8"/>
    <w:rsid w:val="00A811EA"/>
    <w:rsid w:val="00A82F2B"/>
    <w:rsid w:val="00A85C48"/>
    <w:rsid w:val="00A8697E"/>
    <w:rsid w:val="00A913B4"/>
    <w:rsid w:val="00A93AAD"/>
    <w:rsid w:val="00A9454B"/>
    <w:rsid w:val="00A94BCB"/>
    <w:rsid w:val="00A94CA1"/>
    <w:rsid w:val="00A97D0D"/>
    <w:rsid w:val="00A97D45"/>
    <w:rsid w:val="00AA2F5B"/>
    <w:rsid w:val="00AA3518"/>
    <w:rsid w:val="00AA42CB"/>
    <w:rsid w:val="00AA4AB9"/>
    <w:rsid w:val="00AA4D0E"/>
    <w:rsid w:val="00AA517D"/>
    <w:rsid w:val="00AA6147"/>
    <w:rsid w:val="00AB12ED"/>
    <w:rsid w:val="00AB247F"/>
    <w:rsid w:val="00AB262A"/>
    <w:rsid w:val="00AB275A"/>
    <w:rsid w:val="00AB39D4"/>
    <w:rsid w:val="00AB4C07"/>
    <w:rsid w:val="00AB5BE0"/>
    <w:rsid w:val="00AB5F47"/>
    <w:rsid w:val="00AB70FF"/>
    <w:rsid w:val="00AB7369"/>
    <w:rsid w:val="00AB7804"/>
    <w:rsid w:val="00AC3A25"/>
    <w:rsid w:val="00AC3B64"/>
    <w:rsid w:val="00AC41D3"/>
    <w:rsid w:val="00AC4C5F"/>
    <w:rsid w:val="00AC6E77"/>
    <w:rsid w:val="00AC7612"/>
    <w:rsid w:val="00AD00AA"/>
    <w:rsid w:val="00AD60A6"/>
    <w:rsid w:val="00AD77B9"/>
    <w:rsid w:val="00AD7834"/>
    <w:rsid w:val="00AD7946"/>
    <w:rsid w:val="00AD7E25"/>
    <w:rsid w:val="00AE1044"/>
    <w:rsid w:val="00AE3855"/>
    <w:rsid w:val="00AE44B0"/>
    <w:rsid w:val="00AE4565"/>
    <w:rsid w:val="00AE47A1"/>
    <w:rsid w:val="00AE5419"/>
    <w:rsid w:val="00AE75DC"/>
    <w:rsid w:val="00AF036C"/>
    <w:rsid w:val="00AF0649"/>
    <w:rsid w:val="00AF16EB"/>
    <w:rsid w:val="00AF1790"/>
    <w:rsid w:val="00AF6381"/>
    <w:rsid w:val="00B0135D"/>
    <w:rsid w:val="00B02BC7"/>
    <w:rsid w:val="00B02E66"/>
    <w:rsid w:val="00B03F31"/>
    <w:rsid w:val="00B04950"/>
    <w:rsid w:val="00B07649"/>
    <w:rsid w:val="00B07820"/>
    <w:rsid w:val="00B126BF"/>
    <w:rsid w:val="00B14783"/>
    <w:rsid w:val="00B15CE7"/>
    <w:rsid w:val="00B17B5E"/>
    <w:rsid w:val="00B20984"/>
    <w:rsid w:val="00B225B6"/>
    <w:rsid w:val="00B22682"/>
    <w:rsid w:val="00B22E51"/>
    <w:rsid w:val="00B24A4E"/>
    <w:rsid w:val="00B27D1B"/>
    <w:rsid w:val="00B303A5"/>
    <w:rsid w:val="00B3102C"/>
    <w:rsid w:val="00B3200C"/>
    <w:rsid w:val="00B32551"/>
    <w:rsid w:val="00B32C6E"/>
    <w:rsid w:val="00B32D43"/>
    <w:rsid w:val="00B342E9"/>
    <w:rsid w:val="00B36250"/>
    <w:rsid w:val="00B363C0"/>
    <w:rsid w:val="00B3756B"/>
    <w:rsid w:val="00B37D4B"/>
    <w:rsid w:val="00B37E28"/>
    <w:rsid w:val="00B409C7"/>
    <w:rsid w:val="00B40DD7"/>
    <w:rsid w:val="00B425B2"/>
    <w:rsid w:val="00B4314E"/>
    <w:rsid w:val="00B43367"/>
    <w:rsid w:val="00B436DB"/>
    <w:rsid w:val="00B44470"/>
    <w:rsid w:val="00B503CC"/>
    <w:rsid w:val="00B5125E"/>
    <w:rsid w:val="00B527C8"/>
    <w:rsid w:val="00B54043"/>
    <w:rsid w:val="00B55565"/>
    <w:rsid w:val="00B56EB5"/>
    <w:rsid w:val="00B60B8D"/>
    <w:rsid w:val="00B61974"/>
    <w:rsid w:val="00B63FC9"/>
    <w:rsid w:val="00B7036E"/>
    <w:rsid w:val="00B709A5"/>
    <w:rsid w:val="00B73B62"/>
    <w:rsid w:val="00B743CE"/>
    <w:rsid w:val="00B76F96"/>
    <w:rsid w:val="00B77363"/>
    <w:rsid w:val="00B77BCD"/>
    <w:rsid w:val="00B806FB"/>
    <w:rsid w:val="00B81430"/>
    <w:rsid w:val="00B8207A"/>
    <w:rsid w:val="00B82F28"/>
    <w:rsid w:val="00B83EA6"/>
    <w:rsid w:val="00B84966"/>
    <w:rsid w:val="00B851A3"/>
    <w:rsid w:val="00B860A1"/>
    <w:rsid w:val="00B92DDF"/>
    <w:rsid w:val="00B93CA6"/>
    <w:rsid w:val="00B93CC6"/>
    <w:rsid w:val="00B944B8"/>
    <w:rsid w:val="00B948F4"/>
    <w:rsid w:val="00B94E2B"/>
    <w:rsid w:val="00B97AC5"/>
    <w:rsid w:val="00BA044A"/>
    <w:rsid w:val="00BA0FE8"/>
    <w:rsid w:val="00BA1582"/>
    <w:rsid w:val="00BA3A40"/>
    <w:rsid w:val="00BA554A"/>
    <w:rsid w:val="00BB0A9B"/>
    <w:rsid w:val="00BB1EF9"/>
    <w:rsid w:val="00BB2867"/>
    <w:rsid w:val="00BB2B50"/>
    <w:rsid w:val="00BB3665"/>
    <w:rsid w:val="00BB4652"/>
    <w:rsid w:val="00BB5266"/>
    <w:rsid w:val="00BB56DE"/>
    <w:rsid w:val="00BB7131"/>
    <w:rsid w:val="00BC0A0D"/>
    <w:rsid w:val="00BC0FFC"/>
    <w:rsid w:val="00BC3820"/>
    <w:rsid w:val="00BC43A2"/>
    <w:rsid w:val="00BC5D3B"/>
    <w:rsid w:val="00BC6C35"/>
    <w:rsid w:val="00BC6F28"/>
    <w:rsid w:val="00BD0FBF"/>
    <w:rsid w:val="00BD2710"/>
    <w:rsid w:val="00BD3645"/>
    <w:rsid w:val="00BD5C35"/>
    <w:rsid w:val="00BD60D0"/>
    <w:rsid w:val="00BD65F6"/>
    <w:rsid w:val="00BD7185"/>
    <w:rsid w:val="00BD751A"/>
    <w:rsid w:val="00BD79E3"/>
    <w:rsid w:val="00BD7D7E"/>
    <w:rsid w:val="00BE48BB"/>
    <w:rsid w:val="00BE6FAB"/>
    <w:rsid w:val="00BE7538"/>
    <w:rsid w:val="00BF1393"/>
    <w:rsid w:val="00BF6D04"/>
    <w:rsid w:val="00BF6F68"/>
    <w:rsid w:val="00BF7DA0"/>
    <w:rsid w:val="00C011D2"/>
    <w:rsid w:val="00C037C9"/>
    <w:rsid w:val="00C038FC"/>
    <w:rsid w:val="00C067A2"/>
    <w:rsid w:val="00C106B5"/>
    <w:rsid w:val="00C1357F"/>
    <w:rsid w:val="00C15401"/>
    <w:rsid w:val="00C1604F"/>
    <w:rsid w:val="00C16A5F"/>
    <w:rsid w:val="00C20DE7"/>
    <w:rsid w:val="00C229F3"/>
    <w:rsid w:val="00C23FDF"/>
    <w:rsid w:val="00C24789"/>
    <w:rsid w:val="00C25AFF"/>
    <w:rsid w:val="00C25BBF"/>
    <w:rsid w:val="00C260ED"/>
    <w:rsid w:val="00C2740A"/>
    <w:rsid w:val="00C32252"/>
    <w:rsid w:val="00C32BD1"/>
    <w:rsid w:val="00C330D2"/>
    <w:rsid w:val="00C33868"/>
    <w:rsid w:val="00C348A0"/>
    <w:rsid w:val="00C349B4"/>
    <w:rsid w:val="00C3662D"/>
    <w:rsid w:val="00C4108D"/>
    <w:rsid w:val="00C416E8"/>
    <w:rsid w:val="00C41D3C"/>
    <w:rsid w:val="00C41D65"/>
    <w:rsid w:val="00C4346A"/>
    <w:rsid w:val="00C434F7"/>
    <w:rsid w:val="00C457AB"/>
    <w:rsid w:val="00C47DF3"/>
    <w:rsid w:val="00C513BF"/>
    <w:rsid w:val="00C513E3"/>
    <w:rsid w:val="00C5163A"/>
    <w:rsid w:val="00C53CD7"/>
    <w:rsid w:val="00C55C7A"/>
    <w:rsid w:val="00C613A7"/>
    <w:rsid w:val="00C621D4"/>
    <w:rsid w:val="00C628DF"/>
    <w:rsid w:val="00C62B91"/>
    <w:rsid w:val="00C65ED2"/>
    <w:rsid w:val="00C67F87"/>
    <w:rsid w:val="00C70DC8"/>
    <w:rsid w:val="00C717A6"/>
    <w:rsid w:val="00C7180B"/>
    <w:rsid w:val="00C73FC3"/>
    <w:rsid w:val="00C7452D"/>
    <w:rsid w:val="00C764E9"/>
    <w:rsid w:val="00C76611"/>
    <w:rsid w:val="00C823DC"/>
    <w:rsid w:val="00C925E8"/>
    <w:rsid w:val="00C93713"/>
    <w:rsid w:val="00C93EDA"/>
    <w:rsid w:val="00C958DA"/>
    <w:rsid w:val="00C961B9"/>
    <w:rsid w:val="00CA1E74"/>
    <w:rsid w:val="00CA3778"/>
    <w:rsid w:val="00CA4B16"/>
    <w:rsid w:val="00CA65A5"/>
    <w:rsid w:val="00CA71F0"/>
    <w:rsid w:val="00CA7853"/>
    <w:rsid w:val="00CB037C"/>
    <w:rsid w:val="00CB06A4"/>
    <w:rsid w:val="00CB25FF"/>
    <w:rsid w:val="00CB3058"/>
    <w:rsid w:val="00CB3E18"/>
    <w:rsid w:val="00CB4F08"/>
    <w:rsid w:val="00CB575F"/>
    <w:rsid w:val="00CB5BB8"/>
    <w:rsid w:val="00CB5D1B"/>
    <w:rsid w:val="00CB74CD"/>
    <w:rsid w:val="00CB75BD"/>
    <w:rsid w:val="00CC135C"/>
    <w:rsid w:val="00CC4109"/>
    <w:rsid w:val="00CC44C0"/>
    <w:rsid w:val="00CC5053"/>
    <w:rsid w:val="00CC76C4"/>
    <w:rsid w:val="00CD19C6"/>
    <w:rsid w:val="00CD311B"/>
    <w:rsid w:val="00CD37BE"/>
    <w:rsid w:val="00CD5FB3"/>
    <w:rsid w:val="00CD64AC"/>
    <w:rsid w:val="00CD7620"/>
    <w:rsid w:val="00CE0AF9"/>
    <w:rsid w:val="00CE12D1"/>
    <w:rsid w:val="00CE17E0"/>
    <w:rsid w:val="00CE275B"/>
    <w:rsid w:val="00CE3495"/>
    <w:rsid w:val="00CE38E4"/>
    <w:rsid w:val="00CE415C"/>
    <w:rsid w:val="00CE4A98"/>
    <w:rsid w:val="00CE4EDD"/>
    <w:rsid w:val="00CE5E75"/>
    <w:rsid w:val="00CE687E"/>
    <w:rsid w:val="00CE73AA"/>
    <w:rsid w:val="00CF06F4"/>
    <w:rsid w:val="00CF0E81"/>
    <w:rsid w:val="00CF1499"/>
    <w:rsid w:val="00CF1A64"/>
    <w:rsid w:val="00CF2409"/>
    <w:rsid w:val="00CF2D0C"/>
    <w:rsid w:val="00CF40A6"/>
    <w:rsid w:val="00CF42D6"/>
    <w:rsid w:val="00CF4D30"/>
    <w:rsid w:val="00CF58B1"/>
    <w:rsid w:val="00CF6134"/>
    <w:rsid w:val="00CF68CB"/>
    <w:rsid w:val="00CF78FB"/>
    <w:rsid w:val="00D04387"/>
    <w:rsid w:val="00D074AF"/>
    <w:rsid w:val="00D119B9"/>
    <w:rsid w:val="00D11BB3"/>
    <w:rsid w:val="00D12E38"/>
    <w:rsid w:val="00D1340B"/>
    <w:rsid w:val="00D13A1A"/>
    <w:rsid w:val="00D15D73"/>
    <w:rsid w:val="00D16518"/>
    <w:rsid w:val="00D16BE7"/>
    <w:rsid w:val="00D245F6"/>
    <w:rsid w:val="00D24FA5"/>
    <w:rsid w:val="00D25F09"/>
    <w:rsid w:val="00D260E1"/>
    <w:rsid w:val="00D27292"/>
    <w:rsid w:val="00D31DA2"/>
    <w:rsid w:val="00D32DAE"/>
    <w:rsid w:val="00D424C9"/>
    <w:rsid w:val="00D455CF"/>
    <w:rsid w:val="00D45B04"/>
    <w:rsid w:val="00D45B71"/>
    <w:rsid w:val="00D46D13"/>
    <w:rsid w:val="00D50BB5"/>
    <w:rsid w:val="00D50F48"/>
    <w:rsid w:val="00D5193C"/>
    <w:rsid w:val="00D52419"/>
    <w:rsid w:val="00D52587"/>
    <w:rsid w:val="00D559B0"/>
    <w:rsid w:val="00D55AB5"/>
    <w:rsid w:val="00D57CBB"/>
    <w:rsid w:val="00D6126B"/>
    <w:rsid w:val="00D61E70"/>
    <w:rsid w:val="00D62663"/>
    <w:rsid w:val="00D63A70"/>
    <w:rsid w:val="00D63CC0"/>
    <w:rsid w:val="00D6575F"/>
    <w:rsid w:val="00D670B8"/>
    <w:rsid w:val="00D6713A"/>
    <w:rsid w:val="00D67487"/>
    <w:rsid w:val="00D7276D"/>
    <w:rsid w:val="00D72876"/>
    <w:rsid w:val="00D74395"/>
    <w:rsid w:val="00D744CC"/>
    <w:rsid w:val="00D74A51"/>
    <w:rsid w:val="00D760D8"/>
    <w:rsid w:val="00D77A37"/>
    <w:rsid w:val="00D77F62"/>
    <w:rsid w:val="00D82FEE"/>
    <w:rsid w:val="00D83C6C"/>
    <w:rsid w:val="00D851A1"/>
    <w:rsid w:val="00D85700"/>
    <w:rsid w:val="00D8578D"/>
    <w:rsid w:val="00D85BA2"/>
    <w:rsid w:val="00D85C9E"/>
    <w:rsid w:val="00D8616E"/>
    <w:rsid w:val="00D86DC8"/>
    <w:rsid w:val="00D87F46"/>
    <w:rsid w:val="00D92708"/>
    <w:rsid w:val="00D932EE"/>
    <w:rsid w:val="00D943A8"/>
    <w:rsid w:val="00D944C5"/>
    <w:rsid w:val="00D946B5"/>
    <w:rsid w:val="00D9590A"/>
    <w:rsid w:val="00D95A38"/>
    <w:rsid w:val="00D96451"/>
    <w:rsid w:val="00D972DB"/>
    <w:rsid w:val="00DA0334"/>
    <w:rsid w:val="00DA3D63"/>
    <w:rsid w:val="00DA7D9D"/>
    <w:rsid w:val="00DB490A"/>
    <w:rsid w:val="00DB6313"/>
    <w:rsid w:val="00DB63F9"/>
    <w:rsid w:val="00DB6C23"/>
    <w:rsid w:val="00DC1877"/>
    <w:rsid w:val="00DC2608"/>
    <w:rsid w:val="00DC3D10"/>
    <w:rsid w:val="00DC408F"/>
    <w:rsid w:val="00DC4827"/>
    <w:rsid w:val="00DC5558"/>
    <w:rsid w:val="00DC633F"/>
    <w:rsid w:val="00DD336D"/>
    <w:rsid w:val="00DD64DF"/>
    <w:rsid w:val="00DE0531"/>
    <w:rsid w:val="00DE0C2B"/>
    <w:rsid w:val="00DE1C08"/>
    <w:rsid w:val="00DE2317"/>
    <w:rsid w:val="00DE2A24"/>
    <w:rsid w:val="00DE2CF4"/>
    <w:rsid w:val="00DE2F44"/>
    <w:rsid w:val="00DE3732"/>
    <w:rsid w:val="00DE3852"/>
    <w:rsid w:val="00DE5719"/>
    <w:rsid w:val="00DE7155"/>
    <w:rsid w:val="00DF1D56"/>
    <w:rsid w:val="00DF2388"/>
    <w:rsid w:val="00DF23AC"/>
    <w:rsid w:val="00DF3E25"/>
    <w:rsid w:val="00DF50DA"/>
    <w:rsid w:val="00E0145B"/>
    <w:rsid w:val="00E014DD"/>
    <w:rsid w:val="00E01E6F"/>
    <w:rsid w:val="00E038E7"/>
    <w:rsid w:val="00E044B4"/>
    <w:rsid w:val="00E06514"/>
    <w:rsid w:val="00E06ADE"/>
    <w:rsid w:val="00E10C71"/>
    <w:rsid w:val="00E1154A"/>
    <w:rsid w:val="00E1420D"/>
    <w:rsid w:val="00E14C02"/>
    <w:rsid w:val="00E2389C"/>
    <w:rsid w:val="00E23DAC"/>
    <w:rsid w:val="00E24552"/>
    <w:rsid w:val="00E24B7C"/>
    <w:rsid w:val="00E2778B"/>
    <w:rsid w:val="00E34837"/>
    <w:rsid w:val="00E35865"/>
    <w:rsid w:val="00E35BB2"/>
    <w:rsid w:val="00E36061"/>
    <w:rsid w:val="00E36C14"/>
    <w:rsid w:val="00E427F2"/>
    <w:rsid w:val="00E431A4"/>
    <w:rsid w:val="00E432A4"/>
    <w:rsid w:val="00E47639"/>
    <w:rsid w:val="00E47A43"/>
    <w:rsid w:val="00E50687"/>
    <w:rsid w:val="00E51371"/>
    <w:rsid w:val="00E528D5"/>
    <w:rsid w:val="00E52BA5"/>
    <w:rsid w:val="00E52BB0"/>
    <w:rsid w:val="00E54653"/>
    <w:rsid w:val="00E57FC1"/>
    <w:rsid w:val="00E62802"/>
    <w:rsid w:val="00E677F7"/>
    <w:rsid w:val="00E67EB1"/>
    <w:rsid w:val="00E713DD"/>
    <w:rsid w:val="00E71B02"/>
    <w:rsid w:val="00E7536A"/>
    <w:rsid w:val="00E77EB3"/>
    <w:rsid w:val="00E80EF7"/>
    <w:rsid w:val="00E81525"/>
    <w:rsid w:val="00E82F3B"/>
    <w:rsid w:val="00E84627"/>
    <w:rsid w:val="00E85DA7"/>
    <w:rsid w:val="00E906F0"/>
    <w:rsid w:val="00E90CD8"/>
    <w:rsid w:val="00E93D0A"/>
    <w:rsid w:val="00E9694C"/>
    <w:rsid w:val="00EA047C"/>
    <w:rsid w:val="00EA2D1D"/>
    <w:rsid w:val="00EA5B30"/>
    <w:rsid w:val="00EA7C5F"/>
    <w:rsid w:val="00EB0F53"/>
    <w:rsid w:val="00EB0F65"/>
    <w:rsid w:val="00EB16D5"/>
    <w:rsid w:val="00EB47FC"/>
    <w:rsid w:val="00EB7FAC"/>
    <w:rsid w:val="00EC4732"/>
    <w:rsid w:val="00EC6A36"/>
    <w:rsid w:val="00ED0C60"/>
    <w:rsid w:val="00ED0CE2"/>
    <w:rsid w:val="00ED0E37"/>
    <w:rsid w:val="00ED25EE"/>
    <w:rsid w:val="00ED2CBC"/>
    <w:rsid w:val="00ED4C85"/>
    <w:rsid w:val="00ED6789"/>
    <w:rsid w:val="00ED7A49"/>
    <w:rsid w:val="00EE0628"/>
    <w:rsid w:val="00EE08A6"/>
    <w:rsid w:val="00EE14FF"/>
    <w:rsid w:val="00EE166D"/>
    <w:rsid w:val="00EE287D"/>
    <w:rsid w:val="00EE4408"/>
    <w:rsid w:val="00EE5BAB"/>
    <w:rsid w:val="00EE7F95"/>
    <w:rsid w:val="00EF5B96"/>
    <w:rsid w:val="00F0104E"/>
    <w:rsid w:val="00F01FED"/>
    <w:rsid w:val="00F02204"/>
    <w:rsid w:val="00F026E2"/>
    <w:rsid w:val="00F02B8E"/>
    <w:rsid w:val="00F02C95"/>
    <w:rsid w:val="00F03B16"/>
    <w:rsid w:val="00F040A1"/>
    <w:rsid w:val="00F061C6"/>
    <w:rsid w:val="00F0704B"/>
    <w:rsid w:val="00F07DB4"/>
    <w:rsid w:val="00F07E57"/>
    <w:rsid w:val="00F10158"/>
    <w:rsid w:val="00F113B5"/>
    <w:rsid w:val="00F12393"/>
    <w:rsid w:val="00F12869"/>
    <w:rsid w:val="00F15C54"/>
    <w:rsid w:val="00F20BF5"/>
    <w:rsid w:val="00F23842"/>
    <w:rsid w:val="00F24BD1"/>
    <w:rsid w:val="00F250D8"/>
    <w:rsid w:val="00F25269"/>
    <w:rsid w:val="00F264A0"/>
    <w:rsid w:val="00F31301"/>
    <w:rsid w:val="00F32854"/>
    <w:rsid w:val="00F33A0C"/>
    <w:rsid w:val="00F341C4"/>
    <w:rsid w:val="00F352DA"/>
    <w:rsid w:val="00F36BFB"/>
    <w:rsid w:val="00F37718"/>
    <w:rsid w:val="00F40EF3"/>
    <w:rsid w:val="00F43694"/>
    <w:rsid w:val="00F44003"/>
    <w:rsid w:val="00F4518B"/>
    <w:rsid w:val="00F4585D"/>
    <w:rsid w:val="00F46CE2"/>
    <w:rsid w:val="00F50CA4"/>
    <w:rsid w:val="00F5572E"/>
    <w:rsid w:val="00F57F94"/>
    <w:rsid w:val="00F63014"/>
    <w:rsid w:val="00F63A14"/>
    <w:rsid w:val="00F64032"/>
    <w:rsid w:val="00F649FD"/>
    <w:rsid w:val="00F65F2F"/>
    <w:rsid w:val="00F70008"/>
    <w:rsid w:val="00F705C0"/>
    <w:rsid w:val="00F757EE"/>
    <w:rsid w:val="00F8011E"/>
    <w:rsid w:val="00F8081A"/>
    <w:rsid w:val="00F816F3"/>
    <w:rsid w:val="00F84419"/>
    <w:rsid w:val="00F86FBD"/>
    <w:rsid w:val="00F91EAC"/>
    <w:rsid w:val="00F9372F"/>
    <w:rsid w:val="00F93782"/>
    <w:rsid w:val="00F95471"/>
    <w:rsid w:val="00F96CE9"/>
    <w:rsid w:val="00FA0C24"/>
    <w:rsid w:val="00FA1BC7"/>
    <w:rsid w:val="00FA1CF4"/>
    <w:rsid w:val="00FA203D"/>
    <w:rsid w:val="00FA2AC6"/>
    <w:rsid w:val="00FA354F"/>
    <w:rsid w:val="00FA35FC"/>
    <w:rsid w:val="00FA58C6"/>
    <w:rsid w:val="00FA593B"/>
    <w:rsid w:val="00FB1284"/>
    <w:rsid w:val="00FB5239"/>
    <w:rsid w:val="00FB6660"/>
    <w:rsid w:val="00FB797C"/>
    <w:rsid w:val="00FC0EE2"/>
    <w:rsid w:val="00FC110B"/>
    <w:rsid w:val="00FC259E"/>
    <w:rsid w:val="00FC2925"/>
    <w:rsid w:val="00FC2FD7"/>
    <w:rsid w:val="00FC3610"/>
    <w:rsid w:val="00FC54E8"/>
    <w:rsid w:val="00FC6277"/>
    <w:rsid w:val="00FD1BE4"/>
    <w:rsid w:val="00FD2238"/>
    <w:rsid w:val="00FD27B7"/>
    <w:rsid w:val="00FD3A4C"/>
    <w:rsid w:val="00FD3F15"/>
    <w:rsid w:val="00FD40AE"/>
    <w:rsid w:val="00FD5BE2"/>
    <w:rsid w:val="00FD74A8"/>
    <w:rsid w:val="00FD78BF"/>
    <w:rsid w:val="00FD79FD"/>
    <w:rsid w:val="00FE256F"/>
    <w:rsid w:val="00FE2AC8"/>
    <w:rsid w:val="00FE2BD7"/>
    <w:rsid w:val="00FE4670"/>
    <w:rsid w:val="00FE46E7"/>
    <w:rsid w:val="00FE4FF0"/>
    <w:rsid w:val="00FE6868"/>
    <w:rsid w:val="00FE71B4"/>
    <w:rsid w:val="00FF2CC7"/>
    <w:rsid w:val="00FF3D30"/>
    <w:rsid w:val="00FF4298"/>
    <w:rsid w:val="00FF52B7"/>
    <w:rsid w:val="00FF5808"/>
    <w:rsid w:val="00FF5966"/>
    <w:rsid w:val="00FF640E"/>
    <w:rsid w:val="00FF682B"/>
    <w:rsid w:val="00FF6C14"/>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1A75D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1A75DA"/>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1A75DA"/>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1A75DA"/>
    <w:pPr>
      <w:keepNext/>
      <w:spacing w:before="240" w:after="60"/>
      <w:outlineLvl w:val="3"/>
    </w:pPr>
    <w:rPr>
      <w:rFonts w:ascii="Arial" w:hAnsi="Arial" w:cs="Times New Roman"/>
      <w:b/>
      <w:bCs/>
      <w:szCs w:val="28"/>
    </w:rPr>
  </w:style>
  <w:style w:type="paragraph" w:styleId="5">
    <w:name w:val="heading 5"/>
    <w:basedOn w:val="a"/>
    <w:next w:val="a"/>
    <w:uiPriority w:val="9"/>
    <w:qFormat/>
    <w:rsid w:val="001A75D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75DA"/>
  </w:style>
  <w:style w:type="character" w:customStyle="1" w:styleId="WW8Num1z1">
    <w:name w:val="WW8Num1z1"/>
    <w:rsid w:val="001A75DA"/>
  </w:style>
  <w:style w:type="character" w:customStyle="1" w:styleId="WW8Num1z2">
    <w:name w:val="WW8Num1z2"/>
    <w:rsid w:val="001A75DA"/>
  </w:style>
  <w:style w:type="character" w:customStyle="1" w:styleId="WW8Num1z3">
    <w:name w:val="WW8Num1z3"/>
    <w:rsid w:val="001A75DA"/>
  </w:style>
  <w:style w:type="character" w:customStyle="1" w:styleId="WW8Num1z4">
    <w:name w:val="WW8Num1z4"/>
    <w:rsid w:val="001A75DA"/>
    <w:rPr>
      <w:rFonts w:ascii="Arial" w:hAnsi="Arial" w:cs="Times New Roman"/>
      <w:b w:val="0"/>
      <w:i w:val="0"/>
      <w:sz w:val="20"/>
      <w:szCs w:val="20"/>
    </w:rPr>
  </w:style>
  <w:style w:type="character" w:customStyle="1" w:styleId="WW8Num1z5">
    <w:name w:val="WW8Num1z5"/>
    <w:rsid w:val="001A75DA"/>
  </w:style>
  <w:style w:type="character" w:customStyle="1" w:styleId="WW8Num1z6">
    <w:name w:val="WW8Num1z6"/>
    <w:rsid w:val="001A75DA"/>
  </w:style>
  <w:style w:type="character" w:customStyle="1" w:styleId="WW8Num1z7">
    <w:name w:val="WW8Num1z7"/>
    <w:rsid w:val="001A75DA"/>
  </w:style>
  <w:style w:type="character" w:customStyle="1" w:styleId="WW8Num1z8">
    <w:name w:val="WW8Num1z8"/>
    <w:rsid w:val="001A75DA"/>
  </w:style>
  <w:style w:type="character" w:customStyle="1" w:styleId="WW8Num2z0">
    <w:name w:val="WW8Num2z0"/>
    <w:rsid w:val="001A75DA"/>
    <w:rPr>
      <w:rFonts w:ascii="Symbol" w:hAnsi="Symbol" w:cs="Symbol"/>
      <w:lang w:val="el-GR"/>
    </w:rPr>
  </w:style>
  <w:style w:type="character" w:customStyle="1" w:styleId="WW8Num3z0">
    <w:name w:val="WW8Num3z0"/>
    <w:rsid w:val="001A75DA"/>
    <w:rPr>
      <w:lang w:val="el-GR"/>
    </w:rPr>
  </w:style>
  <w:style w:type="character" w:customStyle="1" w:styleId="WW8Num4z0">
    <w:name w:val="WW8Num4z0"/>
    <w:rsid w:val="001A75DA"/>
    <w:rPr>
      <w:rFonts w:ascii="Webdings" w:hAnsi="Webdings" w:cs="Webdings"/>
      <w:color w:val="333399"/>
      <w:sz w:val="16"/>
    </w:rPr>
  </w:style>
  <w:style w:type="character" w:customStyle="1" w:styleId="WW8Num5z0">
    <w:name w:val="WW8Num5z0"/>
    <w:rsid w:val="001A75DA"/>
    <w:rPr>
      <w:shd w:val="clear" w:color="auto" w:fill="FFFF00"/>
      <w:lang w:val="el-GR"/>
    </w:rPr>
  </w:style>
  <w:style w:type="character" w:customStyle="1" w:styleId="WW8Num6z0">
    <w:name w:val="WW8Num6z0"/>
    <w:rsid w:val="001A75DA"/>
    <w:rPr>
      <w:b/>
      <w:bCs/>
      <w:szCs w:val="22"/>
      <w:lang w:val="el-GR"/>
    </w:rPr>
  </w:style>
  <w:style w:type="character" w:customStyle="1" w:styleId="WW8Num6z1">
    <w:name w:val="WW8Num6z1"/>
    <w:rsid w:val="001A75DA"/>
  </w:style>
  <w:style w:type="character" w:customStyle="1" w:styleId="WW8Num6z2">
    <w:name w:val="WW8Num6z2"/>
    <w:rsid w:val="001A75DA"/>
  </w:style>
  <w:style w:type="character" w:customStyle="1" w:styleId="WW8Num6z3">
    <w:name w:val="WW8Num6z3"/>
    <w:rsid w:val="001A75DA"/>
  </w:style>
  <w:style w:type="character" w:customStyle="1" w:styleId="WW8Num6z4">
    <w:name w:val="WW8Num6z4"/>
    <w:rsid w:val="001A75DA"/>
  </w:style>
  <w:style w:type="character" w:customStyle="1" w:styleId="WW8Num6z5">
    <w:name w:val="WW8Num6z5"/>
    <w:rsid w:val="001A75DA"/>
  </w:style>
  <w:style w:type="character" w:customStyle="1" w:styleId="WW8Num6z6">
    <w:name w:val="WW8Num6z6"/>
    <w:rsid w:val="001A75DA"/>
  </w:style>
  <w:style w:type="character" w:customStyle="1" w:styleId="WW8Num6z7">
    <w:name w:val="WW8Num6z7"/>
    <w:rsid w:val="001A75DA"/>
  </w:style>
  <w:style w:type="character" w:customStyle="1" w:styleId="WW8Num6z8">
    <w:name w:val="WW8Num6z8"/>
    <w:rsid w:val="001A75DA"/>
  </w:style>
  <w:style w:type="character" w:customStyle="1" w:styleId="WW8Num7z0">
    <w:name w:val="WW8Num7z0"/>
    <w:rsid w:val="001A75DA"/>
    <w:rPr>
      <w:b/>
      <w:bCs/>
      <w:szCs w:val="22"/>
      <w:lang w:val="el-GR"/>
    </w:rPr>
  </w:style>
  <w:style w:type="character" w:customStyle="1" w:styleId="WW8Num7z1">
    <w:name w:val="WW8Num7z1"/>
    <w:rsid w:val="001A75DA"/>
    <w:rPr>
      <w:rFonts w:eastAsia="Calibri"/>
      <w:lang w:val="el-GR"/>
    </w:rPr>
  </w:style>
  <w:style w:type="character" w:customStyle="1" w:styleId="WW8Num7z2">
    <w:name w:val="WW8Num7z2"/>
    <w:rsid w:val="001A75DA"/>
  </w:style>
  <w:style w:type="character" w:customStyle="1" w:styleId="WW8Num7z3">
    <w:name w:val="WW8Num7z3"/>
    <w:rsid w:val="001A75DA"/>
  </w:style>
  <w:style w:type="character" w:customStyle="1" w:styleId="WW8Num7z4">
    <w:name w:val="WW8Num7z4"/>
    <w:rsid w:val="001A75DA"/>
  </w:style>
  <w:style w:type="character" w:customStyle="1" w:styleId="WW8Num7z5">
    <w:name w:val="WW8Num7z5"/>
    <w:rsid w:val="001A75DA"/>
  </w:style>
  <w:style w:type="character" w:customStyle="1" w:styleId="WW8Num7z6">
    <w:name w:val="WW8Num7z6"/>
    <w:rsid w:val="001A75DA"/>
  </w:style>
  <w:style w:type="character" w:customStyle="1" w:styleId="WW8Num7z7">
    <w:name w:val="WW8Num7z7"/>
    <w:rsid w:val="001A75DA"/>
  </w:style>
  <w:style w:type="character" w:customStyle="1" w:styleId="WW8Num7z8">
    <w:name w:val="WW8Num7z8"/>
    <w:rsid w:val="001A75DA"/>
  </w:style>
  <w:style w:type="character" w:customStyle="1" w:styleId="WW8Num8z0">
    <w:name w:val="WW8Num8z0"/>
    <w:rsid w:val="001A75DA"/>
    <w:rPr>
      <w:rFonts w:ascii="Symbol" w:hAnsi="Symbol" w:cs="OpenSymbol"/>
      <w:color w:val="5B9BD5"/>
    </w:rPr>
  </w:style>
  <w:style w:type="character" w:customStyle="1" w:styleId="WW8Num9z0">
    <w:name w:val="WW8Num9z0"/>
    <w:rsid w:val="001A75DA"/>
    <w:rPr>
      <w:rFonts w:ascii="Angsana New" w:hAnsi="Angsana New" w:cs="Angsana New"/>
      <w:color w:val="000000"/>
      <w:kern w:val="1"/>
      <w:szCs w:val="22"/>
      <w:shd w:val="clear" w:color="auto" w:fill="FFFFFF"/>
      <w:lang w:val="el-GR"/>
    </w:rPr>
  </w:style>
  <w:style w:type="character" w:customStyle="1" w:styleId="WW8Num10z0">
    <w:name w:val="WW8Num10z0"/>
    <w:rsid w:val="001A75DA"/>
    <w:rPr>
      <w:rFonts w:ascii="Symbol" w:hAnsi="Symbol" w:cs="Symbol"/>
      <w:kern w:val="1"/>
      <w:shd w:val="clear" w:color="auto" w:fill="C0C0C0"/>
      <w:lang w:val="el-GR"/>
    </w:rPr>
  </w:style>
  <w:style w:type="character" w:customStyle="1" w:styleId="WW8Num11z0">
    <w:name w:val="WW8Num11z0"/>
    <w:rsid w:val="001A75DA"/>
    <w:rPr>
      <w:rFonts w:ascii="Symbol" w:hAnsi="Symbol" w:cs="Symbol" w:hint="default"/>
      <w:lang w:val="el-GR"/>
    </w:rPr>
  </w:style>
  <w:style w:type="character" w:customStyle="1" w:styleId="WW8Num11z1">
    <w:name w:val="WW8Num11z1"/>
    <w:rsid w:val="001A75DA"/>
    <w:rPr>
      <w:rFonts w:ascii="Courier New" w:hAnsi="Courier New" w:cs="Courier New" w:hint="default"/>
    </w:rPr>
  </w:style>
  <w:style w:type="character" w:customStyle="1" w:styleId="WW8Num11z2">
    <w:name w:val="WW8Num11z2"/>
    <w:rsid w:val="001A75DA"/>
    <w:rPr>
      <w:rFonts w:ascii="Wingdings" w:hAnsi="Wingdings" w:cs="Wingdings" w:hint="default"/>
    </w:rPr>
  </w:style>
  <w:style w:type="character" w:customStyle="1" w:styleId="50">
    <w:name w:val="Προεπιλεγμένη γραμματοσειρά5"/>
    <w:rsid w:val="001A75DA"/>
  </w:style>
  <w:style w:type="character" w:customStyle="1" w:styleId="WW8Num10z1">
    <w:name w:val="WW8Num10z1"/>
    <w:rsid w:val="001A75DA"/>
  </w:style>
  <w:style w:type="character" w:customStyle="1" w:styleId="WW8Num10z2">
    <w:name w:val="WW8Num10z2"/>
    <w:rsid w:val="001A75DA"/>
  </w:style>
  <w:style w:type="character" w:customStyle="1" w:styleId="WW8Num10z3">
    <w:name w:val="WW8Num10z3"/>
    <w:rsid w:val="001A75DA"/>
  </w:style>
  <w:style w:type="character" w:customStyle="1" w:styleId="WW8Num10z4">
    <w:name w:val="WW8Num10z4"/>
    <w:rsid w:val="001A75DA"/>
  </w:style>
  <w:style w:type="character" w:customStyle="1" w:styleId="WW8Num10z5">
    <w:name w:val="WW8Num10z5"/>
    <w:rsid w:val="001A75DA"/>
  </w:style>
  <w:style w:type="character" w:customStyle="1" w:styleId="WW8Num10z6">
    <w:name w:val="WW8Num10z6"/>
    <w:rsid w:val="001A75DA"/>
  </w:style>
  <w:style w:type="character" w:customStyle="1" w:styleId="WW8Num10z7">
    <w:name w:val="WW8Num10z7"/>
    <w:rsid w:val="001A75DA"/>
  </w:style>
  <w:style w:type="character" w:customStyle="1" w:styleId="WW8Num10z8">
    <w:name w:val="WW8Num10z8"/>
    <w:rsid w:val="001A75DA"/>
  </w:style>
  <w:style w:type="character" w:customStyle="1" w:styleId="WW-">
    <w:name w:val="WW-Προεπιλεγμένη γραμματοσειρά"/>
    <w:rsid w:val="001A75DA"/>
  </w:style>
  <w:style w:type="character" w:customStyle="1" w:styleId="WW-DefaultParagraphFont">
    <w:name w:val="WW-Default Paragraph Font"/>
    <w:rsid w:val="001A75DA"/>
  </w:style>
  <w:style w:type="character" w:customStyle="1" w:styleId="WW8Num8z1">
    <w:name w:val="WW8Num8z1"/>
    <w:rsid w:val="001A75DA"/>
    <w:rPr>
      <w:rFonts w:eastAsia="Calibri"/>
      <w:lang w:val="el-GR"/>
    </w:rPr>
  </w:style>
  <w:style w:type="character" w:customStyle="1" w:styleId="WW8Num8z2">
    <w:name w:val="WW8Num8z2"/>
    <w:rsid w:val="001A75DA"/>
  </w:style>
  <w:style w:type="character" w:customStyle="1" w:styleId="WW8Num8z3">
    <w:name w:val="WW8Num8z3"/>
    <w:rsid w:val="001A75DA"/>
  </w:style>
  <w:style w:type="character" w:customStyle="1" w:styleId="WW8Num8z4">
    <w:name w:val="WW8Num8z4"/>
    <w:rsid w:val="001A75DA"/>
  </w:style>
  <w:style w:type="character" w:customStyle="1" w:styleId="WW8Num8z5">
    <w:name w:val="WW8Num8z5"/>
    <w:rsid w:val="001A75DA"/>
  </w:style>
  <w:style w:type="character" w:customStyle="1" w:styleId="WW8Num8z6">
    <w:name w:val="WW8Num8z6"/>
    <w:rsid w:val="001A75DA"/>
  </w:style>
  <w:style w:type="character" w:customStyle="1" w:styleId="WW8Num8z7">
    <w:name w:val="WW8Num8z7"/>
    <w:rsid w:val="001A75DA"/>
  </w:style>
  <w:style w:type="character" w:customStyle="1" w:styleId="WW8Num8z8">
    <w:name w:val="WW8Num8z8"/>
    <w:rsid w:val="001A75DA"/>
  </w:style>
  <w:style w:type="character" w:customStyle="1" w:styleId="WW8Num11z3">
    <w:name w:val="WW8Num11z3"/>
    <w:rsid w:val="001A75DA"/>
  </w:style>
  <w:style w:type="character" w:customStyle="1" w:styleId="WW8Num11z4">
    <w:name w:val="WW8Num11z4"/>
    <w:rsid w:val="001A75DA"/>
  </w:style>
  <w:style w:type="character" w:customStyle="1" w:styleId="WW8Num11z5">
    <w:name w:val="WW8Num11z5"/>
    <w:rsid w:val="001A75DA"/>
  </w:style>
  <w:style w:type="character" w:customStyle="1" w:styleId="WW8Num11z6">
    <w:name w:val="WW8Num11z6"/>
    <w:rsid w:val="001A75DA"/>
  </w:style>
  <w:style w:type="character" w:customStyle="1" w:styleId="WW8Num11z7">
    <w:name w:val="WW8Num11z7"/>
    <w:rsid w:val="001A75DA"/>
  </w:style>
  <w:style w:type="character" w:customStyle="1" w:styleId="WW8Num11z8">
    <w:name w:val="WW8Num11z8"/>
    <w:rsid w:val="001A75DA"/>
  </w:style>
  <w:style w:type="character" w:customStyle="1" w:styleId="WW-DefaultParagraphFont1">
    <w:name w:val="WW-Default Paragraph Font1"/>
    <w:rsid w:val="001A75DA"/>
  </w:style>
  <w:style w:type="character" w:customStyle="1" w:styleId="40">
    <w:name w:val="Προεπιλεγμένη γραμματοσειρά4"/>
    <w:rsid w:val="001A75DA"/>
  </w:style>
  <w:style w:type="character" w:customStyle="1" w:styleId="WW8Num2z1">
    <w:name w:val="WW8Num2z1"/>
    <w:rsid w:val="001A75DA"/>
  </w:style>
  <w:style w:type="character" w:customStyle="1" w:styleId="WW8Num2z2">
    <w:name w:val="WW8Num2z2"/>
    <w:rsid w:val="001A75DA"/>
  </w:style>
  <w:style w:type="character" w:customStyle="1" w:styleId="WW8Num2z3">
    <w:name w:val="WW8Num2z3"/>
    <w:rsid w:val="001A75DA"/>
  </w:style>
  <w:style w:type="character" w:customStyle="1" w:styleId="WW8Num2z4">
    <w:name w:val="WW8Num2z4"/>
    <w:rsid w:val="001A75DA"/>
    <w:rPr>
      <w:rFonts w:ascii="Arial" w:hAnsi="Arial" w:cs="Times New Roman"/>
      <w:b w:val="0"/>
      <w:i w:val="0"/>
      <w:sz w:val="20"/>
      <w:szCs w:val="20"/>
    </w:rPr>
  </w:style>
  <w:style w:type="character" w:customStyle="1" w:styleId="WW8Num2z5">
    <w:name w:val="WW8Num2z5"/>
    <w:rsid w:val="001A75DA"/>
  </w:style>
  <w:style w:type="character" w:customStyle="1" w:styleId="WW8Num2z6">
    <w:name w:val="WW8Num2z6"/>
    <w:rsid w:val="001A75DA"/>
  </w:style>
  <w:style w:type="character" w:customStyle="1" w:styleId="WW8Num2z7">
    <w:name w:val="WW8Num2z7"/>
    <w:rsid w:val="001A75DA"/>
  </w:style>
  <w:style w:type="character" w:customStyle="1" w:styleId="WW8Num2z8">
    <w:name w:val="WW8Num2z8"/>
    <w:rsid w:val="001A75DA"/>
  </w:style>
  <w:style w:type="character" w:customStyle="1" w:styleId="WW8Num9z1">
    <w:name w:val="WW8Num9z1"/>
    <w:rsid w:val="001A75DA"/>
    <w:rPr>
      <w:rFonts w:eastAsia="Calibri"/>
      <w:lang w:val="el-GR"/>
    </w:rPr>
  </w:style>
  <w:style w:type="character" w:customStyle="1" w:styleId="WW8Num9z2">
    <w:name w:val="WW8Num9z2"/>
    <w:rsid w:val="001A75DA"/>
  </w:style>
  <w:style w:type="character" w:customStyle="1" w:styleId="WW8Num9z3">
    <w:name w:val="WW8Num9z3"/>
    <w:rsid w:val="001A75DA"/>
  </w:style>
  <w:style w:type="character" w:customStyle="1" w:styleId="WW8Num9z4">
    <w:name w:val="WW8Num9z4"/>
    <w:rsid w:val="001A75DA"/>
  </w:style>
  <w:style w:type="character" w:customStyle="1" w:styleId="WW8Num9z5">
    <w:name w:val="WW8Num9z5"/>
    <w:rsid w:val="001A75DA"/>
  </w:style>
  <w:style w:type="character" w:customStyle="1" w:styleId="WW8Num9z6">
    <w:name w:val="WW8Num9z6"/>
    <w:rsid w:val="001A75DA"/>
  </w:style>
  <w:style w:type="character" w:customStyle="1" w:styleId="WW8Num9z7">
    <w:name w:val="WW8Num9z7"/>
    <w:rsid w:val="001A75DA"/>
  </w:style>
  <w:style w:type="character" w:customStyle="1" w:styleId="WW8Num9z8">
    <w:name w:val="WW8Num9z8"/>
    <w:rsid w:val="001A75DA"/>
  </w:style>
  <w:style w:type="character" w:customStyle="1" w:styleId="WW-DefaultParagraphFont11">
    <w:name w:val="WW-Default Paragraph Font11"/>
    <w:rsid w:val="001A75DA"/>
  </w:style>
  <w:style w:type="character" w:customStyle="1" w:styleId="WW8Num12z0">
    <w:name w:val="WW8Num12z0"/>
    <w:rsid w:val="001A75DA"/>
    <w:rPr>
      <w:rFonts w:ascii="Symbol" w:hAnsi="Symbol" w:cs="Symbol"/>
    </w:rPr>
  </w:style>
  <w:style w:type="character" w:customStyle="1" w:styleId="WW8Num12z1">
    <w:name w:val="WW8Num12z1"/>
    <w:rsid w:val="001A75DA"/>
    <w:rPr>
      <w:rFonts w:ascii="Courier New" w:hAnsi="Courier New" w:cs="Courier New"/>
    </w:rPr>
  </w:style>
  <w:style w:type="character" w:customStyle="1" w:styleId="WW8Num12z2">
    <w:name w:val="WW8Num12z2"/>
    <w:rsid w:val="001A75DA"/>
    <w:rPr>
      <w:rFonts w:ascii="Wingdings" w:hAnsi="Wingdings" w:cs="Wingdings"/>
    </w:rPr>
  </w:style>
  <w:style w:type="character" w:customStyle="1" w:styleId="WW-DefaultParagraphFont111">
    <w:name w:val="WW-Default Paragraph Font111"/>
    <w:rsid w:val="001A75DA"/>
  </w:style>
  <w:style w:type="character" w:customStyle="1" w:styleId="WW-DefaultParagraphFont1111">
    <w:name w:val="WW-Default Paragraph Font1111"/>
    <w:rsid w:val="001A75DA"/>
  </w:style>
  <w:style w:type="character" w:customStyle="1" w:styleId="WW-DefaultParagraphFont11111">
    <w:name w:val="WW-Default Paragraph Font11111"/>
    <w:rsid w:val="001A75DA"/>
  </w:style>
  <w:style w:type="character" w:customStyle="1" w:styleId="30">
    <w:name w:val="Προεπιλεγμένη γραμματοσειρά3"/>
    <w:rsid w:val="001A75DA"/>
  </w:style>
  <w:style w:type="character" w:customStyle="1" w:styleId="WW-DefaultParagraphFont111111">
    <w:name w:val="WW-Default Paragraph Font111111"/>
    <w:rsid w:val="001A75DA"/>
  </w:style>
  <w:style w:type="character" w:customStyle="1" w:styleId="DefaultParagraphFont2">
    <w:name w:val="Default Paragraph Font2"/>
    <w:rsid w:val="001A75DA"/>
  </w:style>
  <w:style w:type="character" w:customStyle="1" w:styleId="WW8Num12z3">
    <w:name w:val="WW8Num12z3"/>
    <w:rsid w:val="001A75DA"/>
  </w:style>
  <w:style w:type="character" w:customStyle="1" w:styleId="WW8Num12z4">
    <w:name w:val="WW8Num12z4"/>
    <w:rsid w:val="001A75DA"/>
  </w:style>
  <w:style w:type="character" w:customStyle="1" w:styleId="WW8Num12z5">
    <w:name w:val="WW8Num12z5"/>
    <w:rsid w:val="001A75DA"/>
  </w:style>
  <w:style w:type="character" w:customStyle="1" w:styleId="WW8Num12z6">
    <w:name w:val="WW8Num12z6"/>
    <w:rsid w:val="001A75DA"/>
  </w:style>
  <w:style w:type="character" w:customStyle="1" w:styleId="WW8Num12z7">
    <w:name w:val="WW8Num12z7"/>
    <w:rsid w:val="001A75DA"/>
  </w:style>
  <w:style w:type="character" w:customStyle="1" w:styleId="WW8Num12z8">
    <w:name w:val="WW8Num12z8"/>
    <w:rsid w:val="001A75DA"/>
  </w:style>
  <w:style w:type="character" w:customStyle="1" w:styleId="WW8Num13z0">
    <w:name w:val="WW8Num13z0"/>
    <w:rsid w:val="001A75DA"/>
    <w:rPr>
      <w:rFonts w:ascii="Symbol" w:hAnsi="Symbol" w:cs="OpenSymbol"/>
    </w:rPr>
  </w:style>
  <w:style w:type="character" w:customStyle="1" w:styleId="WW-DefaultParagraphFont1111111">
    <w:name w:val="WW-Default Paragraph Font1111111"/>
    <w:rsid w:val="001A75DA"/>
  </w:style>
  <w:style w:type="character" w:customStyle="1" w:styleId="WW8Num13z1">
    <w:name w:val="WW8Num13z1"/>
    <w:rsid w:val="001A75DA"/>
    <w:rPr>
      <w:rFonts w:eastAsia="Calibri"/>
      <w:lang w:val="el-GR"/>
    </w:rPr>
  </w:style>
  <w:style w:type="character" w:customStyle="1" w:styleId="WW8Num13z2">
    <w:name w:val="WW8Num13z2"/>
    <w:rsid w:val="001A75DA"/>
  </w:style>
  <w:style w:type="character" w:customStyle="1" w:styleId="WW8Num13z3">
    <w:name w:val="WW8Num13z3"/>
    <w:rsid w:val="001A75DA"/>
  </w:style>
  <w:style w:type="character" w:customStyle="1" w:styleId="WW8Num13z4">
    <w:name w:val="WW8Num13z4"/>
    <w:rsid w:val="001A75DA"/>
  </w:style>
  <w:style w:type="character" w:customStyle="1" w:styleId="WW8Num13z5">
    <w:name w:val="WW8Num13z5"/>
    <w:rsid w:val="001A75DA"/>
  </w:style>
  <w:style w:type="character" w:customStyle="1" w:styleId="WW8Num13z6">
    <w:name w:val="WW8Num13z6"/>
    <w:rsid w:val="001A75DA"/>
  </w:style>
  <w:style w:type="character" w:customStyle="1" w:styleId="WW8Num13z7">
    <w:name w:val="WW8Num13z7"/>
    <w:rsid w:val="001A75DA"/>
  </w:style>
  <w:style w:type="character" w:customStyle="1" w:styleId="WW8Num13z8">
    <w:name w:val="WW8Num13z8"/>
    <w:rsid w:val="001A75DA"/>
  </w:style>
  <w:style w:type="character" w:customStyle="1" w:styleId="WW8Num14z0">
    <w:name w:val="WW8Num14z0"/>
    <w:rsid w:val="001A75DA"/>
    <w:rPr>
      <w:rFonts w:ascii="Symbol" w:hAnsi="Symbol" w:cs="OpenSymbol"/>
    </w:rPr>
  </w:style>
  <w:style w:type="character" w:customStyle="1" w:styleId="WW8Num14z1">
    <w:name w:val="WW8Num14z1"/>
    <w:rsid w:val="001A75DA"/>
  </w:style>
  <w:style w:type="character" w:customStyle="1" w:styleId="WW8Num14z2">
    <w:name w:val="WW8Num14z2"/>
    <w:rsid w:val="001A75DA"/>
  </w:style>
  <w:style w:type="character" w:customStyle="1" w:styleId="WW8Num14z3">
    <w:name w:val="WW8Num14z3"/>
    <w:rsid w:val="001A75DA"/>
  </w:style>
  <w:style w:type="character" w:customStyle="1" w:styleId="WW8Num14z4">
    <w:name w:val="WW8Num14z4"/>
    <w:rsid w:val="001A75DA"/>
  </w:style>
  <w:style w:type="character" w:customStyle="1" w:styleId="WW8Num14z5">
    <w:name w:val="WW8Num14z5"/>
    <w:rsid w:val="001A75DA"/>
  </w:style>
  <w:style w:type="character" w:customStyle="1" w:styleId="WW8Num14z6">
    <w:name w:val="WW8Num14z6"/>
    <w:rsid w:val="001A75DA"/>
  </w:style>
  <w:style w:type="character" w:customStyle="1" w:styleId="WW8Num14z7">
    <w:name w:val="WW8Num14z7"/>
    <w:rsid w:val="001A75DA"/>
  </w:style>
  <w:style w:type="character" w:customStyle="1" w:styleId="WW8Num14z8">
    <w:name w:val="WW8Num14z8"/>
    <w:rsid w:val="001A75DA"/>
  </w:style>
  <w:style w:type="character" w:customStyle="1" w:styleId="WW8Num15z0">
    <w:name w:val="WW8Num15z0"/>
    <w:rsid w:val="001A75DA"/>
  </w:style>
  <w:style w:type="character" w:customStyle="1" w:styleId="WW8Num15z1">
    <w:name w:val="WW8Num15z1"/>
    <w:rsid w:val="001A75DA"/>
  </w:style>
  <w:style w:type="character" w:customStyle="1" w:styleId="WW8Num15z2">
    <w:name w:val="WW8Num15z2"/>
    <w:rsid w:val="001A75DA"/>
  </w:style>
  <w:style w:type="character" w:customStyle="1" w:styleId="WW8Num15z3">
    <w:name w:val="WW8Num15z3"/>
    <w:rsid w:val="001A75DA"/>
  </w:style>
  <w:style w:type="character" w:customStyle="1" w:styleId="WW8Num15z4">
    <w:name w:val="WW8Num15z4"/>
    <w:rsid w:val="001A75DA"/>
  </w:style>
  <w:style w:type="character" w:customStyle="1" w:styleId="WW8Num15z5">
    <w:name w:val="WW8Num15z5"/>
    <w:rsid w:val="001A75DA"/>
  </w:style>
  <w:style w:type="character" w:customStyle="1" w:styleId="WW8Num15z6">
    <w:name w:val="WW8Num15z6"/>
    <w:rsid w:val="001A75DA"/>
  </w:style>
  <w:style w:type="character" w:customStyle="1" w:styleId="WW8Num15z7">
    <w:name w:val="WW8Num15z7"/>
    <w:rsid w:val="001A75DA"/>
  </w:style>
  <w:style w:type="character" w:customStyle="1" w:styleId="WW8Num15z8">
    <w:name w:val="WW8Num15z8"/>
    <w:rsid w:val="001A75DA"/>
  </w:style>
  <w:style w:type="character" w:customStyle="1" w:styleId="WW8Num16z0">
    <w:name w:val="WW8Num16z0"/>
    <w:rsid w:val="001A75DA"/>
  </w:style>
  <w:style w:type="character" w:customStyle="1" w:styleId="WW8Num16z1">
    <w:name w:val="WW8Num16z1"/>
    <w:rsid w:val="001A75DA"/>
  </w:style>
  <w:style w:type="character" w:customStyle="1" w:styleId="WW8Num16z2">
    <w:name w:val="WW8Num16z2"/>
    <w:rsid w:val="001A75DA"/>
  </w:style>
  <w:style w:type="character" w:customStyle="1" w:styleId="WW8Num16z3">
    <w:name w:val="WW8Num16z3"/>
    <w:rsid w:val="001A75DA"/>
  </w:style>
  <w:style w:type="character" w:customStyle="1" w:styleId="WW8Num16z4">
    <w:name w:val="WW8Num16z4"/>
    <w:rsid w:val="001A75DA"/>
  </w:style>
  <w:style w:type="character" w:customStyle="1" w:styleId="WW8Num16z5">
    <w:name w:val="WW8Num16z5"/>
    <w:rsid w:val="001A75DA"/>
  </w:style>
  <w:style w:type="character" w:customStyle="1" w:styleId="WW8Num16z6">
    <w:name w:val="WW8Num16z6"/>
    <w:rsid w:val="001A75DA"/>
  </w:style>
  <w:style w:type="character" w:customStyle="1" w:styleId="WW8Num16z7">
    <w:name w:val="WW8Num16z7"/>
    <w:rsid w:val="001A75DA"/>
  </w:style>
  <w:style w:type="character" w:customStyle="1" w:styleId="WW8Num16z8">
    <w:name w:val="WW8Num16z8"/>
    <w:rsid w:val="001A75DA"/>
  </w:style>
  <w:style w:type="character" w:customStyle="1" w:styleId="WW-DefaultParagraphFont11111111">
    <w:name w:val="WW-Default Paragraph Font11111111"/>
    <w:rsid w:val="001A75DA"/>
  </w:style>
  <w:style w:type="character" w:customStyle="1" w:styleId="WW-DefaultParagraphFont111111111">
    <w:name w:val="WW-Default Paragraph Font111111111"/>
    <w:rsid w:val="001A75DA"/>
  </w:style>
  <w:style w:type="character" w:customStyle="1" w:styleId="WW-DefaultParagraphFont1111111111">
    <w:name w:val="WW-Default Paragraph Font1111111111"/>
    <w:rsid w:val="001A75DA"/>
  </w:style>
  <w:style w:type="character" w:customStyle="1" w:styleId="WW-DefaultParagraphFont11111111111">
    <w:name w:val="WW-Default Paragraph Font11111111111"/>
    <w:rsid w:val="001A75DA"/>
  </w:style>
  <w:style w:type="character" w:customStyle="1" w:styleId="WW-DefaultParagraphFont111111111111">
    <w:name w:val="WW-Default Paragraph Font111111111111"/>
    <w:rsid w:val="001A75DA"/>
  </w:style>
  <w:style w:type="character" w:customStyle="1" w:styleId="WW8Num17z0">
    <w:name w:val="WW8Num17z0"/>
    <w:rsid w:val="001A75DA"/>
  </w:style>
  <w:style w:type="character" w:customStyle="1" w:styleId="WW8Num17z1">
    <w:name w:val="WW8Num17z1"/>
    <w:rsid w:val="001A75DA"/>
  </w:style>
  <w:style w:type="character" w:customStyle="1" w:styleId="WW8Num17z2">
    <w:name w:val="WW8Num17z2"/>
    <w:rsid w:val="001A75DA"/>
  </w:style>
  <w:style w:type="character" w:customStyle="1" w:styleId="WW8Num17z3">
    <w:name w:val="WW8Num17z3"/>
    <w:rsid w:val="001A75DA"/>
  </w:style>
  <w:style w:type="character" w:customStyle="1" w:styleId="WW8Num17z4">
    <w:name w:val="WW8Num17z4"/>
    <w:rsid w:val="001A75DA"/>
  </w:style>
  <w:style w:type="character" w:customStyle="1" w:styleId="WW8Num17z5">
    <w:name w:val="WW8Num17z5"/>
    <w:rsid w:val="001A75DA"/>
  </w:style>
  <w:style w:type="character" w:customStyle="1" w:styleId="WW8Num17z6">
    <w:name w:val="WW8Num17z6"/>
    <w:rsid w:val="001A75DA"/>
  </w:style>
  <w:style w:type="character" w:customStyle="1" w:styleId="WW8Num17z7">
    <w:name w:val="WW8Num17z7"/>
    <w:rsid w:val="001A75DA"/>
  </w:style>
  <w:style w:type="character" w:customStyle="1" w:styleId="WW8Num17z8">
    <w:name w:val="WW8Num17z8"/>
    <w:rsid w:val="001A75DA"/>
  </w:style>
  <w:style w:type="character" w:customStyle="1" w:styleId="WW8Num18z0">
    <w:name w:val="WW8Num18z0"/>
    <w:rsid w:val="001A75DA"/>
  </w:style>
  <w:style w:type="character" w:customStyle="1" w:styleId="WW8Num18z1">
    <w:name w:val="WW8Num18z1"/>
    <w:rsid w:val="001A75DA"/>
  </w:style>
  <w:style w:type="character" w:customStyle="1" w:styleId="WW8Num18z2">
    <w:name w:val="WW8Num18z2"/>
    <w:rsid w:val="001A75DA"/>
  </w:style>
  <w:style w:type="character" w:customStyle="1" w:styleId="WW8Num18z3">
    <w:name w:val="WW8Num18z3"/>
    <w:rsid w:val="001A75DA"/>
  </w:style>
  <w:style w:type="character" w:customStyle="1" w:styleId="WW8Num18z4">
    <w:name w:val="WW8Num18z4"/>
    <w:rsid w:val="001A75DA"/>
  </w:style>
  <w:style w:type="character" w:customStyle="1" w:styleId="WW8Num18z5">
    <w:name w:val="WW8Num18z5"/>
    <w:rsid w:val="001A75DA"/>
  </w:style>
  <w:style w:type="character" w:customStyle="1" w:styleId="WW8Num18z6">
    <w:name w:val="WW8Num18z6"/>
    <w:rsid w:val="001A75DA"/>
  </w:style>
  <w:style w:type="character" w:customStyle="1" w:styleId="WW8Num18z7">
    <w:name w:val="WW8Num18z7"/>
    <w:rsid w:val="001A75DA"/>
  </w:style>
  <w:style w:type="character" w:customStyle="1" w:styleId="WW8Num18z8">
    <w:name w:val="WW8Num18z8"/>
    <w:rsid w:val="001A75DA"/>
  </w:style>
  <w:style w:type="character" w:customStyle="1" w:styleId="WW8Num3z1">
    <w:name w:val="WW8Num3z1"/>
    <w:rsid w:val="001A75DA"/>
  </w:style>
  <w:style w:type="character" w:customStyle="1" w:styleId="WW8Num3z2">
    <w:name w:val="WW8Num3z2"/>
    <w:rsid w:val="001A75DA"/>
  </w:style>
  <w:style w:type="character" w:customStyle="1" w:styleId="WW8Num3z3">
    <w:name w:val="WW8Num3z3"/>
    <w:rsid w:val="001A75DA"/>
  </w:style>
  <w:style w:type="character" w:customStyle="1" w:styleId="WW8Num3z4">
    <w:name w:val="WW8Num3z4"/>
    <w:rsid w:val="001A75DA"/>
    <w:rPr>
      <w:rFonts w:ascii="Arial" w:hAnsi="Arial" w:cs="Times New Roman"/>
      <w:b w:val="0"/>
      <w:i w:val="0"/>
      <w:sz w:val="20"/>
      <w:szCs w:val="20"/>
    </w:rPr>
  </w:style>
  <w:style w:type="character" w:customStyle="1" w:styleId="WW8Num3z5">
    <w:name w:val="WW8Num3z5"/>
    <w:rsid w:val="001A75DA"/>
  </w:style>
  <w:style w:type="character" w:customStyle="1" w:styleId="WW8Num3z6">
    <w:name w:val="WW8Num3z6"/>
    <w:rsid w:val="001A75DA"/>
  </w:style>
  <w:style w:type="character" w:customStyle="1" w:styleId="WW8Num3z7">
    <w:name w:val="WW8Num3z7"/>
    <w:rsid w:val="001A75DA"/>
  </w:style>
  <w:style w:type="character" w:customStyle="1" w:styleId="WW8Num3z8">
    <w:name w:val="WW8Num3z8"/>
    <w:rsid w:val="001A75DA"/>
  </w:style>
  <w:style w:type="character" w:customStyle="1" w:styleId="WW-DefaultParagraphFont1111111111111">
    <w:name w:val="WW-Default Paragraph Font1111111111111"/>
    <w:rsid w:val="001A75DA"/>
  </w:style>
  <w:style w:type="character" w:customStyle="1" w:styleId="WW-DefaultParagraphFont11111111111111">
    <w:name w:val="WW-Default Paragraph Font11111111111111"/>
    <w:rsid w:val="001A75DA"/>
  </w:style>
  <w:style w:type="character" w:customStyle="1" w:styleId="WW-DefaultParagraphFont111111111111111">
    <w:name w:val="WW-Default Paragraph Font111111111111111"/>
    <w:rsid w:val="001A75DA"/>
  </w:style>
  <w:style w:type="character" w:customStyle="1" w:styleId="WW-DefaultParagraphFont1111111111111111">
    <w:name w:val="WW-Default Paragraph Font1111111111111111"/>
    <w:rsid w:val="001A75DA"/>
  </w:style>
  <w:style w:type="character" w:customStyle="1" w:styleId="20">
    <w:name w:val="Προεπιλεγμένη γραμματοσειρά2"/>
    <w:rsid w:val="001A75DA"/>
  </w:style>
  <w:style w:type="character" w:customStyle="1" w:styleId="WW8Num19z0">
    <w:name w:val="WW8Num19z0"/>
    <w:rsid w:val="001A75DA"/>
    <w:rPr>
      <w:rFonts w:ascii="Calibri" w:hAnsi="Calibri" w:cs="Calibri"/>
    </w:rPr>
  </w:style>
  <w:style w:type="character" w:customStyle="1" w:styleId="WW8Num19z1">
    <w:name w:val="WW8Num19z1"/>
    <w:rsid w:val="001A75DA"/>
  </w:style>
  <w:style w:type="character" w:customStyle="1" w:styleId="WW8Num20z0">
    <w:name w:val="WW8Num20z0"/>
    <w:rsid w:val="001A75DA"/>
    <w:rPr>
      <w:rFonts w:ascii="Calibri" w:eastAsia="Calibri" w:hAnsi="Calibri" w:cs="Times New Roman"/>
    </w:rPr>
  </w:style>
  <w:style w:type="character" w:customStyle="1" w:styleId="WW8Num20z1">
    <w:name w:val="WW8Num20z1"/>
    <w:rsid w:val="001A75DA"/>
    <w:rPr>
      <w:rFonts w:ascii="Courier New" w:hAnsi="Courier New" w:cs="Courier New"/>
    </w:rPr>
  </w:style>
  <w:style w:type="character" w:customStyle="1" w:styleId="WW8Num20z2">
    <w:name w:val="WW8Num20z2"/>
    <w:rsid w:val="001A75DA"/>
    <w:rPr>
      <w:rFonts w:ascii="Wingdings" w:hAnsi="Wingdings" w:cs="Wingdings"/>
    </w:rPr>
  </w:style>
  <w:style w:type="character" w:customStyle="1" w:styleId="WW8Num20z3">
    <w:name w:val="WW8Num20z3"/>
    <w:rsid w:val="001A75DA"/>
    <w:rPr>
      <w:rFonts w:ascii="Symbol" w:hAnsi="Symbol" w:cs="Symbol"/>
    </w:rPr>
  </w:style>
  <w:style w:type="character" w:customStyle="1" w:styleId="WW-DefaultParagraphFont11111111111111111">
    <w:name w:val="WW-Default Paragraph Font11111111111111111"/>
    <w:rsid w:val="001A75DA"/>
  </w:style>
  <w:style w:type="character" w:customStyle="1" w:styleId="WW8Num19z2">
    <w:name w:val="WW8Num19z2"/>
    <w:rsid w:val="001A75DA"/>
  </w:style>
  <w:style w:type="character" w:customStyle="1" w:styleId="WW8Num19z3">
    <w:name w:val="WW8Num19z3"/>
    <w:rsid w:val="001A75DA"/>
  </w:style>
  <w:style w:type="character" w:customStyle="1" w:styleId="WW8Num19z4">
    <w:name w:val="WW8Num19z4"/>
    <w:rsid w:val="001A75DA"/>
  </w:style>
  <w:style w:type="character" w:customStyle="1" w:styleId="WW8Num19z5">
    <w:name w:val="WW8Num19z5"/>
    <w:rsid w:val="001A75DA"/>
  </w:style>
  <w:style w:type="character" w:customStyle="1" w:styleId="WW8Num19z6">
    <w:name w:val="WW8Num19z6"/>
    <w:rsid w:val="001A75DA"/>
  </w:style>
  <w:style w:type="character" w:customStyle="1" w:styleId="WW8Num19z7">
    <w:name w:val="WW8Num19z7"/>
    <w:rsid w:val="001A75DA"/>
  </w:style>
  <w:style w:type="character" w:customStyle="1" w:styleId="WW8Num19z8">
    <w:name w:val="WW8Num19z8"/>
    <w:rsid w:val="001A75DA"/>
  </w:style>
  <w:style w:type="character" w:customStyle="1" w:styleId="WW8Num20z4">
    <w:name w:val="WW8Num20z4"/>
    <w:rsid w:val="001A75DA"/>
  </w:style>
  <w:style w:type="character" w:customStyle="1" w:styleId="WW8Num20z5">
    <w:name w:val="WW8Num20z5"/>
    <w:rsid w:val="001A75DA"/>
  </w:style>
  <w:style w:type="character" w:customStyle="1" w:styleId="WW8Num20z6">
    <w:name w:val="WW8Num20z6"/>
    <w:rsid w:val="001A75DA"/>
  </w:style>
  <w:style w:type="character" w:customStyle="1" w:styleId="WW8Num20z7">
    <w:name w:val="WW8Num20z7"/>
    <w:rsid w:val="001A75DA"/>
  </w:style>
  <w:style w:type="character" w:customStyle="1" w:styleId="WW8Num20z8">
    <w:name w:val="WW8Num20z8"/>
    <w:rsid w:val="001A75DA"/>
  </w:style>
  <w:style w:type="character" w:customStyle="1" w:styleId="WW-DefaultParagraphFont111111111111111111">
    <w:name w:val="WW-Default Paragraph Font111111111111111111"/>
    <w:rsid w:val="001A75DA"/>
  </w:style>
  <w:style w:type="character" w:customStyle="1" w:styleId="WW-DefaultParagraphFont1111111111111111111">
    <w:name w:val="WW-Default Paragraph Font1111111111111111111"/>
    <w:rsid w:val="001A75DA"/>
  </w:style>
  <w:style w:type="character" w:customStyle="1" w:styleId="WW8Num21z0">
    <w:name w:val="WW8Num21z0"/>
    <w:rsid w:val="001A75DA"/>
    <w:rPr>
      <w:rFonts w:ascii="Calibri" w:eastAsia="Times New Roman" w:hAnsi="Calibri" w:cs="Calibri"/>
    </w:rPr>
  </w:style>
  <w:style w:type="character" w:customStyle="1" w:styleId="WW8Num21z1">
    <w:name w:val="WW8Num21z1"/>
    <w:rsid w:val="001A75DA"/>
    <w:rPr>
      <w:rFonts w:ascii="Courier New" w:hAnsi="Courier New" w:cs="Courier New"/>
    </w:rPr>
  </w:style>
  <w:style w:type="character" w:customStyle="1" w:styleId="WW8Num21z2">
    <w:name w:val="WW8Num21z2"/>
    <w:rsid w:val="001A75DA"/>
    <w:rPr>
      <w:rFonts w:ascii="Wingdings" w:hAnsi="Wingdings" w:cs="Wingdings"/>
    </w:rPr>
  </w:style>
  <w:style w:type="character" w:customStyle="1" w:styleId="WW8Num21z3">
    <w:name w:val="WW8Num21z3"/>
    <w:rsid w:val="001A75DA"/>
    <w:rPr>
      <w:rFonts w:ascii="Symbol" w:hAnsi="Symbol" w:cs="Symbol"/>
    </w:rPr>
  </w:style>
  <w:style w:type="character" w:customStyle="1" w:styleId="WW8Num22z0">
    <w:name w:val="WW8Num22z0"/>
    <w:rsid w:val="001A75DA"/>
    <w:rPr>
      <w:rFonts w:ascii="Symbol" w:hAnsi="Symbol" w:cs="Symbol"/>
    </w:rPr>
  </w:style>
  <w:style w:type="character" w:customStyle="1" w:styleId="WW8Num22z1">
    <w:name w:val="WW8Num22z1"/>
    <w:rsid w:val="001A75DA"/>
    <w:rPr>
      <w:rFonts w:ascii="Courier New" w:hAnsi="Courier New" w:cs="Courier New"/>
    </w:rPr>
  </w:style>
  <w:style w:type="character" w:customStyle="1" w:styleId="WW8Num22z2">
    <w:name w:val="WW8Num22z2"/>
    <w:rsid w:val="001A75DA"/>
    <w:rPr>
      <w:rFonts w:ascii="Wingdings" w:hAnsi="Wingdings" w:cs="Wingdings"/>
    </w:rPr>
  </w:style>
  <w:style w:type="character" w:customStyle="1" w:styleId="WW8Num23z0">
    <w:name w:val="WW8Num23z0"/>
    <w:rsid w:val="001A75DA"/>
    <w:rPr>
      <w:rFonts w:ascii="Calibri" w:eastAsia="Times New Roman" w:hAnsi="Calibri" w:cs="Calibri"/>
    </w:rPr>
  </w:style>
  <w:style w:type="character" w:customStyle="1" w:styleId="WW8Num23z1">
    <w:name w:val="WW8Num23z1"/>
    <w:rsid w:val="001A75DA"/>
    <w:rPr>
      <w:rFonts w:ascii="Courier New" w:hAnsi="Courier New" w:cs="Courier New"/>
    </w:rPr>
  </w:style>
  <w:style w:type="character" w:customStyle="1" w:styleId="WW8Num23z2">
    <w:name w:val="WW8Num23z2"/>
    <w:rsid w:val="001A75DA"/>
    <w:rPr>
      <w:rFonts w:ascii="Wingdings" w:hAnsi="Wingdings" w:cs="Wingdings"/>
    </w:rPr>
  </w:style>
  <w:style w:type="character" w:customStyle="1" w:styleId="WW8Num23z3">
    <w:name w:val="WW8Num23z3"/>
    <w:rsid w:val="001A75DA"/>
    <w:rPr>
      <w:rFonts w:ascii="Symbol" w:hAnsi="Symbol" w:cs="Symbol"/>
    </w:rPr>
  </w:style>
  <w:style w:type="character" w:customStyle="1" w:styleId="WW8Num24z0">
    <w:name w:val="WW8Num24z0"/>
    <w:rsid w:val="001A75DA"/>
    <w:rPr>
      <w:rFonts w:ascii="Symbol" w:hAnsi="Symbol" w:cs="Symbol"/>
      <w:strike/>
      <w:color w:val="0070C0"/>
      <w:position w:val="0"/>
      <w:sz w:val="24"/>
      <w:vertAlign w:val="baseline"/>
      <w:lang w:val="el-GR"/>
    </w:rPr>
  </w:style>
  <w:style w:type="character" w:customStyle="1" w:styleId="WW8Num24z1">
    <w:name w:val="WW8Num24z1"/>
    <w:rsid w:val="001A75DA"/>
    <w:rPr>
      <w:rFonts w:ascii="Courier New" w:hAnsi="Courier New" w:cs="Courier New"/>
    </w:rPr>
  </w:style>
  <w:style w:type="character" w:customStyle="1" w:styleId="WW8Num24z2">
    <w:name w:val="WW8Num24z2"/>
    <w:rsid w:val="001A75DA"/>
    <w:rPr>
      <w:rFonts w:ascii="Wingdings" w:hAnsi="Wingdings" w:cs="Wingdings"/>
    </w:rPr>
  </w:style>
  <w:style w:type="character" w:customStyle="1" w:styleId="WW8Num25z0">
    <w:name w:val="WW8Num25z0"/>
    <w:rsid w:val="001A75DA"/>
    <w:rPr>
      <w:rFonts w:ascii="Symbol" w:hAnsi="Symbol" w:cs="Symbol"/>
    </w:rPr>
  </w:style>
  <w:style w:type="character" w:customStyle="1" w:styleId="WW8Num25z1">
    <w:name w:val="WW8Num25z1"/>
    <w:rsid w:val="001A75DA"/>
    <w:rPr>
      <w:rFonts w:ascii="Courier New" w:hAnsi="Courier New" w:cs="Courier New"/>
    </w:rPr>
  </w:style>
  <w:style w:type="character" w:customStyle="1" w:styleId="WW8Num25z2">
    <w:name w:val="WW8Num25z2"/>
    <w:rsid w:val="001A75DA"/>
    <w:rPr>
      <w:rFonts w:ascii="Wingdings" w:hAnsi="Wingdings" w:cs="Wingdings"/>
    </w:rPr>
  </w:style>
  <w:style w:type="character" w:customStyle="1" w:styleId="WW8Num26z0">
    <w:name w:val="WW8Num26z0"/>
    <w:rsid w:val="001A75DA"/>
    <w:rPr>
      <w:rFonts w:ascii="Symbol" w:hAnsi="Symbol" w:cs="Symbol"/>
    </w:rPr>
  </w:style>
  <w:style w:type="character" w:customStyle="1" w:styleId="WW8Num26z1">
    <w:name w:val="WW8Num26z1"/>
    <w:rsid w:val="001A75DA"/>
    <w:rPr>
      <w:rFonts w:ascii="Courier New" w:hAnsi="Courier New" w:cs="Courier New"/>
    </w:rPr>
  </w:style>
  <w:style w:type="character" w:customStyle="1" w:styleId="WW8Num26z2">
    <w:name w:val="WW8Num26z2"/>
    <w:rsid w:val="001A75DA"/>
    <w:rPr>
      <w:rFonts w:ascii="Wingdings" w:hAnsi="Wingdings" w:cs="Wingdings"/>
    </w:rPr>
  </w:style>
  <w:style w:type="character" w:customStyle="1" w:styleId="WW8Num27z0">
    <w:name w:val="WW8Num27z0"/>
    <w:rsid w:val="001A75DA"/>
    <w:rPr>
      <w:rFonts w:ascii="Calibri" w:eastAsia="Times New Roman" w:hAnsi="Calibri" w:cs="Calibri"/>
    </w:rPr>
  </w:style>
  <w:style w:type="character" w:customStyle="1" w:styleId="WW8Num27z1">
    <w:name w:val="WW8Num27z1"/>
    <w:rsid w:val="001A75DA"/>
    <w:rPr>
      <w:rFonts w:ascii="Courier New" w:hAnsi="Courier New" w:cs="Courier New"/>
    </w:rPr>
  </w:style>
  <w:style w:type="character" w:customStyle="1" w:styleId="WW8Num27z2">
    <w:name w:val="WW8Num27z2"/>
    <w:rsid w:val="001A75DA"/>
    <w:rPr>
      <w:rFonts w:ascii="Wingdings" w:hAnsi="Wingdings" w:cs="Wingdings"/>
    </w:rPr>
  </w:style>
  <w:style w:type="character" w:customStyle="1" w:styleId="WW8Num27z3">
    <w:name w:val="WW8Num27z3"/>
    <w:rsid w:val="001A75DA"/>
    <w:rPr>
      <w:rFonts w:ascii="Symbol" w:hAnsi="Symbol" w:cs="Symbol"/>
    </w:rPr>
  </w:style>
  <w:style w:type="character" w:customStyle="1" w:styleId="WW8Num28z0">
    <w:name w:val="WW8Num28z0"/>
    <w:rsid w:val="001A75DA"/>
    <w:rPr>
      <w:rFonts w:ascii="Symbol" w:hAnsi="Symbol" w:cs="Symbol"/>
    </w:rPr>
  </w:style>
  <w:style w:type="character" w:customStyle="1" w:styleId="WW8Num28z1">
    <w:name w:val="WW8Num28z1"/>
    <w:rsid w:val="001A75DA"/>
    <w:rPr>
      <w:rFonts w:ascii="Courier New" w:hAnsi="Courier New" w:cs="Courier New"/>
    </w:rPr>
  </w:style>
  <w:style w:type="character" w:customStyle="1" w:styleId="WW8Num28z2">
    <w:name w:val="WW8Num28z2"/>
    <w:rsid w:val="001A75DA"/>
    <w:rPr>
      <w:rFonts w:ascii="Wingdings" w:hAnsi="Wingdings" w:cs="Wingdings"/>
    </w:rPr>
  </w:style>
  <w:style w:type="character" w:customStyle="1" w:styleId="WW8Num29z0">
    <w:name w:val="WW8Num29z0"/>
    <w:rsid w:val="001A75DA"/>
    <w:rPr>
      <w:rFonts w:ascii="Calibri" w:eastAsia="Times New Roman" w:hAnsi="Calibri" w:cs="Calibri"/>
    </w:rPr>
  </w:style>
  <w:style w:type="character" w:customStyle="1" w:styleId="WW8Num29z1">
    <w:name w:val="WW8Num29z1"/>
    <w:rsid w:val="001A75DA"/>
    <w:rPr>
      <w:rFonts w:ascii="Courier New" w:hAnsi="Courier New" w:cs="Courier New"/>
    </w:rPr>
  </w:style>
  <w:style w:type="character" w:customStyle="1" w:styleId="WW8Num29z2">
    <w:name w:val="WW8Num29z2"/>
    <w:rsid w:val="001A75DA"/>
    <w:rPr>
      <w:rFonts w:ascii="Wingdings" w:hAnsi="Wingdings" w:cs="Wingdings"/>
    </w:rPr>
  </w:style>
  <w:style w:type="character" w:customStyle="1" w:styleId="WW8Num29z3">
    <w:name w:val="WW8Num29z3"/>
    <w:rsid w:val="001A75DA"/>
    <w:rPr>
      <w:rFonts w:ascii="Symbol" w:hAnsi="Symbol" w:cs="Symbol"/>
    </w:rPr>
  </w:style>
  <w:style w:type="character" w:customStyle="1" w:styleId="WW8Num30z0">
    <w:name w:val="WW8Num30z0"/>
    <w:rsid w:val="001A75DA"/>
    <w:rPr>
      <w:rFonts w:ascii="Symbol" w:hAnsi="Symbol" w:cs="Symbol"/>
      <w:shd w:val="clear" w:color="auto" w:fill="FFFF00"/>
    </w:rPr>
  </w:style>
  <w:style w:type="character" w:customStyle="1" w:styleId="WW8Num30z1">
    <w:name w:val="WW8Num30z1"/>
    <w:rsid w:val="001A75DA"/>
    <w:rPr>
      <w:rFonts w:ascii="Courier New" w:hAnsi="Courier New" w:cs="Courier New"/>
    </w:rPr>
  </w:style>
  <w:style w:type="character" w:customStyle="1" w:styleId="WW8Num30z2">
    <w:name w:val="WW8Num30z2"/>
    <w:rsid w:val="001A75DA"/>
    <w:rPr>
      <w:rFonts w:ascii="Wingdings" w:hAnsi="Wingdings" w:cs="Wingdings"/>
    </w:rPr>
  </w:style>
  <w:style w:type="character" w:customStyle="1" w:styleId="WW8Num31z0">
    <w:name w:val="WW8Num31z0"/>
    <w:rsid w:val="001A75DA"/>
    <w:rPr>
      <w:rFonts w:cs="Times New Roman"/>
    </w:rPr>
  </w:style>
  <w:style w:type="character" w:customStyle="1" w:styleId="WW8Num32z0">
    <w:name w:val="WW8Num32z0"/>
    <w:rsid w:val="001A75DA"/>
  </w:style>
  <w:style w:type="character" w:customStyle="1" w:styleId="WW8Num32z1">
    <w:name w:val="WW8Num32z1"/>
    <w:rsid w:val="001A75DA"/>
  </w:style>
  <w:style w:type="character" w:customStyle="1" w:styleId="WW8Num32z2">
    <w:name w:val="WW8Num32z2"/>
    <w:rsid w:val="001A75DA"/>
  </w:style>
  <w:style w:type="character" w:customStyle="1" w:styleId="WW8Num32z3">
    <w:name w:val="WW8Num32z3"/>
    <w:rsid w:val="001A75DA"/>
  </w:style>
  <w:style w:type="character" w:customStyle="1" w:styleId="WW8Num32z4">
    <w:name w:val="WW8Num32z4"/>
    <w:rsid w:val="001A75DA"/>
  </w:style>
  <w:style w:type="character" w:customStyle="1" w:styleId="WW8Num32z5">
    <w:name w:val="WW8Num32z5"/>
    <w:rsid w:val="001A75DA"/>
  </w:style>
  <w:style w:type="character" w:customStyle="1" w:styleId="WW8Num32z6">
    <w:name w:val="WW8Num32z6"/>
    <w:rsid w:val="001A75DA"/>
  </w:style>
  <w:style w:type="character" w:customStyle="1" w:styleId="WW8Num32z7">
    <w:name w:val="WW8Num32z7"/>
    <w:rsid w:val="001A75DA"/>
  </w:style>
  <w:style w:type="character" w:customStyle="1" w:styleId="WW8Num32z8">
    <w:name w:val="WW8Num32z8"/>
    <w:rsid w:val="001A75DA"/>
  </w:style>
  <w:style w:type="character" w:customStyle="1" w:styleId="WW8Num33z0">
    <w:name w:val="WW8Num33z0"/>
    <w:rsid w:val="001A75DA"/>
    <w:rPr>
      <w:rFonts w:ascii="Symbol" w:eastAsia="Calibri" w:hAnsi="Symbol" w:cs="Symbol"/>
    </w:rPr>
  </w:style>
  <w:style w:type="character" w:customStyle="1" w:styleId="WW8Num33z1">
    <w:name w:val="WW8Num33z1"/>
    <w:rsid w:val="001A75DA"/>
    <w:rPr>
      <w:rFonts w:ascii="Courier New" w:hAnsi="Courier New" w:cs="Courier New"/>
    </w:rPr>
  </w:style>
  <w:style w:type="character" w:customStyle="1" w:styleId="WW8Num33z2">
    <w:name w:val="WW8Num33z2"/>
    <w:rsid w:val="001A75DA"/>
    <w:rPr>
      <w:rFonts w:ascii="Wingdings" w:hAnsi="Wingdings" w:cs="Wingdings"/>
    </w:rPr>
  </w:style>
  <w:style w:type="character" w:customStyle="1" w:styleId="WW8Num34z0">
    <w:name w:val="WW8Num34z0"/>
    <w:rsid w:val="001A75DA"/>
    <w:rPr>
      <w:rFonts w:ascii="Symbol" w:hAnsi="Symbol" w:cs="Symbol"/>
    </w:rPr>
  </w:style>
  <w:style w:type="character" w:customStyle="1" w:styleId="WW8Num34z1">
    <w:name w:val="WW8Num34z1"/>
    <w:rsid w:val="001A75DA"/>
    <w:rPr>
      <w:rFonts w:ascii="Courier New" w:hAnsi="Courier New" w:cs="Courier New"/>
    </w:rPr>
  </w:style>
  <w:style w:type="character" w:customStyle="1" w:styleId="WW8Num34z2">
    <w:name w:val="WW8Num34z2"/>
    <w:rsid w:val="001A75DA"/>
    <w:rPr>
      <w:rFonts w:ascii="Wingdings" w:hAnsi="Wingdings" w:cs="Wingdings"/>
    </w:rPr>
  </w:style>
  <w:style w:type="character" w:customStyle="1" w:styleId="WW8Num35z0">
    <w:name w:val="WW8Num35z0"/>
    <w:rsid w:val="001A75DA"/>
    <w:rPr>
      <w:rFonts w:ascii="Calibri" w:eastAsia="Times New Roman" w:hAnsi="Calibri" w:cs="Calibri"/>
    </w:rPr>
  </w:style>
  <w:style w:type="character" w:customStyle="1" w:styleId="WW8Num35z1">
    <w:name w:val="WW8Num35z1"/>
    <w:rsid w:val="001A75DA"/>
    <w:rPr>
      <w:rFonts w:ascii="Courier New" w:hAnsi="Courier New" w:cs="Courier New"/>
    </w:rPr>
  </w:style>
  <w:style w:type="character" w:customStyle="1" w:styleId="WW8Num35z2">
    <w:name w:val="WW8Num35z2"/>
    <w:rsid w:val="001A75DA"/>
    <w:rPr>
      <w:rFonts w:ascii="Wingdings" w:hAnsi="Wingdings" w:cs="Wingdings"/>
    </w:rPr>
  </w:style>
  <w:style w:type="character" w:customStyle="1" w:styleId="WW8Num35z3">
    <w:name w:val="WW8Num35z3"/>
    <w:rsid w:val="001A75DA"/>
    <w:rPr>
      <w:rFonts w:ascii="Symbol" w:hAnsi="Symbol" w:cs="Symbol"/>
    </w:rPr>
  </w:style>
  <w:style w:type="character" w:customStyle="1" w:styleId="WW8Num36z0">
    <w:name w:val="WW8Num36z0"/>
    <w:rsid w:val="001A75DA"/>
    <w:rPr>
      <w:lang w:val="el-GR"/>
    </w:rPr>
  </w:style>
  <w:style w:type="character" w:customStyle="1" w:styleId="WW8Num36z1">
    <w:name w:val="WW8Num36z1"/>
    <w:rsid w:val="001A75DA"/>
  </w:style>
  <w:style w:type="character" w:customStyle="1" w:styleId="WW8Num36z2">
    <w:name w:val="WW8Num36z2"/>
    <w:rsid w:val="001A75DA"/>
  </w:style>
  <w:style w:type="character" w:customStyle="1" w:styleId="WW8Num36z3">
    <w:name w:val="WW8Num36z3"/>
    <w:rsid w:val="001A75DA"/>
  </w:style>
  <w:style w:type="character" w:customStyle="1" w:styleId="WW8Num36z4">
    <w:name w:val="WW8Num36z4"/>
    <w:rsid w:val="001A75DA"/>
  </w:style>
  <w:style w:type="character" w:customStyle="1" w:styleId="WW8Num36z5">
    <w:name w:val="WW8Num36z5"/>
    <w:rsid w:val="001A75DA"/>
  </w:style>
  <w:style w:type="character" w:customStyle="1" w:styleId="WW8Num36z6">
    <w:name w:val="WW8Num36z6"/>
    <w:rsid w:val="001A75DA"/>
  </w:style>
  <w:style w:type="character" w:customStyle="1" w:styleId="WW8Num36z7">
    <w:name w:val="WW8Num36z7"/>
    <w:rsid w:val="001A75DA"/>
  </w:style>
  <w:style w:type="character" w:customStyle="1" w:styleId="WW8Num36z8">
    <w:name w:val="WW8Num36z8"/>
    <w:rsid w:val="001A75DA"/>
  </w:style>
  <w:style w:type="character" w:customStyle="1" w:styleId="WW8Num37z0">
    <w:name w:val="WW8Num37z0"/>
    <w:rsid w:val="001A75DA"/>
    <w:rPr>
      <w:rFonts w:ascii="Calibri" w:eastAsia="Times New Roman" w:hAnsi="Calibri" w:cs="Calibri"/>
    </w:rPr>
  </w:style>
  <w:style w:type="character" w:customStyle="1" w:styleId="WW8Num37z1">
    <w:name w:val="WW8Num37z1"/>
    <w:rsid w:val="001A75DA"/>
    <w:rPr>
      <w:rFonts w:ascii="Courier New" w:hAnsi="Courier New" w:cs="Courier New"/>
    </w:rPr>
  </w:style>
  <w:style w:type="character" w:customStyle="1" w:styleId="WW8Num37z2">
    <w:name w:val="WW8Num37z2"/>
    <w:rsid w:val="001A75DA"/>
    <w:rPr>
      <w:rFonts w:ascii="Wingdings" w:hAnsi="Wingdings" w:cs="Wingdings"/>
    </w:rPr>
  </w:style>
  <w:style w:type="character" w:customStyle="1" w:styleId="WW8Num37z3">
    <w:name w:val="WW8Num37z3"/>
    <w:rsid w:val="001A75DA"/>
    <w:rPr>
      <w:rFonts w:ascii="Symbol" w:hAnsi="Symbol" w:cs="Symbol"/>
    </w:rPr>
  </w:style>
  <w:style w:type="character" w:customStyle="1" w:styleId="WW8Num38z0">
    <w:name w:val="WW8Num38z0"/>
    <w:rsid w:val="001A75DA"/>
  </w:style>
  <w:style w:type="character" w:customStyle="1" w:styleId="WW8Num38z1">
    <w:name w:val="WW8Num38z1"/>
    <w:rsid w:val="001A75DA"/>
  </w:style>
  <w:style w:type="character" w:customStyle="1" w:styleId="WW8Num38z2">
    <w:name w:val="WW8Num38z2"/>
    <w:rsid w:val="001A75DA"/>
  </w:style>
  <w:style w:type="character" w:customStyle="1" w:styleId="WW8Num38z3">
    <w:name w:val="WW8Num38z3"/>
    <w:rsid w:val="001A75DA"/>
  </w:style>
  <w:style w:type="character" w:customStyle="1" w:styleId="WW8Num38z4">
    <w:name w:val="WW8Num38z4"/>
    <w:rsid w:val="001A75DA"/>
  </w:style>
  <w:style w:type="character" w:customStyle="1" w:styleId="WW8Num38z5">
    <w:name w:val="WW8Num38z5"/>
    <w:rsid w:val="001A75DA"/>
  </w:style>
  <w:style w:type="character" w:customStyle="1" w:styleId="WW8Num38z6">
    <w:name w:val="WW8Num38z6"/>
    <w:rsid w:val="001A75DA"/>
  </w:style>
  <w:style w:type="character" w:customStyle="1" w:styleId="WW8Num38z7">
    <w:name w:val="WW8Num38z7"/>
    <w:rsid w:val="001A75DA"/>
  </w:style>
  <w:style w:type="character" w:customStyle="1" w:styleId="WW8Num38z8">
    <w:name w:val="WW8Num38z8"/>
    <w:rsid w:val="001A75DA"/>
  </w:style>
  <w:style w:type="character" w:customStyle="1" w:styleId="WW-DefaultParagraphFont11111111111111111111">
    <w:name w:val="WW-Default Paragraph Font11111111111111111111"/>
    <w:rsid w:val="001A75DA"/>
  </w:style>
  <w:style w:type="character" w:customStyle="1" w:styleId="WW8Num4z1">
    <w:name w:val="WW8Num4z1"/>
    <w:rsid w:val="001A75DA"/>
    <w:rPr>
      <w:rFonts w:cs="Times New Roman"/>
    </w:rPr>
  </w:style>
  <w:style w:type="character" w:customStyle="1" w:styleId="WW8Num5z1">
    <w:name w:val="WW8Num5z1"/>
    <w:rsid w:val="001A75DA"/>
    <w:rPr>
      <w:rFonts w:cs="Times New Roman"/>
    </w:rPr>
  </w:style>
  <w:style w:type="character" w:customStyle="1" w:styleId="WW8Num29z4">
    <w:name w:val="WW8Num29z4"/>
    <w:rsid w:val="001A75DA"/>
  </w:style>
  <w:style w:type="character" w:customStyle="1" w:styleId="WW8Num29z5">
    <w:name w:val="WW8Num29z5"/>
    <w:rsid w:val="001A75DA"/>
  </w:style>
  <w:style w:type="character" w:customStyle="1" w:styleId="WW8Num29z6">
    <w:name w:val="WW8Num29z6"/>
    <w:rsid w:val="001A75DA"/>
  </w:style>
  <w:style w:type="character" w:customStyle="1" w:styleId="WW8Num29z7">
    <w:name w:val="WW8Num29z7"/>
    <w:rsid w:val="001A75DA"/>
  </w:style>
  <w:style w:type="character" w:customStyle="1" w:styleId="WW8Num29z8">
    <w:name w:val="WW8Num29z8"/>
    <w:rsid w:val="001A75DA"/>
  </w:style>
  <w:style w:type="character" w:customStyle="1" w:styleId="WW8Num30z3">
    <w:name w:val="WW8Num30z3"/>
    <w:rsid w:val="001A75DA"/>
    <w:rPr>
      <w:rFonts w:ascii="Symbol" w:hAnsi="Symbol" w:cs="Symbol"/>
    </w:rPr>
  </w:style>
  <w:style w:type="character" w:customStyle="1" w:styleId="WW8Num31z1">
    <w:name w:val="WW8Num31z1"/>
    <w:rsid w:val="001A75DA"/>
  </w:style>
  <w:style w:type="character" w:customStyle="1" w:styleId="WW8Num31z2">
    <w:name w:val="WW8Num31z2"/>
    <w:rsid w:val="001A75DA"/>
  </w:style>
  <w:style w:type="character" w:customStyle="1" w:styleId="WW8Num31z3">
    <w:name w:val="WW8Num31z3"/>
    <w:rsid w:val="001A75DA"/>
  </w:style>
  <w:style w:type="character" w:customStyle="1" w:styleId="WW8Num31z4">
    <w:name w:val="WW8Num31z4"/>
    <w:rsid w:val="001A75DA"/>
  </w:style>
  <w:style w:type="character" w:customStyle="1" w:styleId="WW8Num31z5">
    <w:name w:val="WW8Num31z5"/>
    <w:rsid w:val="001A75DA"/>
  </w:style>
  <w:style w:type="character" w:customStyle="1" w:styleId="WW8Num31z6">
    <w:name w:val="WW8Num31z6"/>
    <w:rsid w:val="001A75DA"/>
  </w:style>
  <w:style w:type="character" w:customStyle="1" w:styleId="WW8Num31z7">
    <w:name w:val="WW8Num31z7"/>
    <w:rsid w:val="001A75DA"/>
  </w:style>
  <w:style w:type="character" w:customStyle="1" w:styleId="WW8Num31z8">
    <w:name w:val="WW8Num31z8"/>
    <w:rsid w:val="001A75DA"/>
  </w:style>
  <w:style w:type="character" w:customStyle="1" w:styleId="WW8Num39z0">
    <w:name w:val="WW8Num39z0"/>
    <w:rsid w:val="001A75DA"/>
    <w:rPr>
      <w:rFonts w:ascii="Calibri" w:eastAsia="Times New Roman" w:hAnsi="Calibri" w:cs="Calibri"/>
    </w:rPr>
  </w:style>
  <w:style w:type="character" w:customStyle="1" w:styleId="WW8Num39z1">
    <w:name w:val="WW8Num39z1"/>
    <w:rsid w:val="001A75DA"/>
    <w:rPr>
      <w:rFonts w:ascii="Courier New" w:hAnsi="Courier New" w:cs="Courier New"/>
    </w:rPr>
  </w:style>
  <w:style w:type="character" w:customStyle="1" w:styleId="WW8Num39z2">
    <w:name w:val="WW8Num39z2"/>
    <w:rsid w:val="001A75DA"/>
    <w:rPr>
      <w:rFonts w:ascii="Wingdings" w:hAnsi="Wingdings" w:cs="Wingdings"/>
    </w:rPr>
  </w:style>
  <w:style w:type="character" w:customStyle="1" w:styleId="WW8Num39z3">
    <w:name w:val="WW8Num39z3"/>
    <w:rsid w:val="001A75DA"/>
    <w:rPr>
      <w:rFonts w:ascii="Symbol" w:hAnsi="Symbol" w:cs="Symbol"/>
    </w:rPr>
  </w:style>
  <w:style w:type="character" w:customStyle="1" w:styleId="WW8Num40z0">
    <w:name w:val="WW8Num40z0"/>
    <w:rsid w:val="001A75DA"/>
    <w:rPr>
      <w:rFonts w:ascii="Symbol" w:hAnsi="Symbol" w:cs="Symbol"/>
    </w:rPr>
  </w:style>
  <w:style w:type="character" w:customStyle="1" w:styleId="WW8Num40z1">
    <w:name w:val="WW8Num40z1"/>
    <w:rsid w:val="001A75DA"/>
    <w:rPr>
      <w:rFonts w:ascii="Courier New" w:hAnsi="Courier New" w:cs="Courier New"/>
    </w:rPr>
  </w:style>
  <w:style w:type="character" w:customStyle="1" w:styleId="WW8Num40z2">
    <w:name w:val="WW8Num40z2"/>
    <w:rsid w:val="001A75DA"/>
    <w:rPr>
      <w:rFonts w:ascii="Wingdings" w:hAnsi="Wingdings" w:cs="Wingdings"/>
    </w:rPr>
  </w:style>
  <w:style w:type="character" w:customStyle="1" w:styleId="WW8Num41z0">
    <w:name w:val="WW8Num41z0"/>
    <w:rsid w:val="001A75DA"/>
    <w:rPr>
      <w:rFonts w:ascii="Arial" w:hAnsi="Arial" w:cs="Times New Roman"/>
      <w:b/>
      <w:i w:val="0"/>
      <w:sz w:val="20"/>
      <w:szCs w:val="20"/>
    </w:rPr>
  </w:style>
  <w:style w:type="character" w:customStyle="1" w:styleId="WW8Num41z1">
    <w:name w:val="WW8Num41z1"/>
    <w:rsid w:val="001A75DA"/>
    <w:rPr>
      <w:rFonts w:cs="Times New Roman"/>
    </w:rPr>
  </w:style>
  <w:style w:type="character" w:customStyle="1" w:styleId="WW8Num41z2">
    <w:name w:val="WW8Num41z2"/>
    <w:rsid w:val="001A75DA"/>
    <w:rPr>
      <w:rFonts w:ascii="Arial" w:hAnsi="Arial" w:cs="Times New Roman"/>
      <w:b w:val="0"/>
      <w:i w:val="0"/>
    </w:rPr>
  </w:style>
  <w:style w:type="character" w:customStyle="1" w:styleId="WW8Num41z3">
    <w:name w:val="WW8Num41z3"/>
    <w:rsid w:val="001A75DA"/>
    <w:rPr>
      <w:rFonts w:ascii="Arial" w:hAnsi="Arial" w:cs="Times New Roman"/>
      <w:b w:val="0"/>
      <w:i w:val="0"/>
      <w:sz w:val="20"/>
      <w:szCs w:val="20"/>
    </w:rPr>
  </w:style>
  <w:style w:type="character" w:customStyle="1" w:styleId="DefaultParagraphFont1">
    <w:name w:val="Default Paragraph Font1"/>
    <w:rsid w:val="001A75DA"/>
  </w:style>
  <w:style w:type="character" w:customStyle="1" w:styleId="Heading1Char">
    <w:name w:val="Heading 1 Char"/>
    <w:rsid w:val="001A75DA"/>
    <w:rPr>
      <w:rFonts w:ascii="Arial" w:hAnsi="Arial" w:cs="Arial"/>
      <w:b/>
      <w:bCs/>
      <w:color w:val="333399"/>
      <w:sz w:val="28"/>
      <w:szCs w:val="32"/>
      <w:lang w:val="en-US"/>
    </w:rPr>
  </w:style>
  <w:style w:type="character" w:customStyle="1" w:styleId="Heading2Char">
    <w:name w:val="Heading 2 Char"/>
    <w:rsid w:val="001A75DA"/>
    <w:rPr>
      <w:rFonts w:ascii="Arial" w:hAnsi="Arial" w:cs="Arial"/>
      <w:b/>
      <w:color w:val="002060"/>
      <w:sz w:val="24"/>
      <w:szCs w:val="22"/>
      <w:lang w:val="en-GB"/>
    </w:rPr>
  </w:style>
  <w:style w:type="character" w:customStyle="1" w:styleId="Heading5Char">
    <w:name w:val="Heading 5 Char"/>
    <w:rsid w:val="001A75DA"/>
    <w:rPr>
      <w:rFonts w:ascii="Calibri" w:eastAsia="Times New Roman" w:hAnsi="Calibri" w:cs="Times New Roman"/>
      <w:b/>
      <w:bCs/>
      <w:i/>
      <w:iCs/>
      <w:sz w:val="26"/>
      <w:szCs w:val="26"/>
      <w:lang w:val="en-GB"/>
    </w:rPr>
  </w:style>
  <w:style w:type="character" w:customStyle="1" w:styleId="DateChar">
    <w:name w:val="Date Char"/>
    <w:rsid w:val="001A75DA"/>
    <w:rPr>
      <w:sz w:val="24"/>
      <w:szCs w:val="24"/>
      <w:lang w:val="en-GB"/>
    </w:rPr>
  </w:style>
  <w:style w:type="character" w:customStyle="1" w:styleId="FooterChar">
    <w:name w:val="Footer Char"/>
    <w:rsid w:val="001A75DA"/>
    <w:rPr>
      <w:rFonts w:eastAsia="MS Mincho" w:cs="Times New Roman"/>
      <w:sz w:val="24"/>
      <w:szCs w:val="24"/>
      <w:lang w:val="en-US" w:eastAsia="ja-JP"/>
    </w:rPr>
  </w:style>
  <w:style w:type="character" w:customStyle="1" w:styleId="22">
    <w:name w:val="Παραπομπή σχολίου2"/>
    <w:rsid w:val="001A75DA"/>
    <w:rPr>
      <w:sz w:val="16"/>
    </w:rPr>
  </w:style>
  <w:style w:type="character" w:styleId="-">
    <w:name w:val="Hyperlink"/>
    <w:uiPriority w:val="99"/>
    <w:rsid w:val="001A75DA"/>
    <w:rPr>
      <w:color w:val="0000FF"/>
      <w:u w:val="single"/>
    </w:rPr>
  </w:style>
  <w:style w:type="character" w:customStyle="1" w:styleId="HeaderChar">
    <w:name w:val="Header Char"/>
    <w:rsid w:val="001A75DA"/>
    <w:rPr>
      <w:rFonts w:cs="Times New Roman"/>
      <w:sz w:val="24"/>
      <w:szCs w:val="24"/>
      <w:lang w:val="en-GB"/>
    </w:rPr>
  </w:style>
  <w:style w:type="character" w:styleId="a3">
    <w:name w:val="page number"/>
    <w:rsid w:val="001A75DA"/>
    <w:rPr>
      <w:rFonts w:cs="Times New Roman"/>
    </w:rPr>
  </w:style>
  <w:style w:type="character" w:customStyle="1" w:styleId="BalloonTextChar">
    <w:name w:val="Balloon Text Char"/>
    <w:rsid w:val="001A75DA"/>
    <w:rPr>
      <w:rFonts w:ascii="Tahoma" w:hAnsi="Tahoma" w:cs="Tahoma"/>
      <w:sz w:val="16"/>
      <w:szCs w:val="16"/>
      <w:lang w:val="en-GB"/>
    </w:rPr>
  </w:style>
  <w:style w:type="character" w:customStyle="1" w:styleId="CommentTextChar">
    <w:name w:val="Comment Text Char"/>
    <w:rsid w:val="001A75DA"/>
    <w:rPr>
      <w:rFonts w:cs="Times New Roman"/>
      <w:lang w:val="en-GB"/>
    </w:rPr>
  </w:style>
  <w:style w:type="character" w:customStyle="1" w:styleId="CommentSubjectChar">
    <w:name w:val="Comment Subject Char"/>
    <w:rsid w:val="001A75DA"/>
    <w:rPr>
      <w:rFonts w:cs="Times New Roman"/>
      <w:b/>
      <w:bCs/>
      <w:lang w:val="en-GB"/>
    </w:rPr>
  </w:style>
  <w:style w:type="character" w:customStyle="1" w:styleId="BodyTextChar">
    <w:name w:val="Body Text Char"/>
    <w:rsid w:val="001A75DA"/>
    <w:rPr>
      <w:rFonts w:cs="Times New Roman"/>
      <w:sz w:val="24"/>
      <w:szCs w:val="24"/>
      <w:lang w:val="en-GB"/>
    </w:rPr>
  </w:style>
  <w:style w:type="character" w:customStyle="1" w:styleId="10">
    <w:name w:val="Κείμενο κράτησης θέσης1"/>
    <w:rsid w:val="001A75DA"/>
    <w:rPr>
      <w:rFonts w:cs="Times New Roman"/>
      <w:color w:val="808080"/>
    </w:rPr>
  </w:style>
  <w:style w:type="character" w:customStyle="1" w:styleId="a4">
    <w:name w:val="Χαρακτήρες υποσημείωσης"/>
    <w:rsid w:val="001A75DA"/>
    <w:rPr>
      <w:rFonts w:cs="Times New Roman"/>
      <w:vertAlign w:val="superscript"/>
    </w:rPr>
  </w:style>
  <w:style w:type="character" w:customStyle="1" w:styleId="FootnoteTextChar">
    <w:name w:val="Footnote Text Char"/>
    <w:rsid w:val="001A75DA"/>
    <w:rPr>
      <w:rFonts w:ascii="Calibri" w:hAnsi="Calibri" w:cs="Times New Roman"/>
    </w:rPr>
  </w:style>
  <w:style w:type="character" w:customStyle="1" w:styleId="Heading3Char">
    <w:name w:val="Heading 3 Char"/>
    <w:rsid w:val="001A75DA"/>
    <w:rPr>
      <w:rFonts w:ascii="Arial" w:hAnsi="Arial" w:cs="Arial"/>
      <w:b/>
      <w:bCs/>
      <w:sz w:val="22"/>
      <w:szCs w:val="26"/>
      <w:lang w:val="en-GB"/>
    </w:rPr>
  </w:style>
  <w:style w:type="character" w:customStyle="1" w:styleId="Heading4Char">
    <w:name w:val="Heading 4 Char"/>
    <w:rsid w:val="001A75DA"/>
    <w:rPr>
      <w:rFonts w:ascii="Arial" w:eastAsia="Times New Roman" w:hAnsi="Arial" w:cs="Times New Roman"/>
      <w:b/>
      <w:bCs/>
      <w:sz w:val="22"/>
      <w:szCs w:val="28"/>
      <w:lang w:val="en-GB"/>
    </w:rPr>
  </w:style>
  <w:style w:type="character" w:customStyle="1" w:styleId="DocTitleChar">
    <w:name w:val="Doc Title Char"/>
    <w:basedOn w:val="Heading1Char"/>
    <w:rsid w:val="001A75DA"/>
    <w:rPr>
      <w:rFonts w:ascii="Arial" w:hAnsi="Arial" w:cs="Arial"/>
      <w:b/>
      <w:bCs/>
      <w:color w:val="333399"/>
      <w:sz w:val="28"/>
      <w:szCs w:val="32"/>
      <w:lang w:val="en-US"/>
    </w:rPr>
  </w:style>
  <w:style w:type="character" w:customStyle="1" w:styleId="Style1Char">
    <w:name w:val="Style1 Char"/>
    <w:rsid w:val="001A75DA"/>
    <w:rPr>
      <w:rFonts w:ascii="Calibri" w:hAnsi="Calibri" w:cs="Calibri"/>
      <w:b/>
      <w:bCs/>
      <w:color w:val="333399"/>
      <w:sz w:val="40"/>
      <w:szCs w:val="40"/>
      <w:lang w:val="en-US"/>
    </w:rPr>
  </w:style>
  <w:style w:type="character" w:customStyle="1" w:styleId="ContentsChar">
    <w:name w:val="Contents Char"/>
    <w:rsid w:val="001A75DA"/>
    <w:rPr>
      <w:rFonts w:ascii="Calibri" w:hAnsi="Calibri" w:cs="Calibri"/>
      <w:b/>
      <w:bCs/>
      <w:color w:val="333399"/>
      <w:sz w:val="28"/>
      <w:szCs w:val="32"/>
      <w:lang w:val="en-US"/>
    </w:rPr>
  </w:style>
  <w:style w:type="character" w:customStyle="1" w:styleId="EndnoteTextChar">
    <w:name w:val="Endnote Text Char"/>
    <w:rsid w:val="001A75DA"/>
    <w:rPr>
      <w:rFonts w:ascii="Calibri" w:hAnsi="Calibri" w:cs="Calibri"/>
      <w:lang w:val="en-GB"/>
    </w:rPr>
  </w:style>
  <w:style w:type="character" w:customStyle="1" w:styleId="a5">
    <w:name w:val="Χαρακτήρες σημείωσης τέλους"/>
    <w:rsid w:val="001A75DA"/>
    <w:rPr>
      <w:vertAlign w:val="superscript"/>
    </w:rPr>
  </w:style>
  <w:style w:type="character" w:customStyle="1" w:styleId="FootnoteReference2">
    <w:name w:val="Footnote Reference2"/>
    <w:rsid w:val="001A75DA"/>
    <w:rPr>
      <w:vertAlign w:val="superscript"/>
    </w:rPr>
  </w:style>
  <w:style w:type="character" w:customStyle="1" w:styleId="EndnoteReference1">
    <w:name w:val="Endnote Reference1"/>
    <w:rsid w:val="001A75DA"/>
    <w:rPr>
      <w:vertAlign w:val="superscript"/>
    </w:rPr>
  </w:style>
  <w:style w:type="character" w:customStyle="1" w:styleId="a6">
    <w:name w:val="Κουκκίδες"/>
    <w:rsid w:val="001A75DA"/>
    <w:rPr>
      <w:rFonts w:ascii="OpenSymbol" w:eastAsia="OpenSymbol" w:hAnsi="OpenSymbol" w:cs="OpenSymbol"/>
    </w:rPr>
  </w:style>
  <w:style w:type="character" w:styleId="a7">
    <w:name w:val="Strong"/>
    <w:uiPriority w:val="22"/>
    <w:qFormat/>
    <w:rsid w:val="001A75DA"/>
    <w:rPr>
      <w:b/>
      <w:bCs/>
    </w:rPr>
  </w:style>
  <w:style w:type="character" w:customStyle="1" w:styleId="11">
    <w:name w:val="Προεπιλεγμένη γραμματοσειρά1"/>
    <w:rsid w:val="001A75DA"/>
  </w:style>
  <w:style w:type="character" w:customStyle="1" w:styleId="a8">
    <w:name w:val="Σύμβολο υποσημείωσης"/>
    <w:rsid w:val="001A75DA"/>
    <w:rPr>
      <w:vertAlign w:val="superscript"/>
    </w:rPr>
  </w:style>
  <w:style w:type="character" w:styleId="a9">
    <w:name w:val="Emphasis"/>
    <w:uiPriority w:val="20"/>
    <w:qFormat/>
    <w:rsid w:val="001A75DA"/>
    <w:rPr>
      <w:i/>
      <w:iCs/>
    </w:rPr>
  </w:style>
  <w:style w:type="character" w:customStyle="1" w:styleId="aa">
    <w:name w:val="Χαρακτήρες αρίθμησης"/>
    <w:rsid w:val="001A75DA"/>
  </w:style>
  <w:style w:type="character" w:customStyle="1" w:styleId="normalwithoutspacingChar">
    <w:name w:val="normal_without_spacing Char"/>
    <w:rsid w:val="001A75DA"/>
    <w:rPr>
      <w:rFonts w:ascii="Calibri" w:hAnsi="Calibri" w:cs="Calibri"/>
      <w:sz w:val="22"/>
      <w:szCs w:val="24"/>
    </w:rPr>
  </w:style>
  <w:style w:type="character" w:customStyle="1" w:styleId="FootnoteTextChar1">
    <w:name w:val="Footnote Text Char1"/>
    <w:rsid w:val="001A75DA"/>
    <w:rPr>
      <w:rFonts w:ascii="Calibri" w:hAnsi="Calibri" w:cs="Calibri"/>
      <w:lang w:val="en-IE" w:eastAsia="zh-CN"/>
    </w:rPr>
  </w:style>
  <w:style w:type="character" w:customStyle="1" w:styleId="foothangingChar">
    <w:name w:val="foot_hanging Char"/>
    <w:rsid w:val="001A75DA"/>
    <w:rPr>
      <w:rFonts w:ascii="Calibri" w:hAnsi="Calibri" w:cs="Calibri"/>
      <w:sz w:val="18"/>
      <w:szCs w:val="18"/>
      <w:lang w:val="en-IE" w:eastAsia="zh-CN"/>
    </w:rPr>
  </w:style>
  <w:style w:type="character" w:customStyle="1" w:styleId="HTMLPreformattedChar">
    <w:name w:val="HTML Preformatted Char"/>
    <w:rsid w:val="001A75DA"/>
    <w:rPr>
      <w:rFonts w:ascii="Courier New" w:hAnsi="Courier New" w:cs="Courier New"/>
    </w:rPr>
  </w:style>
  <w:style w:type="character" w:customStyle="1" w:styleId="apple-converted-space">
    <w:name w:val="apple-converted-space"/>
    <w:basedOn w:val="WW-DefaultParagraphFont11111111111111111111"/>
    <w:rsid w:val="001A75DA"/>
  </w:style>
  <w:style w:type="character" w:customStyle="1" w:styleId="BodyTextIndent3Char">
    <w:name w:val="Body Text Indent 3 Char"/>
    <w:rsid w:val="001A75DA"/>
    <w:rPr>
      <w:rFonts w:ascii="Calibri" w:hAnsi="Calibri" w:cs="Calibri"/>
      <w:sz w:val="16"/>
      <w:szCs w:val="16"/>
      <w:lang w:val="en-GB"/>
    </w:rPr>
  </w:style>
  <w:style w:type="character" w:customStyle="1" w:styleId="WW-FootnoteReference">
    <w:name w:val="WW-Footnote Reference"/>
    <w:rsid w:val="001A75DA"/>
    <w:rPr>
      <w:vertAlign w:val="superscript"/>
    </w:rPr>
  </w:style>
  <w:style w:type="character" w:customStyle="1" w:styleId="WW-EndnoteReference">
    <w:name w:val="WW-Endnote Reference"/>
    <w:rsid w:val="001A75DA"/>
    <w:rPr>
      <w:vertAlign w:val="superscript"/>
    </w:rPr>
  </w:style>
  <w:style w:type="character" w:customStyle="1" w:styleId="FootnoteReference1">
    <w:name w:val="Footnote Reference1"/>
    <w:rsid w:val="001A75DA"/>
    <w:rPr>
      <w:vertAlign w:val="superscript"/>
    </w:rPr>
  </w:style>
  <w:style w:type="character" w:customStyle="1" w:styleId="FootnoteTextChar2">
    <w:name w:val="Footnote Text Char2"/>
    <w:rsid w:val="001A75DA"/>
    <w:rPr>
      <w:rFonts w:ascii="Calibri" w:hAnsi="Calibri" w:cs="Calibri"/>
      <w:sz w:val="18"/>
      <w:lang w:val="en-IE" w:eastAsia="zh-CN"/>
    </w:rPr>
  </w:style>
  <w:style w:type="character" w:customStyle="1" w:styleId="foothangingChar1">
    <w:name w:val="foot_hanging Char1"/>
    <w:rsid w:val="001A75DA"/>
    <w:rPr>
      <w:rFonts w:ascii="Calibri" w:hAnsi="Calibri" w:cs="Calibri"/>
      <w:sz w:val="18"/>
      <w:szCs w:val="18"/>
      <w:lang w:val="en-IE" w:eastAsia="zh-CN"/>
    </w:rPr>
  </w:style>
  <w:style w:type="character" w:customStyle="1" w:styleId="footersChar">
    <w:name w:val="footers Char"/>
    <w:basedOn w:val="foothangingChar1"/>
    <w:rsid w:val="001A75DA"/>
    <w:rPr>
      <w:rFonts w:ascii="Calibri" w:hAnsi="Calibri" w:cs="Calibri"/>
      <w:sz w:val="18"/>
      <w:szCs w:val="18"/>
      <w:lang w:val="en-IE" w:eastAsia="zh-CN"/>
    </w:rPr>
  </w:style>
  <w:style w:type="character" w:customStyle="1" w:styleId="CommentTextChar1">
    <w:name w:val="Comment Text Char1"/>
    <w:rsid w:val="001A75DA"/>
    <w:rPr>
      <w:rFonts w:ascii="Calibri" w:hAnsi="Calibri" w:cs="Calibri"/>
      <w:lang w:val="en-GB" w:eastAsia="zh-CN"/>
    </w:rPr>
  </w:style>
  <w:style w:type="character" w:customStyle="1" w:styleId="HTMLPreformattedChar1">
    <w:name w:val="HTML Preformatted Char1"/>
    <w:rsid w:val="001A75DA"/>
    <w:rPr>
      <w:rFonts w:ascii="Courier New" w:hAnsi="Courier New" w:cs="Courier New"/>
      <w:lang w:eastAsia="zh-CN"/>
    </w:rPr>
  </w:style>
  <w:style w:type="character" w:customStyle="1" w:styleId="BodyText3Char">
    <w:name w:val="Body Text 3 Char"/>
    <w:rsid w:val="001A75DA"/>
    <w:rPr>
      <w:rFonts w:ascii="Calibri" w:hAnsi="Calibri" w:cs="Calibri"/>
      <w:sz w:val="16"/>
      <w:szCs w:val="16"/>
      <w:lang w:val="en-GB" w:eastAsia="zh-CN"/>
    </w:rPr>
  </w:style>
  <w:style w:type="character" w:customStyle="1" w:styleId="WW-FootnoteReference1">
    <w:name w:val="WW-Footnote Reference1"/>
    <w:rsid w:val="001A75DA"/>
    <w:rPr>
      <w:vertAlign w:val="superscript"/>
    </w:rPr>
  </w:style>
  <w:style w:type="character" w:customStyle="1" w:styleId="WW-EndnoteReference1">
    <w:name w:val="WW-Endnote Reference1"/>
    <w:rsid w:val="001A75DA"/>
    <w:rPr>
      <w:vertAlign w:val="superscript"/>
    </w:rPr>
  </w:style>
  <w:style w:type="character" w:customStyle="1" w:styleId="WW-FootnoteReference2">
    <w:name w:val="WW-Footnote Reference2"/>
    <w:rsid w:val="001A75DA"/>
    <w:rPr>
      <w:vertAlign w:val="superscript"/>
    </w:rPr>
  </w:style>
  <w:style w:type="character" w:customStyle="1" w:styleId="WW-EndnoteReference2">
    <w:name w:val="WW-Endnote Reference2"/>
    <w:rsid w:val="001A75DA"/>
    <w:rPr>
      <w:vertAlign w:val="superscript"/>
    </w:rPr>
  </w:style>
  <w:style w:type="character" w:customStyle="1" w:styleId="FootnoteTextChar3">
    <w:name w:val="Footnote Text Char3"/>
    <w:rsid w:val="001A75DA"/>
    <w:rPr>
      <w:rFonts w:ascii="Calibri" w:hAnsi="Calibri" w:cs="Calibri"/>
      <w:sz w:val="18"/>
      <w:lang w:val="en-IE" w:eastAsia="zh-CN"/>
    </w:rPr>
  </w:style>
  <w:style w:type="character" w:customStyle="1" w:styleId="foothangingChar2">
    <w:name w:val="foot_hanging Char2"/>
    <w:rsid w:val="001A75DA"/>
    <w:rPr>
      <w:rFonts w:ascii="Calibri" w:hAnsi="Calibri" w:cs="Calibri"/>
      <w:sz w:val="18"/>
      <w:szCs w:val="18"/>
      <w:lang w:val="en-IE" w:eastAsia="zh-CN"/>
    </w:rPr>
  </w:style>
  <w:style w:type="character" w:customStyle="1" w:styleId="footersChar1">
    <w:name w:val="footers Char1"/>
    <w:basedOn w:val="foothangingChar2"/>
    <w:rsid w:val="001A75DA"/>
    <w:rPr>
      <w:rFonts w:ascii="Calibri" w:hAnsi="Calibri" w:cs="Calibri"/>
      <w:sz w:val="18"/>
      <w:szCs w:val="18"/>
      <w:lang w:val="en-IE" w:eastAsia="zh-CN"/>
    </w:rPr>
  </w:style>
  <w:style w:type="character" w:customStyle="1" w:styleId="foootChar">
    <w:name w:val="fooot Char"/>
    <w:basedOn w:val="footersChar1"/>
    <w:rsid w:val="001A75DA"/>
    <w:rPr>
      <w:rFonts w:ascii="Calibri" w:hAnsi="Calibri" w:cs="Calibri"/>
      <w:sz w:val="18"/>
      <w:szCs w:val="18"/>
      <w:lang w:val="en-IE" w:eastAsia="zh-CN"/>
    </w:rPr>
  </w:style>
  <w:style w:type="character" w:customStyle="1" w:styleId="12">
    <w:name w:val="Παραπομπή υποσημείωσης1"/>
    <w:rsid w:val="001A75DA"/>
    <w:rPr>
      <w:vertAlign w:val="superscript"/>
    </w:rPr>
  </w:style>
  <w:style w:type="character" w:customStyle="1" w:styleId="13">
    <w:name w:val="Παραπομπή σημείωσης τέλους1"/>
    <w:rsid w:val="001A75DA"/>
    <w:rPr>
      <w:vertAlign w:val="superscript"/>
    </w:rPr>
  </w:style>
  <w:style w:type="character" w:customStyle="1" w:styleId="Char">
    <w:name w:val="Κείμενο πλαισίου Char"/>
    <w:rsid w:val="001A75DA"/>
    <w:rPr>
      <w:rFonts w:ascii="Tahoma" w:hAnsi="Tahoma" w:cs="Tahoma"/>
      <w:sz w:val="16"/>
      <w:szCs w:val="16"/>
      <w:lang w:val="en-GB"/>
    </w:rPr>
  </w:style>
  <w:style w:type="character" w:customStyle="1" w:styleId="14">
    <w:name w:val="Παραπομπή σχολίου1"/>
    <w:rsid w:val="001A75DA"/>
    <w:rPr>
      <w:sz w:val="16"/>
      <w:szCs w:val="16"/>
    </w:rPr>
  </w:style>
  <w:style w:type="character" w:customStyle="1" w:styleId="Char0">
    <w:name w:val="Κείμενο σχολίου Char"/>
    <w:rsid w:val="001A75DA"/>
    <w:rPr>
      <w:rFonts w:ascii="Calibri" w:hAnsi="Calibri" w:cs="Calibri"/>
      <w:lang w:val="en-GB"/>
    </w:rPr>
  </w:style>
  <w:style w:type="character" w:customStyle="1" w:styleId="Char1">
    <w:name w:val="Θέμα σχολίου Char"/>
    <w:rsid w:val="001A75DA"/>
    <w:rPr>
      <w:rFonts w:ascii="Calibri" w:hAnsi="Calibri" w:cs="Calibri"/>
      <w:b/>
      <w:bCs/>
      <w:lang w:val="en-GB"/>
    </w:rPr>
  </w:style>
  <w:style w:type="character" w:customStyle="1" w:styleId="-HTMLChar">
    <w:name w:val="Προ-διαμορφωμένο HTML Char"/>
    <w:link w:val="-HTML"/>
    <w:uiPriority w:val="99"/>
    <w:rsid w:val="001A75DA"/>
    <w:rPr>
      <w:rFonts w:ascii="Courier New" w:eastAsia="Times New Roman" w:hAnsi="Courier New" w:cs="Courier New"/>
    </w:rPr>
  </w:style>
  <w:style w:type="character" w:customStyle="1" w:styleId="WW-FootnoteReference3">
    <w:name w:val="WW-Footnote Reference3"/>
    <w:rsid w:val="001A75DA"/>
    <w:rPr>
      <w:vertAlign w:val="superscript"/>
    </w:rPr>
  </w:style>
  <w:style w:type="character" w:customStyle="1" w:styleId="WW-EndnoteReference3">
    <w:name w:val="WW-Endnote Reference3"/>
    <w:rsid w:val="001A75DA"/>
    <w:rPr>
      <w:vertAlign w:val="superscript"/>
    </w:rPr>
  </w:style>
  <w:style w:type="character" w:customStyle="1" w:styleId="WW-FootnoteReference4">
    <w:name w:val="WW-Footnote Reference4"/>
    <w:rsid w:val="001A75DA"/>
    <w:rPr>
      <w:vertAlign w:val="superscript"/>
    </w:rPr>
  </w:style>
  <w:style w:type="character" w:customStyle="1" w:styleId="WW-EndnoteReference4">
    <w:name w:val="WW-Endnote Reference4"/>
    <w:rsid w:val="001A75DA"/>
    <w:rPr>
      <w:vertAlign w:val="superscript"/>
    </w:rPr>
  </w:style>
  <w:style w:type="character" w:customStyle="1" w:styleId="WW-FootnoteReference5">
    <w:name w:val="WW-Footnote Reference5"/>
    <w:rsid w:val="001A75DA"/>
    <w:rPr>
      <w:vertAlign w:val="superscript"/>
    </w:rPr>
  </w:style>
  <w:style w:type="character" w:customStyle="1" w:styleId="WW-EndnoteReference5">
    <w:name w:val="WW-Endnote Reference5"/>
    <w:rsid w:val="001A75DA"/>
    <w:rPr>
      <w:vertAlign w:val="superscript"/>
    </w:rPr>
  </w:style>
  <w:style w:type="character" w:customStyle="1" w:styleId="WW-FootnoteReference6">
    <w:name w:val="WW-Footnote Reference6"/>
    <w:rsid w:val="001A75DA"/>
    <w:rPr>
      <w:vertAlign w:val="superscript"/>
    </w:rPr>
  </w:style>
  <w:style w:type="character" w:styleId="-0">
    <w:name w:val="FollowedHyperlink"/>
    <w:rsid w:val="001A75DA"/>
    <w:rPr>
      <w:color w:val="800000"/>
      <w:u w:val="single"/>
    </w:rPr>
  </w:style>
  <w:style w:type="character" w:customStyle="1" w:styleId="WW-EndnoteReference6">
    <w:name w:val="WW-Endnote Reference6"/>
    <w:rsid w:val="001A75DA"/>
    <w:rPr>
      <w:vertAlign w:val="superscript"/>
    </w:rPr>
  </w:style>
  <w:style w:type="character" w:customStyle="1" w:styleId="WW-FootnoteReference7">
    <w:name w:val="WW-Footnote Reference7"/>
    <w:rsid w:val="001A75DA"/>
    <w:rPr>
      <w:vertAlign w:val="superscript"/>
    </w:rPr>
  </w:style>
  <w:style w:type="character" w:customStyle="1" w:styleId="WW-EndnoteReference7">
    <w:name w:val="WW-Endnote Reference7"/>
    <w:rsid w:val="001A75DA"/>
    <w:rPr>
      <w:vertAlign w:val="superscript"/>
    </w:rPr>
  </w:style>
  <w:style w:type="character" w:customStyle="1" w:styleId="WW-FootnoteReference8">
    <w:name w:val="WW-Footnote Reference8"/>
    <w:rsid w:val="001A75DA"/>
    <w:rPr>
      <w:vertAlign w:val="superscript"/>
    </w:rPr>
  </w:style>
  <w:style w:type="character" w:customStyle="1" w:styleId="WW-EndnoteReference8">
    <w:name w:val="WW-Endnote Reference8"/>
    <w:rsid w:val="001A75DA"/>
    <w:rPr>
      <w:vertAlign w:val="superscript"/>
    </w:rPr>
  </w:style>
  <w:style w:type="character" w:customStyle="1" w:styleId="WW-FootnoteReference9">
    <w:name w:val="WW-Footnote Reference9"/>
    <w:rsid w:val="001A75DA"/>
    <w:rPr>
      <w:vertAlign w:val="superscript"/>
    </w:rPr>
  </w:style>
  <w:style w:type="character" w:customStyle="1" w:styleId="WW-EndnoteReference9">
    <w:name w:val="WW-Endnote Reference9"/>
    <w:rsid w:val="001A75DA"/>
    <w:rPr>
      <w:vertAlign w:val="superscript"/>
    </w:rPr>
  </w:style>
  <w:style w:type="character" w:customStyle="1" w:styleId="WW-FootnoteReference10">
    <w:name w:val="WW-Footnote Reference10"/>
    <w:rsid w:val="001A75DA"/>
    <w:rPr>
      <w:vertAlign w:val="superscript"/>
    </w:rPr>
  </w:style>
  <w:style w:type="character" w:customStyle="1" w:styleId="WW-EndnoteReference10">
    <w:name w:val="WW-Endnote Reference10"/>
    <w:rsid w:val="001A75DA"/>
    <w:rPr>
      <w:vertAlign w:val="superscript"/>
    </w:rPr>
  </w:style>
  <w:style w:type="character" w:customStyle="1" w:styleId="WW-FootnoteReference11">
    <w:name w:val="WW-Footnote Reference11"/>
    <w:rsid w:val="001A75DA"/>
    <w:rPr>
      <w:vertAlign w:val="superscript"/>
    </w:rPr>
  </w:style>
  <w:style w:type="character" w:customStyle="1" w:styleId="WW-EndnoteReference11">
    <w:name w:val="WW-Endnote Reference11"/>
    <w:rsid w:val="001A75DA"/>
    <w:rPr>
      <w:vertAlign w:val="superscript"/>
    </w:rPr>
  </w:style>
  <w:style w:type="character" w:customStyle="1" w:styleId="WW-FootnoteReference12">
    <w:name w:val="WW-Footnote Reference12"/>
    <w:rsid w:val="001A75DA"/>
    <w:rPr>
      <w:vertAlign w:val="superscript"/>
    </w:rPr>
  </w:style>
  <w:style w:type="character" w:customStyle="1" w:styleId="WW-EndnoteReference12">
    <w:name w:val="WW-Endnote Reference12"/>
    <w:rsid w:val="001A75DA"/>
    <w:rPr>
      <w:vertAlign w:val="superscript"/>
    </w:rPr>
  </w:style>
  <w:style w:type="character" w:customStyle="1" w:styleId="WW-FootnoteReference13">
    <w:name w:val="WW-Footnote Reference13"/>
    <w:rsid w:val="001A75DA"/>
    <w:rPr>
      <w:vertAlign w:val="superscript"/>
    </w:rPr>
  </w:style>
  <w:style w:type="character" w:customStyle="1" w:styleId="WW-EndnoteReference13">
    <w:name w:val="WW-Endnote Reference13"/>
    <w:rsid w:val="001A75DA"/>
    <w:rPr>
      <w:vertAlign w:val="superscript"/>
    </w:rPr>
  </w:style>
  <w:style w:type="character" w:customStyle="1" w:styleId="41">
    <w:name w:val="Παραπομπή υποσημείωσης4"/>
    <w:rsid w:val="001A75DA"/>
    <w:rPr>
      <w:vertAlign w:val="superscript"/>
    </w:rPr>
  </w:style>
  <w:style w:type="character" w:customStyle="1" w:styleId="ab">
    <w:name w:val="Σύμβολα σημείωσης τέλους"/>
    <w:rsid w:val="001A75DA"/>
    <w:rPr>
      <w:vertAlign w:val="superscript"/>
    </w:rPr>
  </w:style>
  <w:style w:type="character" w:customStyle="1" w:styleId="23">
    <w:name w:val="Παραπομπή υποσημείωσης2"/>
    <w:rsid w:val="001A75DA"/>
    <w:rPr>
      <w:vertAlign w:val="superscript"/>
    </w:rPr>
  </w:style>
  <w:style w:type="character" w:customStyle="1" w:styleId="24">
    <w:name w:val="Παραπομπή σημείωσης τέλους2"/>
    <w:rsid w:val="001A75DA"/>
    <w:rPr>
      <w:vertAlign w:val="superscript"/>
    </w:rPr>
  </w:style>
  <w:style w:type="character" w:customStyle="1" w:styleId="WW-FootnoteReference14">
    <w:name w:val="WW-Footnote Reference14"/>
    <w:rsid w:val="001A75DA"/>
    <w:rPr>
      <w:vertAlign w:val="superscript"/>
    </w:rPr>
  </w:style>
  <w:style w:type="character" w:customStyle="1" w:styleId="WW-EndnoteReference14">
    <w:name w:val="WW-Endnote Reference14"/>
    <w:rsid w:val="001A75DA"/>
    <w:rPr>
      <w:vertAlign w:val="superscript"/>
    </w:rPr>
  </w:style>
  <w:style w:type="character" w:customStyle="1" w:styleId="WW-FootnoteReference15">
    <w:name w:val="WW-Footnote Reference15"/>
    <w:rsid w:val="001A75DA"/>
    <w:rPr>
      <w:vertAlign w:val="superscript"/>
    </w:rPr>
  </w:style>
  <w:style w:type="character" w:customStyle="1" w:styleId="WW-EndnoteReference15">
    <w:name w:val="WW-Endnote Reference15"/>
    <w:rsid w:val="001A75DA"/>
    <w:rPr>
      <w:vertAlign w:val="superscript"/>
    </w:rPr>
  </w:style>
  <w:style w:type="character" w:customStyle="1" w:styleId="WW-FootnoteReference16">
    <w:name w:val="WW-Footnote Reference16"/>
    <w:rsid w:val="001A75DA"/>
    <w:rPr>
      <w:vertAlign w:val="superscript"/>
    </w:rPr>
  </w:style>
  <w:style w:type="character" w:customStyle="1" w:styleId="WW-EndnoteReference16">
    <w:name w:val="WW-Endnote Reference16"/>
    <w:rsid w:val="001A75DA"/>
    <w:rPr>
      <w:vertAlign w:val="superscript"/>
    </w:rPr>
  </w:style>
  <w:style w:type="character" w:customStyle="1" w:styleId="WW-FootnoteReference17">
    <w:name w:val="WW-Footnote Reference17"/>
    <w:rsid w:val="001A75DA"/>
    <w:rPr>
      <w:vertAlign w:val="superscript"/>
    </w:rPr>
  </w:style>
  <w:style w:type="character" w:customStyle="1" w:styleId="WW-EndnoteReference17">
    <w:name w:val="WW-Endnote Reference17"/>
    <w:rsid w:val="001A75DA"/>
    <w:rPr>
      <w:vertAlign w:val="superscript"/>
    </w:rPr>
  </w:style>
  <w:style w:type="character" w:customStyle="1" w:styleId="31">
    <w:name w:val="Παραπομπή υποσημείωσης3"/>
    <w:rsid w:val="001A75DA"/>
    <w:rPr>
      <w:vertAlign w:val="superscript"/>
    </w:rPr>
  </w:style>
  <w:style w:type="character" w:customStyle="1" w:styleId="32">
    <w:name w:val="Παραπομπή σημείωσης τέλους3"/>
    <w:rsid w:val="001A75DA"/>
    <w:rPr>
      <w:vertAlign w:val="superscript"/>
    </w:rPr>
  </w:style>
  <w:style w:type="character" w:customStyle="1" w:styleId="WW-FootnoteReference18">
    <w:name w:val="WW-Footnote Reference18"/>
    <w:rsid w:val="001A75DA"/>
    <w:rPr>
      <w:vertAlign w:val="superscript"/>
    </w:rPr>
  </w:style>
  <w:style w:type="character" w:customStyle="1" w:styleId="WW-EndnoteReference18">
    <w:name w:val="WW-Endnote Reference18"/>
    <w:rsid w:val="001A75DA"/>
    <w:rPr>
      <w:vertAlign w:val="superscript"/>
    </w:rPr>
  </w:style>
  <w:style w:type="character" w:customStyle="1" w:styleId="WW-FootnoteReference19">
    <w:name w:val="WW-Footnote Reference19"/>
    <w:rsid w:val="001A75DA"/>
    <w:rPr>
      <w:vertAlign w:val="superscript"/>
    </w:rPr>
  </w:style>
  <w:style w:type="character" w:customStyle="1" w:styleId="WW-EndnoteReference19">
    <w:name w:val="WW-Endnote Reference19"/>
    <w:rsid w:val="001A75DA"/>
    <w:rPr>
      <w:vertAlign w:val="superscript"/>
    </w:rPr>
  </w:style>
  <w:style w:type="character" w:customStyle="1" w:styleId="WW-FootnoteReference20">
    <w:name w:val="WW-Footnote Reference20"/>
    <w:rsid w:val="001A75DA"/>
    <w:rPr>
      <w:vertAlign w:val="superscript"/>
    </w:rPr>
  </w:style>
  <w:style w:type="character" w:customStyle="1" w:styleId="WW-EndnoteReference20">
    <w:name w:val="WW-Endnote Reference20"/>
    <w:rsid w:val="001A75DA"/>
    <w:rPr>
      <w:vertAlign w:val="superscript"/>
    </w:rPr>
  </w:style>
  <w:style w:type="character" w:customStyle="1" w:styleId="ac">
    <w:name w:val="Σύνδεση ευρετηρίου"/>
    <w:rsid w:val="001A75DA"/>
  </w:style>
  <w:style w:type="character" w:customStyle="1" w:styleId="WW-0">
    <w:name w:val="WW-Παραπομπή υποσημείωσης"/>
    <w:rsid w:val="001A75DA"/>
    <w:rPr>
      <w:vertAlign w:val="superscript"/>
    </w:rPr>
  </w:style>
  <w:style w:type="character" w:customStyle="1" w:styleId="42">
    <w:name w:val="Παραπομπή σημείωσης τέλους4"/>
    <w:rsid w:val="001A75DA"/>
    <w:rPr>
      <w:vertAlign w:val="superscript"/>
    </w:rPr>
  </w:style>
  <w:style w:type="character" w:customStyle="1" w:styleId="Char2">
    <w:name w:val="Κείμενο υποσημείωσης Char"/>
    <w:rsid w:val="001A75DA"/>
    <w:rPr>
      <w:rFonts w:ascii="Calibri" w:hAnsi="Calibri" w:cs="Calibri"/>
      <w:sz w:val="18"/>
      <w:lang w:val="en-IE" w:eastAsia="zh-CN"/>
    </w:rPr>
  </w:style>
  <w:style w:type="character" w:styleId="ad">
    <w:name w:val="footnote reference"/>
    <w:uiPriority w:val="99"/>
    <w:rsid w:val="001A75DA"/>
    <w:rPr>
      <w:vertAlign w:val="superscript"/>
    </w:rPr>
  </w:style>
  <w:style w:type="character" w:styleId="ae">
    <w:name w:val="endnote reference"/>
    <w:rsid w:val="001A75DA"/>
    <w:rPr>
      <w:vertAlign w:val="superscript"/>
    </w:rPr>
  </w:style>
  <w:style w:type="character" w:customStyle="1" w:styleId="WW-FootnoteReference123">
    <w:name w:val="WW-Footnote Reference123"/>
    <w:rsid w:val="001A75DA"/>
    <w:rPr>
      <w:vertAlign w:val="superscript"/>
    </w:rPr>
  </w:style>
  <w:style w:type="paragraph" w:customStyle="1" w:styleId="af">
    <w:name w:val="Επικεφαλίδα"/>
    <w:basedOn w:val="a"/>
    <w:next w:val="af0"/>
    <w:rsid w:val="001A75DA"/>
    <w:pPr>
      <w:keepNext/>
      <w:spacing w:before="240"/>
    </w:pPr>
    <w:rPr>
      <w:rFonts w:ascii="Liberation Sans" w:eastAsia="Microsoft YaHei" w:hAnsi="Liberation Sans" w:cs="Mangal"/>
      <w:sz w:val="28"/>
      <w:szCs w:val="28"/>
    </w:rPr>
  </w:style>
  <w:style w:type="paragraph" w:styleId="af0">
    <w:name w:val="Body Text"/>
    <w:basedOn w:val="a"/>
    <w:rsid w:val="001A75DA"/>
    <w:pPr>
      <w:spacing w:after="240"/>
    </w:pPr>
  </w:style>
  <w:style w:type="paragraph" w:styleId="af1">
    <w:name w:val="List"/>
    <w:basedOn w:val="af0"/>
    <w:rsid w:val="001A75DA"/>
    <w:rPr>
      <w:rFonts w:cs="Mangal"/>
    </w:rPr>
  </w:style>
  <w:style w:type="paragraph" w:customStyle="1" w:styleId="43">
    <w:name w:val="Λεζάντα4"/>
    <w:basedOn w:val="a"/>
    <w:rsid w:val="001A75DA"/>
    <w:pPr>
      <w:suppressLineNumbers/>
      <w:spacing w:before="120"/>
    </w:pPr>
    <w:rPr>
      <w:rFonts w:cs="Mangal"/>
      <w:i/>
      <w:iCs/>
      <w:sz w:val="24"/>
    </w:rPr>
  </w:style>
  <w:style w:type="paragraph" w:customStyle="1" w:styleId="af2">
    <w:name w:val="Ευρετήριο"/>
    <w:basedOn w:val="a"/>
    <w:rsid w:val="001A75DA"/>
    <w:pPr>
      <w:suppressLineNumbers/>
    </w:pPr>
    <w:rPr>
      <w:rFonts w:cs="Mangal"/>
    </w:rPr>
  </w:style>
  <w:style w:type="paragraph" w:customStyle="1" w:styleId="WW-1">
    <w:name w:val="WW-Λεζάντα"/>
    <w:basedOn w:val="a"/>
    <w:rsid w:val="001A75DA"/>
    <w:pPr>
      <w:suppressLineNumbers/>
      <w:spacing w:before="120"/>
    </w:pPr>
    <w:rPr>
      <w:rFonts w:cs="Mangal"/>
      <w:i/>
      <w:iCs/>
      <w:sz w:val="24"/>
    </w:rPr>
  </w:style>
  <w:style w:type="paragraph" w:customStyle="1" w:styleId="WW-Caption">
    <w:name w:val="WW-Caption"/>
    <w:basedOn w:val="a"/>
    <w:rsid w:val="001A75DA"/>
    <w:pPr>
      <w:suppressLineNumbers/>
      <w:spacing w:before="120"/>
    </w:pPr>
    <w:rPr>
      <w:rFonts w:cs="Mangal"/>
      <w:i/>
      <w:iCs/>
      <w:sz w:val="24"/>
    </w:rPr>
  </w:style>
  <w:style w:type="paragraph" w:customStyle="1" w:styleId="WW-Caption1">
    <w:name w:val="WW-Caption1"/>
    <w:basedOn w:val="a"/>
    <w:rsid w:val="001A75DA"/>
    <w:pPr>
      <w:suppressLineNumbers/>
      <w:spacing w:before="120"/>
    </w:pPr>
    <w:rPr>
      <w:rFonts w:cs="Mangal"/>
      <w:i/>
      <w:iCs/>
      <w:sz w:val="24"/>
    </w:rPr>
  </w:style>
  <w:style w:type="paragraph" w:customStyle="1" w:styleId="33">
    <w:name w:val="Λεζάντα3"/>
    <w:basedOn w:val="a"/>
    <w:rsid w:val="001A75DA"/>
    <w:pPr>
      <w:suppressLineNumbers/>
      <w:spacing w:before="120"/>
    </w:pPr>
    <w:rPr>
      <w:rFonts w:cs="Mangal"/>
      <w:i/>
      <w:iCs/>
      <w:sz w:val="24"/>
    </w:rPr>
  </w:style>
  <w:style w:type="paragraph" w:customStyle="1" w:styleId="WW-Caption11">
    <w:name w:val="WW-Caption11"/>
    <w:basedOn w:val="a"/>
    <w:rsid w:val="001A75DA"/>
    <w:pPr>
      <w:suppressLineNumbers/>
      <w:spacing w:before="120"/>
    </w:pPr>
    <w:rPr>
      <w:rFonts w:cs="Mangal"/>
      <w:i/>
      <w:iCs/>
      <w:sz w:val="24"/>
    </w:rPr>
  </w:style>
  <w:style w:type="paragraph" w:customStyle="1" w:styleId="WW-Caption111">
    <w:name w:val="WW-Caption111"/>
    <w:basedOn w:val="a"/>
    <w:rsid w:val="001A75DA"/>
    <w:pPr>
      <w:suppressLineNumbers/>
      <w:spacing w:before="120"/>
    </w:pPr>
    <w:rPr>
      <w:rFonts w:cs="Mangal"/>
      <w:i/>
      <w:iCs/>
      <w:sz w:val="24"/>
    </w:rPr>
  </w:style>
  <w:style w:type="paragraph" w:customStyle="1" w:styleId="WW-Caption1111">
    <w:name w:val="WW-Caption1111"/>
    <w:basedOn w:val="a"/>
    <w:rsid w:val="001A75DA"/>
    <w:pPr>
      <w:suppressLineNumbers/>
      <w:spacing w:before="120"/>
    </w:pPr>
    <w:rPr>
      <w:rFonts w:cs="Mangal"/>
      <w:i/>
      <w:iCs/>
      <w:sz w:val="24"/>
    </w:rPr>
  </w:style>
  <w:style w:type="paragraph" w:customStyle="1" w:styleId="WW-Caption11111">
    <w:name w:val="WW-Caption11111"/>
    <w:basedOn w:val="a"/>
    <w:rsid w:val="001A75DA"/>
    <w:pPr>
      <w:suppressLineNumbers/>
      <w:spacing w:before="120"/>
    </w:pPr>
    <w:rPr>
      <w:rFonts w:cs="Mangal"/>
      <w:i/>
      <w:iCs/>
      <w:sz w:val="24"/>
    </w:rPr>
  </w:style>
  <w:style w:type="paragraph" w:customStyle="1" w:styleId="25">
    <w:name w:val="Λεζάντα2"/>
    <w:basedOn w:val="a"/>
    <w:rsid w:val="001A75DA"/>
    <w:pPr>
      <w:suppressLineNumbers/>
      <w:spacing w:before="120"/>
    </w:pPr>
    <w:rPr>
      <w:rFonts w:cs="Mangal"/>
      <w:i/>
      <w:iCs/>
      <w:sz w:val="24"/>
    </w:rPr>
  </w:style>
  <w:style w:type="paragraph" w:customStyle="1" w:styleId="Caption1">
    <w:name w:val="Caption1"/>
    <w:basedOn w:val="a"/>
    <w:rsid w:val="001A75DA"/>
    <w:pPr>
      <w:suppressLineNumbers/>
      <w:spacing w:before="120"/>
    </w:pPr>
    <w:rPr>
      <w:rFonts w:cs="Mangal"/>
      <w:i/>
      <w:iCs/>
      <w:sz w:val="24"/>
    </w:rPr>
  </w:style>
  <w:style w:type="paragraph" w:customStyle="1" w:styleId="WW-Caption111111">
    <w:name w:val="WW-Caption111111"/>
    <w:basedOn w:val="a"/>
    <w:rsid w:val="001A75DA"/>
    <w:pPr>
      <w:suppressLineNumbers/>
      <w:spacing w:before="120"/>
    </w:pPr>
    <w:rPr>
      <w:rFonts w:cs="Mangal"/>
      <w:i/>
      <w:iCs/>
      <w:sz w:val="24"/>
    </w:rPr>
  </w:style>
  <w:style w:type="paragraph" w:customStyle="1" w:styleId="WW-Caption1111111">
    <w:name w:val="WW-Caption1111111"/>
    <w:basedOn w:val="a"/>
    <w:rsid w:val="001A75DA"/>
    <w:pPr>
      <w:suppressLineNumbers/>
      <w:spacing w:before="120"/>
    </w:pPr>
    <w:rPr>
      <w:rFonts w:cs="Mangal"/>
      <w:i/>
      <w:iCs/>
      <w:sz w:val="24"/>
    </w:rPr>
  </w:style>
  <w:style w:type="paragraph" w:customStyle="1" w:styleId="WW-Caption11111111">
    <w:name w:val="WW-Caption11111111"/>
    <w:basedOn w:val="a"/>
    <w:rsid w:val="001A75DA"/>
    <w:pPr>
      <w:suppressLineNumbers/>
      <w:spacing w:before="120"/>
    </w:pPr>
    <w:rPr>
      <w:rFonts w:cs="Mangal"/>
      <w:i/>
      <w:iCs/>
      <w:sz w:val="24"/>
    </w:rPr>
  </w:style>
  <w:style w:type="paragraph" w:customStyle="1" w:styleId="WW-Caption111111111">
    <w:name w:val="WW-Caption111111111"/>
    <w:basedOn w:val="a"/>
    <w:rsid w:val="001A75DA"/>
    <w:pPr>
      <w:suppressLineNumbers/>
      <w:spacing w:before="120"/>
    </w:pPr>
    <w:rPr>
      <w:rFonts w:cs="Mangal"/>
      <w:i/>
      <w:iCs/>
      <w:sz w:val="24"/>
    </w:rPr>
  </w:style>
  <w:style w:type="paragraph" w:customStyle="1" w:styleId="WW-Caption1111111111">
    <w:name w:val="WW-Caption1111111111"/>
    <w:basedOn w:val="a"/>
    <w:rsid w:val="001A75DA"/>
    <w:pPr>
      <w:suppressLineNumbers/>
      <w:spacing w:before="120"/>
    </w:pPr>
    <w:rPr>
      <w:rFonts w:cs="Mangal"/>
      <w:i/>
      <w:iCs/>
      <w:sz w:val="24"/>
    </w:rPr>
  </w:style>
  <w:style w:type="paragraph" w:customStyle="1" w:styleId="WW-Caption11111111111">
    <w:name w:val="WW-Caption11111111111"/>
    <w:basedOn w:val="a"/>
    <w:rsid w:val="001A75DA"/>
    <w:pPr>
      <w:suppressLineNumbers/>
      <w:spacing w:before="120"/>
    </w:pPr>
    <w:rPr>
      <w:rFonts w:cs="Mangal"/>
      <w:i/>
      <w:iCs/>
      <w:sz w:val="24"/>
    </w:rPr>
  </w:style>
  <w:style w:type="paragraph" w:customStyle="1" w:styleId="WW-Caption111111111111">
    <w:name w:val="WW-Caption111111111111"/>
    <w:basedOn w:val="a"/>
    <w:rsid w:val="001A75DA"/>
    <w:pPr>
      <w:suppressLineNumbers/>
      <w:spacing w:before="120"/>
    </w:pPr>
    <w:rPr>
      <w:rFonts w:cs="Mangal"/>
      <w:i/>
      <w:iCs/>
      <w:sz w:val="24"/>
    </w:rPr>
  </w:style>
  <w:style w:type="paragraph" w:customStyle="1" w:styleId="WW-Caption1111111111111">
    <w:name w:val="WW-Caption1111111111111"/>
    <w:basedOn w:val="a"/>
    <w:rsid w:val="001A75DA"/>
    <w:pPr>
      <w:suppressLineNumbers/>
      <w:spacing w:before="120"/>
    </w:pPr>
    <w:rPr>
      <w:rFonts w:cs="Mangal"/>
      <w:i/>
      <w:iCs/>
      <w:sz w:val="24"/>
    </w:rPr>
  </w:style>
  <w:style w:type="paragraph" w:customStyle="1" w:styleId="WW-Caption11111111111111">
    <w:name w:val="WW-Caption11111111111111"/>
    <w:basedOn w:val="a"/>
    <w:rsid w:val="001A75DA"/>
    <w:pPr>
      <w:suppressLineNumbers/>
      <w:spacing w:before="120"/>
    </w:pPr>
    <w:rPr>
      <w:rFonts w:cs="Mangal"/>
      <w:i/>
      <w:iCs/>
      <w:sz w:val="24"/>
    </w:rPr>
  </w:style>
  <w:style w:type="paragraph" w:customStyle="1" w:styleId="WW-Caption111111111111111">
    <w:name w:val="WW-Caption111111111111111"/>
    <w:basedOn w:val="a"/>
    <w:rsid w:val="001A75DA"/>
    <w:pPr>
      <w:suppressLineNumbers/>
      <w:spacing w:before="120"/>
    </w:pPr>
    <w:rPr>
      <w:rFonts w:cs="Mangal"/>
      <w:i/>
      <w:iCs/>
      <w:sz w:val="24"/>
    </w:rPr>
  </w:style>
  <w:style w:type="paragraph" w:customStyle="1" w:styleId="WW-Caption1111111111111111">
    <w:name w:val="WW-Caption1111111111111111"/>
    <w:basedOn w:val="a"/>
    <w:rsid w:val="001A75DA"/>
    <w:pPr>
      <w:suppressLineNumbers/>
      <w:spacing w:before="120"/>
    </w:pPr>
    <w:rPr>
      <w:rFonts w:cs="Mangal"/>
      <w:i/>
      <w:iCs/>
      <w:sz w:val="24"/>
    </w:rPr>
  </w:style>
  <w:style w:type="paragraph" w:customStyle="1" w:styleId="15">
    <w:name w:val="Λεζάντα1"/>
    <w:basedOn w:val="a"/>
    <w:rsid w:val="001A75DA"/>
    <w:pPr>
      <w:suppressLineNumbers/>
      <w:spacing w:before="120"/>
    </w:pPr>
    <w:rPr>
      <w:rFonts w:cs="Mangal"/>
      <w:i/>
      <w:iCs/>
      <w:sz w:val="24"/>
    </w:rPr>
  </w:style>
  <w:style w:type="paragraph" w:customStyle="1" w:styleId="WW-Caption11111111111111111">
    <w:name w:val="WW-Caption11111111111111111"/>
    <w:basedOn w:val="a"/>
    <w:rsid w:val="001A75DA"/>
    <w:pPr>
      <w:suppressLineNumbers/>
      <w:spacing w:before="120"/>
    </w:pPr>
    <w:rPr>
      <w:rFonts w:cs="Mangal"/>
      <w:i/>
      <w:iCs/>
      <w:sz w:val="24"/>
    </w:rPr>
  </w:style>
  <w:style w:type="paragraph" w:customStyle="1" w:styleId="WW-Caption111111111111111111">
    <w:name w:val="WW-Caption111111111111111111"/>
    <w:basedOn w:val="a"/>
    <w:rsid w:val="001A75DA"/>
    <w:pPr>
      <w:suppressLineNumbers/>
      <w:spacing w:before="120"/>
    </w:pPr>
    <w:rPr>
      <w:rFonts w:cs="Mangal"/>
      <w:i/>
      <w:iCs/>
      <w:sz w:val="24"/>
    </w:rPr>
  </w:style>
  <w:style w:type="paragraph" w:customStyle="1" w:styleId="WW-Caption1111111111111111111">
    <w:name w:val="WW-Caption1111111111111111111"/>
    <w:basedOn w:val="a"/>
    <w:rsid w:val="001A75DA"/>
    <w:pPr>
      <w:suppressLineNumbers/>
      <w:spacing w:before="120"/>
    </w:pPr>
    <w:rPr>
      <w:rFonts w:cs="Mangal"/>
      <w:i/>
      <w:iCs/>
      <w:sz w:val="24"/>
    </w:rPr>
  </w:style>
  <w:style w:type="paragraph" w:customStyle="1" w:styleId="WW-Caption11111111111111111111">
    <w:name w:val="WW-Caption11111111111111111111"/>
    <w:basedOn w:val="a"/>
    <w:rsid w:val="001A75DA"/>
    <w:pPr>
      <w:suppressLineNumbers/>
      <w:spacing w:before="120"/>
    </w:pPr>
    <w:rPr>
      <w:rFonts w:cs="Mangal"/>
      <w:i/>
      <w:iCs/>
      <w:sz w:val="24"/>
    </w:rPr>
  </w:style>
  <w:style w:type="paragraph" w:customStyle="1" w:styleId="Bullet">
    <w:name w:val="Bullet"/>
    <w:basedOn w:val="a"/>
    <w:rsid w:val="001A75DA"/>
    <w:pPr>
      <w:numPr>
        <w:numId w:val="4"/>
      </w:numPr>
      <w:spacing w:after="100"/>
    </w:pPr>
    <w:rPr>
      <w:rFonts w:eastAsia="MS Mincho"/>
      <w:lang w:val="en-US" w:eastAsia="ja-JP"/>
    </w:rPr>
  </w:style>
  <w:style w:type="paragraph" w:customStyle="1" w:styleId="16">
    <w:name w:val="Ημερομηνία1"/>
    <w:basedOn w:val="a"/>
    <w:next w:val="a"/>
    <w:rsid w:val="001A75DA"/>
    <w:pPr>
      <w:spacing w:after="100"/>
    </w:pPr>
    <w:rPr>
      <w:rFonts w:eastAsia="MS Mincho"/>
      <w:lang w:val="en-US" w:eastAsia="ja-JP"/>
    </w:rPr>
  </w:style>
  <w:style w:type="paragraph" w:customStyle="1" w:styleId="DocTitle">
    <w:name w:val="Doc Title"/>
    <w:basedOn w:val="1"/>
    <w:rsid w:val="001A75DA"/>
  </w:style>
  <w:style w:type="paragraph" w:customStyle="1" w:styleId="inserttext">
    <w:name w:val="insert text"/>
    <w:basedOn w:val="a"/>
    <w:rsid w:val="001A75DA"/>
    <w:pPr>
      <w:spacing w:after="100"/>
      <w:ind w:left="794"/>
    </w:pPr>
    <w:rPr>
      <w:rFonts w:eastAsia="MS Mincho"/>
      <w:lang w:val="en-US" w:eastAsia="ja-JP"/>
    </w:rPr>
  </w:style>
  <w:style w:type="paragraph" w:styleId="af3">
    <w:name w:val="footer"/>
    <w:basedOn w:val="a"/>
    <w:rsid w:val="001A75DA"/>
    <w:pPr>
      <w:spacing w:after="100"/>
    </w:pPr>
    <w:rPr>
      <w:rFonts w:eastAsia="MS Mincho"/>
      <w:lang w:val="en-US" w:eastAsia="ja-JP"/>
    </w:rPr>
  </w:style>
  <w:style w:type="paragraph" w:styleId="af4">
    <w:name w:val="header"/>
    <w:basedOn w:val="a"/>
    <w:rsid w:val="001A75DA"/>
  </w:style>
  <w:style w:type="paragraph" w:customStyle="1" w:styleId="26">
    <w:name w:val="Κείμενο πλαισίου2"/>
    <w:basedOn w:val="a"/>
    <w:rsid w:val="001A75DA"/>
    <w:rPr>
      <w:rFonts w:ascii="Tahoma" w:hAnsi="Tahoma" w:cs="Tahoma"/>
      <w:sz w:val="16"/>
      <w:szCs w:val="16"/>
    </w:rPr>
  </w:style>
  <w:style w:type="paragraph" w:customStyle="1" w:styleId="27">
    <w:name w:val="Κείμενο σχολίου2"/>
    <w:basedOn w:val="a"/>
    <w:rsid w:val="001A75DA"/>
    <w:rPr>
      <w:sz w:val="20"/>
      <w:szCs w:val="20"/>
    </w:rPr>
  </w:style>
  <w:style w:type="paragraph" w:customStyle="1" w:styleId="28">
    <w:name w:val="Θέμα σχολίου2"/>
    <w:basedOn w:val="27"/>
    <w:next w:val="27"/>
    <w:rsid w:val="001A75DA"/>
    <w:rPr>
      <w:b/>
      <w:bCs/>
    </w:rPr>
  </w:style>
  <w:style w:type="paragraph" w:customStyle="1" w:styleId="29">
    <w:name w:val="Αναθεώρηση2"/>
    <w:rsid w:val="001A75DA"/>
    <w:pPr>
      <w:suppressAutoHyphens/>
    </w:pPr>
    <w:rPr>
      <w:sz w:val="24"/>
      <w:szCs w:val="24"/>
      <w:lang w:val="en-GB" w:eastAsia="ar-SA"/>
    </w:rPr>
  </w:style>
  <w:style w:type="paragraph" w:customStyle="1" w:styleId="western">
    <w:name w:val="western"/>
    <w:basedOn w:val="a"/>
    <w:rsid w:val="001A75DA"/>
    <w:pPr>
      <w:spacing w:before="280" w:after="200"/>
    </w:pPr>
    <w:rPr>
      <w:rFonts w:ascii="Arial Unicode MS" w:eastAsia="Arial Unicode MS" w:hAnsi="Arial Unicode MS" w:cs="Arial Unicode MS"/>
    </w:rPr>
  </w:style>
  <w:style w:type="paragraph" w:customStyle="1" w:styleId="17">
    <w:name w:val="Παράγραφος λίστας1"/>
    <w:basedOn w:val="a"/>
    <w:rsid w:val="001A75DA"/>
    <w:pPr>
      <w:spacing w:after="200"/>
      <w:ind w:left="720"/>
    </w:pPr>
  </w:style>
  <w:style w:type="paragraph" w:styleId="af5">
    <w:name w:val="footnote text"/>
    <w:basedOn w:val="a"/>
    <w:rsid w:val="001A75DA"/>
    <w:pPr>
      <w:spacing w:after="0"/>
      <w:ind w:left="425" w:hanging="425"/>
    </w:pPr>
    <w:rPr>
      <w:sz w:val="18"/>
      <w:szCs w:val="20"/>
      <w:lang w:val="en-IE"/>
    </w:rPr>
  </w:style>
  <w:style w:type="paragraph" w:styleId="18">
    <w:name w:val="toc 1"/>
    <w:basedOn w:val="a"/>
    <w:next w:val="a"/>
    <w:uiPriority w:val="39"/>
    <w:rsid w:val="001A75DA"/>
    <w:pPr>
      <w:spacing w:before="120"/>
      <w:jc w:val="left"/>
    </w:pPr>
    <w:rPr>
      <w:b/>
      <w:bCs/>
      <w:caps/>
      <w:sz w:val="20"/>
      <w:szCs w:val="20"/>
    </w:rPr>
  </w:style>
  <w:style w:type="paragraph" w:styleId="2a">
    <w:name w:val="toc 2"/>
    <w:basedOn w:val="a"/>
    <w:next w:val="a"/>
    <w:uiPriority w:val="39"/>
    <w:rsid w:val="001A75DA"/>
    <w:pPr>
      <w:spacing w:after="0"/>
      <w:ind w:left="220"/>
      <w:jc w:val="left"/>
    </w:pPr>
    <w:rPr>
      <w:smallCaps/>
      <w:sz w:val="20"/>
      <w:szCs w:val="20"/>
    </w:rPr>
  </w:style>
  <w:style w:type="paragraph" w:styleId="34">
    <w:name w:val="toc 3"/>
    <w:basedOn w:val="a"/>
    <w:next w:val="a"/>
    <w:uiPriority w:val="39"/>
    <w:rsid w:val="001A75DA"/>
    <w:pPr>
      <w:spacing w:after="0"/>
      <w:ind w:left="440"/>
      <w:jc w:val="left"/>
    </w:pPr>
    <w:rPr>
      <w:i/>
      <w:iCs/>
      <w:sz w:val="20"/>
      <w:szCs w:val="20"/>
    </w:rPr>
  </w:style>
  <w:style w:type="paragraph" w:styleId="44">
    <w:name w:val="toc 4"/>
    <w:basedOn w:val="a"/>
    <w:next w:val="a"/>
    <w:uiPriority w:val="39"/>
    <w:rsid w:val="001A75DA"/>
    <w:pPr>
      <w:spacing w:after="0"/>
      <w:ind w:left="660"/>
      <w:jc w:val="left"/>
    </w:pPr>
    <w:rPr>
      <w:sz w:val="18"/>
      <w:szCs w:val="18"/>
    </w:rPr>
  </w:style>
  <w:style w:type="paragraph" w:styleId="51">
    <w:name w:val="toc 5"/>
    <w:basedOn w:val="a"/>
    <w:next w:val="a"/>
    <w:uiPriority w:val="39"/>
    <w:rsid w:val="001A75DA"/>
    <w:pPr>
      <w:spacing w:after="0"/>
      <w:ind w:left="880"/>
      <w:jc w:val="left"/>
    </w:pPr>
    <w:rPr>
      <w:sz w:val="18"/>
      <w:szCs w:val="18"/>
    </w:rPr>
  </w:style>
  <w:style w:type="paragraph" w:styleId="6">
    <w:name w:val="toc 6"/>
    <w:basedOn w:val="a"/>
    <w:next w:val="a"/>
    <w:uiPriority w:val="39"/>
    <w:rsid w:val="001A75DA"/>
    <w:pPr>
      <w:spacing w:after="0"/>
      <w:ind w:left="1100"/>
      <w:jc w:val="left"/>
    </w:pPr>
    <w:rPr>
      <w:sz w:val="18"/>
      <w:szCs w:val="18"/>
    </w:rPr>
  </w:style>
  <w:style w:type="paragraph" w:styleId="7">
    <w:name w:val="toc 7"/>
    <w:basedOn w:val="a"/>
    <w:next w:val="a"/>
    <w:uiPriority w:val="39"/>
    <w:rsid w:val="001A75DA"/>
    <w:pPr>
      <w:spacing w:after="0"/>
      <w:ind w:left="1320"/>
      <w:jc w:val="left"/>
    </w:pPr>
    <w:rPr>
      <w:sz w:val="18"/>
      <w:szCs w:val="18"/>
    </w:rPr>
  </w:style>
  <w:style w:type="paragraph" w:styleId="8">
    <w:name w:val="toc 8"/>
    <w:basedOn w:val="a"/>
    <w:next w:val="a"/>
    <w:uiPriority w:val="39"/>
    <w:rsid w:val="001A75DA"/>
    <w:pPr>
      <w:spacing w:after="0"/>
      <w:ind w:left="1540"/>
      <w:jc w:val="left"/>
    </w:pPr>
    <w:rPr>
      <w:sz w:val="18"/>
      <w:szCs w:val="18"/>
    </w:rPr>
  </w:style>
  <w:style w:type="paragraph" w:styleId="9">
    <w:name w:val="toc 9"/>
    <w:basedOn w:val="a"/>
    <w:next w:val="a"/>
    <w:uiPriority w:val="39"/>
    <w:rsid w:val="001A75DA"/>
    <w:pPr>
      <w:spacing w:after="0"/>
      <w:ind w:left="1760"/>
      <w:jc w:val="left"/>
    </w:pPr>
    <w:rPr>
      <w:sz w:val="18"/>
      <w:szCs w:val="18"/>
    </w:rPr>
  </w:style>
  <w:style w:type="paragraph" w:customStyle="1" w:styleId="Style1">
    <w:name w:val="Style1"/>
    <w:basedOn w:val="DocTitle"/>
    <w:rsid w:val="001A75DA"/>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A75DA"/>
    <w:rPr>
      <w:rFonts w:ascii="Calibri" w:hAnsi="Calibri" w:cs="Calibri"/>
      <w:lang w:val="el-GR"/>
    </w:rPr>
  </w:style>
  <w:style w:type="paragraph" w:styleId="af6">
    <w:name w:val="endnote text"/>
    <w:basedOn w:val="a"/>
    <w:link w:val="Char3"/>
    <w:rsid w:val="001A75DA"/>
    <w:rPr>
      <w:sz w:val="20"/>
      <w:szCs w:val="20"/>
    </w:rPr>
  </w:style>
  <w:style w:type="paragraph" w:customStyle="1" w:styleId="Default">
    <w:name w:val="Default"/>
    <w:uiPriority w:val="99"/>
    <w:rsid w:val="001A75DA"/>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1A75DA"/>
  </w:style>
  <w:style w:type="paragraph" w:styleId="af8">
    <w:name w:val="Body Text Indent"/>
    <w:basedOn w:val="a"/>
    <w:rsid w:val="001A75DA"/>
    <w:pPr>
      <w:ind w:firstLine="1134"/>
    </w:pPr>
    <w:rPr>
      <w:rFonts w:ascii="Arial" w:hAnsi="Arial" w:cs="Arial"/>
    </w:rPr>
  </w:style>
  <w:style w:type="paragraph" w:customStyle="1" w:styleId="normalwithoutspacing">
    <w:name w:val="normal_without_spacing"/>
    <w:basedOn w:val="a"/>
    <w:uiPriority w:val="99"/>
    <w:rsid w:val="001A75DA"/>
    <w:pPr>
      <w:spacing w:after="60"/>
    </w:pPr>
    <w:rPr>
      <w:lang w:val="el-GR"/>
    </w:rPr>
  </w:style>
  <w:style w:type="paragraph" w:customStyle="1" w:styleId="foothanging">
    <w:name w:val="foot_hanging"/>
    <w:basedOn w:val="af5"/>
    <w:rsid w:val="001A75DA"/>
    <w:pPr>
      <w:ind w:left="426" w:hanging="426"/>
    </w:pPr>
    <w:rPr>
      <w:szCs w:val="18"/>
    </w:rPr>
  </w:style>
  <w:style w:type="paragraph" w:customStyle="1" w:styleId="-HTML2">
    <w:name w:val="Προ-διαμορφωμένο HTML2"/>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A75DA"/>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1A75DA"/>
    <w:pPr>
      <w:suppressAutoHyphens w:val="0"/>
      <w:spacing w:line="312" w:lineRule="auto"/>
      <w:ind w:left="283"/>
    </w:pPr>
    <w:rPr>
      <w:rFonts w:cs="Times New Roman"/>
      <w:sz w:val="16"/>
      <w:szCs w:val="16"/>
    </w:rPr>
  </w:style>
  <w:style w:type="paragraph" w:customStyle="1" w:styleId="19">
    <w:name w:val="Χωρίς διάστιχο1"/>
    <w:rsid w:val="001A75DA"/>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1A75DA"/>
    <w:pPr>
      <w:suppressLineNumbers/>
    </w:pPr>
  </w:style>
  <w:style w:type="paragraph" w:customStyle="1" w:styleId="afa">
    <w:name w:val="Επικεφαλίδα πίνακα"/>
    <w:basedOn w:val="af9"/>
    <w:rsid w:val="001A75DA"/>
    <w:pPr>
      <w:jc w:val="center"/>
    </w:pPr>
    <w:rPr>
      <w:b/>
      <w:bCs/>
    </w:rPr>
  </w:style>
  <w:style w:type="paragraph" w:customStyle="1" w:styleId="footers">
    <w:name w:val="footers"/>
    <w:basedOn w:val="foothanging"/>
    <w:rsid w:val="001A75DA"/>
  </w:style>
  <w:style w:type="paragraph" w:customStyle="1" w:styleId="Standard">
    <w:name w:val="Standard"/>
    <w:rsid w:val="001A75DA"/>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1A75DA"/>
    <w:pPr>
      <w:spacing w:after="120"/>
    </w:pPr>
  </w:style>
  <w:style w:type="paragraph" w:customStyle="1" w:styleId="Footnote">
    <w:name w:val="Footnote"/>
    <w:basedOn w:val="Standard"/>
    <w:rsid w:val="001A75DA"/>
    <w:pPr>
      <w:suppressLineNumbers/>
      <w:ind w:left="283" w:hanging="283"/>
    </w:pPr>
    <w:rPr>
      <w:sz w:val="20"/>
      <w:szCs w:val="20"/>
    </w:rPr>
  </w:style>
  <w:style w:type="paragraph" w:customStyle="1" w:styleId="311">
    <w:name w:val="Σώμα κείμενου 31"/>
    <w:basedOn w:val="a"/>
    <w:rsid w:val="001A75DA"/>
    <w:rPr>
      <w:sz w:val="16"/>
      <w:szCs w:val="16"/>
    </w:rPr>
  </w:style>
  <w:style w:type="paragraph" w:customStyle="1" w:styleId="fooot">
    <w:name w:val="fooot"/>
    <w:basedOn w:val="footers"/>
    <w:rsid w:val="001A75DA"/>
  </w:style>
  <w:style w:type="paragraph" w:customStyle="1" w:styleId="1a">
    <w:name w:val="Κείμενο πλαισίου1"/>
    <w:basedOn w:val="a"/>
    <w:rsid w:val="001A75DA"/>
    <w:pPr>
      <w:spacing w:after="0"/>
    </w:pPr>
    <w:rPr>
      <w:rFonts w:ascii="Tahoma" w:hAnsi="Tahoma" w:cs="Tahoma"/>
      <w:sz w:val="16"/>
      <w:szCs w:val="16"/>
    </w:rPr>
  </w:style>
  <w:style w:type="paragraph" w:customStyle="1" w:styleId="1b">
    <w:name w:val="Κείμενο σχολίου1"/>
    <w:basedOn w:val="a"/>
    <w:rsid w:val="001A75DA"/>
    <w:rPr>
      <w:sz w:val="20"/>
      <w:szCs w:val="20"/>
    </w:rPr>
  </w:style>
  <w:style w:type="paragraph" w:customStyle="1" w:styleId="1c">
    <w:name w:val="Θέμα σχολίου1"/>
    <w:basedOn w:val="1b"/>
    <w:next w:val="1b"/>
    <w:rsid w:val="001A75DA"/>
    <w:rPr>
      <w:b/>
      <w:bCs/>
    </w:rPr>
  </w:style>
  <w:style w:type="paragraph" w:customStyle="1" w:styleId="-HTML1">
    <w:name w:val="Προ-διαμορφωμένο HTML1"/>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1A75DA"/>
    <w:pPr>
      <w:suppressAutoHyphens/>
    </w:pPr>
    <w:rPr>
      <w:rFonts w:ascii="Calibri" w:hAnsi="Calibri" w:cs="Calibri"/>
      <w:sz w:val="22"/>
      <w:szCs w:val="24"/>
      <w:lang w:val="en-GB" w:eastAsia="ar-SA"/>
    </w:rPr>
  </w:style>
  <w:style w:type="paragraph" w:customStyle="1" w:styleId="21">
    <w:name w:val="Λίστα με κουκκίδες 21"/>
    <w:basedOn w:val="a"/>
    <w:rsid w:val="001A75D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1A75DA"/>
    <w:pPr>
      <w:tabs>
        <w:tab w:val="right" w:leader="dot" w:pos="7091"/>
      </w:tabs>
      <w:ind w:left="2547"/>
    </w:pPr>
  </w:style>
  <w:style w:type="paragraph" w:customStyle="1" w:styleId="afb">
    <w:name w:val="Οριζόντια γραμμή"/>
    <w:basedOn w:val="a"/>
    <w:next w:val="af0"/>
    <w:rsid w:val="001A75DA"/>
    <w:pPr>
      <w:suppressLineNumbers/>
      <w:spacing w:after="283"/>
    </w:pPr>
    <w:rPr>
      <w:sz w:val="12"/>
      <w:szCs w:val="12"/>
    </w:rPr>
  </w:style>
  <w:style w:type="paragraph" w:customStyle="1" w:styleId="210">
    <w:name w:val="Σώμα κείμενου 21"/>
    <w:basedOn w:val="a"/>
    <w:rsid w:val="001A75DA"/>
    <w:pPr>
      <w:overflowPunct w:val="0"/>
      <w:autoSpaceDE w:val="0"/>
      <w:spacing w:after="0"/>
      <w:textAlignment w:val="baseline"/>
    </w:pPr>
    <w:rPr>
      <w:rFonts w:ascii="Arial" w:hAnsi="Arial" w:cs="Arial"/>
      <w:szCs w:val="20"/>
      <w:lang w:val="el-GR"/>
    </w:rPr>
  </w:style>
  <w:style w:type="paragraph" w:customStyle="1" w:styleId="para-1">
    <w:name w:val="para-1"/>
    <w:basedOn w:val="a"/>
    <w:rsid w:val="001A75D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1A75DA"/>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99"/>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lrzxr">
    <w:name w:val="lrzxr"/>
    <w:basedOn w:val="a0"/>
    <w:uiPriority w:val="99"/>
    <w:rsid w:val="00D7276D"/>
  </w:style>
  <w:style w:type="character" w:customStyle="1" w:styleId="2Char">
    <w:name w:val="Επικεφαλίδα 2 Char"/>
    <w:basedOn w:val="a0"/>
    <w:link w:val="2"/>
    <w:uiPriority w:val="99"/>
    <w:rsid w:val="003E26E2"/>
    <w:rPr>
      <w:rFonts w:ascii="Arial" w:hAnsi="Arial" w:cs="Arial"/>
      <w:b/>
      <w:color w:val="002060"/>
      <w:sz w:val="24"/>
      <w:szCs w:val="22"/>
      <w:lang w:val="en-GB" w:eastAsia="ar-SA"/>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657459662">
      <w:bodyDiv w:val="1"/>
      <w:marLeft w:val="0"/>
      <w:marRight w:val="0"/>
      <w:marTop w:val="0"/>
      <w:marBottom w:val="0"/>
      <w:divBdr>
        <w:top w:val="none" w:sz="0" w:space="0" w:color="auto"/>
        <w:left w:val="none" w:sz="0" w:space="0" w:color="auto"/>
        <w:bottom w:val="none" w:sz="0" w:space="0" w:color="auto"/>
        <w:right w:val="none" w:sz="0" w:space="0" w:color="auto"/>
      </w:divBdr>
    </w:div>
    <w:div w:id="660699638">
      <w:bodyDiv w:val="1"/>
      <w:marLeft w:val="0"/>
      <w:marRight w:val="0"/>
      <w:marTop w:val="0"/>
      <w:marBottom w:val="0"/>
      <w:divBdr>
        <w:top w:val="none" w:sz="0" w:space="0" w:color="auto"/>
        <w:left w:val="none" w:sz="0" w:space="0" w:color="auto"/>
        <w:bottom w:val="none" w:sz="0" w:space="0" w:color="auto"/>
        <w:right w:val="none" w:sz="0" w:space="0" w:color="auto"/>
      </w:divBdr>
    </w:div>
    <w:div w:id="684357350">
      <w:bodyDiv w:val="1"/>
      <w:marLeft w:val="0"/>
      <w:marRight w:val="0"/>
      <w:marTop w:val="0"/>
      <w:marBottom w:val="0"/>
      <w:divBdr>
        <w:top w:val="none" w:sz="0" w:space="0" w:color="auto"/>
        <w:left w:val="none" w:sz="0" w:space="0" w:color="auto"/>
        <w:bottom w:val="none" w:sz="0" w:space="0" w:color="auto"/>
        <w:right w:val="none" w:sz="0" w:space="0" w:color="auto"/>
      </w:divBdr>
    </w:div>
    <w:div w:id="902562554">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649477577">
      <w:bodyDiv w:val="1"/>
      <w:marLeft w:val="0"/>
      <w:marRight w:val="0"/>
      <w:marTop w:val="0"/>
      <w:marBottom w:val="0"/>
      <w:divBdr>
        <w:top w:val="none" w:sz="0" w:space="0" w:color="auto"/>
        <w:left w:val="none" w:sz="0" w:space="0" w:color="auto"/>
        <w:bottom w:val="none" w:sz="0" w:space="0" w:color="auto"/>
        <w:right w:val="none" w:sz="0" w:space="0" w:color="auto"/>
      </w:divBdr>
    </w:div>
    <w:div w:id="1691099909">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6001-5B4F-49D1-A43F-A30A3576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5044</Words>
  <Characters>27241</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32221</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prom6</cp:lastModifiedBy>
  <cp:revision>71</cp:revision>
  <cp:lastPrinted>2024-06-05T08:01:00Z</cp:lastPrinted>
  <dcterms:created xsi:type="dcterms:W3CDTF">2023-11-19T08:32:00Z</dcterms:created>
  <dcterms:modified xsi:type="dcterms:W3CDTF">2024-06-10T05:35:00Z</dcterms:modified>
</cp:coreProperties>
</file>