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40" w:rsidRPr="00990634" w:rsidRDefault="00733240" w:rsidP="00076A5E">
      <w:pPr>
        <w:tabs>
          <w:tab w:val="left" w:pos="720"/>
        </w:tabs>
        <w:spacing w:after="0" w:line="240" w:lineRule="auto"/>
        <w:jc w:val="center"/>
        <w:rPr>
          <w:rFonts w:ascii="Arial Narrow" w:hAnsi="Arial Narrow" w:cs="Times New Roman"/>
          <w:b/>
          <w:sz w:val="16"/>
          <w:szCs w:val="16"/>
        </w:rPr>
      </w:pPr>
      <w:r w:rsidRPr="00990634">
        <w:rPr>
          <w:rFonts w:ascii="Arial Narrow" w:hAnsi="Arial Narrow" w:cs="Times New Roman"/>
          <w:b/>
          <w:sz w:val="16"/>
          <w:szCs w:val="16"/>
        </w:rPr>
        <w:t>ΠΙΝΑΚΑΣ ΣΥΜΜΟΡΦΩΣΗΣ ΤΕΧΝΙΚΗΣ ΠΡΟΣΦΟΡΑΣ</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5891"/>
        <w:gridCol w:w="871"/>
        <w:gridCol w:w="929"/>
        <w:gridCol w:w="1213"/>
      </w:tblGrid>
      <w:tr w:rsidR="00F86BE3" w:rsidRPr="00990634" w:rsidTr="00BD2F1E">
        <w:trPr>
          <w:trHeight w:val="300"/>
        </w:trPr>
        <w:tc>
          <w:tcPr>
            <w:tcW w:w="428" w:type="dxa"/>
            <w:shd w:val="clear" w:color="auto" w:fill="auto"/>
            <w:vAlign w:val="center"/>
          </w:tcPr>
          <w:p w:rsidR="00733240" w:rsidRPr="00990634" w:rsidRDefault="00733240" w:rsidP="00F86BE3">
            <w:pPr>
              <w:spacing w:line="360" w:lineRule="auto"/>
              <w:rPr>
                <w:rFonts w:ascii="Arial Narrow" w:hAnsi="Arial Narrow" w:cs="Calibri Light"/>
                <w:iCs/>
                <w:color w:val="000000"/>
                <w:sz w:val="16"/>
                <w:szCs w:val="16"/>
                <w:lang w:eastAsia="el-GR"/>
              </w:rPr>
            </w:pPr>
            <w:r w:rsidRPr="00990634">
              <w:rPr>
                <w:rFonts w:ascii="Arial Narrow" w:hAnsi="Arial Narrow" w:cs="Calibri Light"/>
                <w:iCs/>
                <w:color w:val="000000"/>
                <w:sz w:val="16"/>
                <w:szCs w:val="16"/>
                <w:lang w:eastAsia="el-GR"/>
              </w:rPr>
              <w:t>Α/Α</w:t>
            </w:r>
          </w:p>
        </w:tc>
        <w:tc>
          <w:tcPr>
            <w:tcW w:w="5891" w:type="dxa"/>
            <w:shd w:val="clear" w:color="auto" w:fill="auto"/>
            <w:vAlign w:val="center"/>
          </w:tcPr>
          <w:p w:rsidR="00733240" w:rsidRPr="00990634" w:rsidRDefault="00733240" w:rsidP="00F86BE3">
            <w:pPr>
              <w:spacing w:line="360" w:lineRule="auto"/>
              <w:rPr>
                <w:rFonts w:ascii="Arial Narrow" w:hAnsi="Arial Narrow" w:cs="Calibri Light"/>
                <w:iCs/>
                <w:color w:val="000000"/>
                <w:sz w:val="16"/>
                <w:szCs w:val="16"/>
                <w:lang w:eastAsia="el-GR"/>
              </w:rPr>
            </w:pPr>
            <w:r w:rsidRPr="00990634">
              <w:rPr>
                <w:rFonts w:ascii="Arial Narrow" w:hAnsi="Arial Narrow" w:cs="Calibri Light"/>
                <w:iCs/>
                <w:color w:val="000000"/>
                <w:sz w:val="16"/>
                <w:szCs w:val="16"/>
                <w:lang w:eastAsia="el-GR"/>
              </w:rPr>
              <w:t>ΠΕΡΙΓΡΑΦΗ</w:t>
            </w:r>
          </w:p>
        </w:tc>
        <w:tc>
          <w:tcPr>
            <w:tcW w:w="871" w:type="dxa"/>
            <w:shd w:val="clear" w:color="auto" w:fill="auto"/>
            <w:vAlign w:val="center"/>
          </w:tcPr>
          <w:p w:rsidR="00733240" w:rsidRPr="00990634" w:rsidRDefault="00733240" w:rsidP="00F86BE3">
            <w:pPr>
              <w:spacing w:line="360" w:lineRule="auto"/>
              <w:rPr>
                <w:rFonts w:ascii="Arial Narrow" w:hAnsi="Arial Narrow" w:cs="Calibri Light"/>
                <w:iCs/>
                <w:color w:val="000000"/>
                <w:sz w:val="16"/>
                <w:szCs w:val="16"/>
                <w:lang w:eastAsia="el-GR"/>
              </w:rPr>
            </w:pPr>
            <w:r w:rsidRPr="00990634">
              <w:rPr>
                <w:rFonts w:ascii="Arial Narrow" w:hAnsi="Arial Narrow" w:cs="Calibri Light"/>
                <w:iCs/>
                <w:color w:val="000000"/>
                <w:sz w:val="16"/>
                <w:szCs w:val="16"/>
                <w:lang w:eastAsia="el-GR"/>
              </w:rPr>
              <w:t>ΑΠΑΙΤΗΣΗ</w:t>
            </w:r>
          </w:p>
        </w:tc>
        <w:tc>
          <w:tcPr>
            <w:tcW w:w="929" w:type="dxa"/>
            <w:shd w:val="clear" w:color="auto" w:fill="auto"/>
            <w:vAlign w:val="center"/>
          </w:tcPr>
          <w:p w:rsidR="00733240" w:rsidRPr="00990634" w:rsidRDefault="00733240" w:rsidP="00F86BE3">
            <w:pPr>
              <w:spacing w:line="360" w:lineRule="auto"/>
              <w:rPr>
                <w:rFonts w:ascii="Arial Narrow" w:hAnsi="Arial Narrow" w:cs="Calibri Light"/>
                <w:iCs/>
                <w:color w:val="000000"/>
                <w:sz w:val="16"/>
                <w:szCs w:val="16"/>
                <w:lang w:eastAsia="el-GR"/>
              </w:rPr>
            </w:pPr>
            <w:r w:rsidRPr="00990634">
              <w:rPr>
                <w:rFonts w:ascii="Arial Narrow" w:hAnsi="Arial Narrow" w:cs="Calibri Light"/>
                <w:iCs/>
                <w:color w:val="000000"/>
                <w:sz w:val="16"/>
                <w:szCs w:val="16"/>
                <w:lang w:eastAsia="el-GR"/>
              </w:rPr>
              <w:t>ΑΠΑΝΤΗΣΗ</w:t>
            </w:r>
          </w:p>
        </w:tc>
        <w:tc>
          <w:tcPr>
            <w:tcW w:w="1213" w:type="dxa"/>
            <w:shd w:val="clear" w:color="auto" w:fill="auto"/>
            <w:vAlign w:val="center"/>
          </w:tcPr>
          <w:p w:rsidR="00733240" w:rsidRPr="00990634" w:rsidRDefault="00733240" w:rsidP="00F86BE3">
            <w:pPr>
              <w:spacing w:line="360" w:lineRule="auto"/>
              <w:rPr>
                <w:rFonts w:ascii="Arial Narrow" w:hAnsi="Arial Narrow" w:cs="Calibri Light"/>
                <w:iCs/>
                <w:color w:val="000000"/>
                <w:sz w:val="16"/>
                <w:szCs w:val="16"/>
                <w:lang w:eastAsia="el-GR"/>
              </w:rPr>
            </w:pPr>
            <w:r w:rsidRPr="00990634">
              <w:rPr>
                <w:rFonts w:ascii="Arial Narrow" w:hAnsi="Arial Narrow" w:cs="Calibri Light"/>
                <w:iCs/>
                <w:color w:val="000000"/>
                <w:sz w:val="16"/>
                <w:szCs w:val="16"/>
                <w:lang w:eastAsia="el-GR"/>
              </w:rPr>
              <w:t>ΠΑΡΑΠΟΜΠΗ/ ΠΑΡΑΤΗΡΗΣΕΙΣ</w:t>
            </w:r>
          </w:p>
        </w:tc>
      </w:tr>
      <w:tr w:rsidR="00F86BE3" w:rsidRPr="00990634" w:rsidTr="00BD2F1E">
        <w:trPr>
          <w:trHeight w:val="300"/>
        </w:trPr>
        <w:tc>
          <w:tcPr>
            <w:tcW w:w="428" w:type="dxa"/>
            <w:shd w:val="clear" w:color="auto" w:fill="auto"/>
            <w:vAlign w:val="center"/>
          </w:tcPr>
          <w:p w:rsidR="00733240" w:rsidRPr="00990634" w:rsidRDefault="00733240" w:rsidP="00733240">
            <w:pPr>
              <w:spacing w:line="360" w:lineRule="auto"/>
              <w:rPr>
                <w:rFonts w:ascii="Arial Narrow" w:hAnsi="Arial Narrow" w:cs="Calibri Light"/>
                <w:iCs/>
                <w:color w:val="000000"/>
                <w:sz w:val="16"/>
                <w:szCs w:val="16"/>
                <w:lang w:eastAsia="el-GR"/>
              </w:rPr>
            </w:pPr>
            <w:r w:rsidRPr="00990634">
              <w:rPr>
                <w:rFonts w:ascii="Arial Narrow" w:hAnsi="Arial Narrow" w:cs="Calibri Light"/>
                <w:iCs/>
                <w:color w:val="000000"/>
                <w:sz w:val="16"/>
                <w:szCs w:val="16"/>
                <w:lang w:eastAsia="el-GR"/>
              </w:rPr>
              <w:t>1</w:t>
            </w:r>
          </w:p>
        </w:tc>
        <w:tc>
          <w:tcPr>
            <w:tcW w:w="5891" w:type="dxa"/>
            <w:shd w:val="clear" w:color="auto" w:fill="auto"/>
            <w:vAlign w:val="center"/>
          </w:tcPr>
          <w:p w:rsidR="00CE53A1" w:rsidRPr="00990634" w:rsidRDefault="00CE53A1" w:rsidP="00CE53A1">
            <w:pPr>
              <w:pStyle w:val="24"/>
              <w:shd w:val="clear" w:color="auto" w:fill="auto"/>
              <w:spacing w:line="360" w:lineRule="auto"/>
              <w:jc w:val="both"/>
              <w:rPr>
                <w:rFonts w:ascii="Arial Narrow" w:hAnsi="Arial Narrow" w:cs="Tahoma"/>
                <w:color w:val="000000"/>
                <w:sz w:val="16"/>
                <w:szCs w:val="16"/>
              </w:rPr>
            </w:pPr>
            <w:r w:rsidRPr="00990634">
              <w:rPr>
                <w:rFonts w:ascii="Arial Narrow" w:hAnsi="Arial Narrow" w:cs="Tahoma"/>
                <w:color w:val="000000"/>
                <w:sz w:val="16"/>
                <w:szCs w:val="16"/>
              </w:rPr>
              <w:t xml:space="preserve">ΕΙΣΑΓΩΓΗ </w:t>
            </w:r>
          </w:p>
          <w:p w:rsidR="00CE53A1" w:rsidRPr="00990634" w:rsidRDefault="00CE53A1" w:rsidP="00CE53A1">
            <w:pPr>
              <w:pStyle w:val="24"/>
              <w:shd w:val="clear" w:color="auto" w:fill="auto"/>
              <w:spacing w:line="360" w:lineRule="auto"/>
              <w:jc w:val="both"/>
              <w:rPr>
                <w:rFonts w:ascii="Arial Narrow" w:hAnsi="Arial Narrow" w:cs="Tahoma"/>
                <w:b/>
                <w:color w:val="000000"/>
                <w:sz w:val="16"/>
                <w:szCs w:val="16"/>
              </w:rPr>
            </w:pPr>
            <w:r w:rsidRPr="00990634">
              <w:rPr>
                <w:rFonts w:ascii="Arial Narrow" w:hAnsi="Arial Narrow" w:cs="Tahoma"/>
                <w:b/>
                <w:color w:val="000000"/>
                <w:sz w:val="16"/>
                <w:szCs w:val="16"/>
              </w:rPr>
              <w:t xml:space="preserve">        Κατηγορίες Αποβλήτων Υγειονομικών Μονάδων.</w:t>
            </w:r>
          </w:p>
          <w:p w:rsidR="00CE53A1" w:rsidRPr="00990634" w:rsidRDefault="00CE53A1" w:rsidP="00CE53A1">
            <w:pPr>
              <w:autoSpaceDE w:val="0"/>
              <w:autoSpaceDN w:val="0"/>
              <w:adjustRightInd w:val="0"/>
              <w:jc w:val="both"/>
              <w:rPr>
                <w:rFonts w:ascii="Arial Narrow" w:eastAsia="MgHelveticaUCPol" w:hAnsi="Arial Narrow" w:cs="Tahoma"/>
                <w:sz w:val="16"/>
                <w:szCs w:val="16"/>
                <w:lang w:eastAsia="el-GR"/>
              </w:rPr>
            </w:pPr>
            <w:r w:rsidRPr="00990634">
              <w:rPr>
                <w:rFonts w:ascii="Arial Narrow" w:eastAsia="MgHelveticaUCPol" w:hAnsi="Arial Narrow" w:cs="Tahoma"/>
                <w:sz w:val="16"/>
                <w:szCs w:val="16"/>
                <w:lang w:eastAsia="el-GR"/>
              </w:rPr>
              <w:t xml:space="preserve">  Τα απόβλητα που παράγονται από Υγειονομικές Μονάδες και αναφέρονται στον κατάλογο αποβλήτων του Παραρτήματος της Απόφασης 2000/532/ΕΚ της Επιτροπής της 3ης Μαΐου 2000, όπως εκάστοτε ισχύει ονομάζονται Απόβλητα Υγειονομικών Μονάδων (ΑΥΜ).</w:t>
            </w:r>
          </w:p>
          <w:p w:rsidR="00CE53A1" w:rsidRPr="00990634" w:rsidRDefault="00CE53A1" w:rsidP="00CE53A1">
            <w:pPr>
              <w:autoSpaceDE w:val="0"/>
              <w:autoSpaceDN w:val="0"/>
              <w:adjustRightInd w:val="0"/>
              <w:jc w:val="both"/>
              <w:rPr>
                <w:rFonts w:ascii="Arial Narrow" w:eastAsia="MgHelveticaUCPol" w:hAnsi="Arial Narrow" w:cs="Tahoma"/>
                <w:sz w:val="16"/>
                <w:szCs w:val="16"/>
                <w:lang w:eastAsia="el-GR"/>
              </w:rPr>
            </w:pPr>
            <w:r w:rsidRPr="00990634">
              <w:rPr>
                <w:rFonts w:ascii="Arial Narrow" w:eastAsia="MgHelveticaUCPol" w:hAnsi="Arial Narrow" w:cs="Tahoma"/>
                <w:sz w:val="16"/>
                <w:szCs w:val="16"/>
                <w:lang w:eastAsia="el-GR"/>
              </w:rPr>
              <w:t>Τα ΑΥΜ περιλαμβάνουν τις παρακάτω κατηγορίες:</w:t>
            </w:r>
          </w:p>
          <w:p w:rsidR="00CE53A1" w:rsidRPr="00990634" w:rsidRDefault="00CE53A1" w:rsidP="00CE53A1">
            <w:pPr>
              <w:autoSpaceDE w:val="0"/>
              <w:autoSpaceDN w:val="0"/>
              <w:adjustRightInd w:val="0"/>
              <w:jc w:val="both"/>
              <w:rPr>
                <w:rFonts w:ascii="Arial Narrow" w:eastAsia="MgHelveticaUCPol" w:hAnsi="Arial Narrow" w:cs="Tahoma"/>
                <w:sz w:val="16"/>
                <w:szCs w:val="16"/>
              </w:rPr>
            </w:pPr>
            <w:r w:rsidRPr="00990634">
              <w:rPr>
                <w:rFonts w:ascii="Arial Narrow" w:eastAsia="MgHelveticaUCPol" w:hAnsi="Arial Narrow" w:cs="Tahoma"/>
                <w:i/>
                <w:sz w:val="16"/>
                <w:szCs w:val="16"/>
                <w:lang w:eastAsia="el-GR"/>
              </w:rPr>
              <w:t>i)</w:t>
            </w:r>
            <w:r w:rsidRPr="00990634">
              <w:rPr>
                <w:rFonts w:ascii="Arial Narrow" w:eastAsia="MgHelveticaUCPol" w:hAnsi="Arial Narrow"/>
                <w:sz w:val="16"/>
                <w:szCs w:val="16"/>
                <w:lang w:eastAsia="el-GR"/>
              </w:rPr>
              <w:t xml:space="preserve"> </w:t>
            </w:r>
            <w:r w:rsidRPr="00990634">
              <w:rPr>
                <w:rFonts w:ascii="Arial Narrow" w:eastAsia="MgHelveticaUCPol" w:hAnsi="Arial Narrow" w:cs="Tahoma"/>
                <w:i/>
                <w:sz w:val="16"/>
                <w:szCs w:val="16"/>
                <w:lang w:eastAsia="el-GR"/>
              </w:rPr>
              <w:t>Αστικά Στερεά Απόβλητα (ΑΣΑ)</w:t>
            </w:r>
            <w:r w:rsidRPr="00990634">
              <w:rPr>
                <w:rFonts w:ascii="Arial Narrow" w:eastAsia="MgHelveticaUCPol" w:hAnsi="Arial Narrow" w:cs="Tahoma"/>
                <w:sz w:val="16"/>
                <w:szCs w:val="16"/>
                <w:lang w:eastAsia="el-GR"/>
              </w:rPr>
              <w:t xml:space="preserve"> που προσομοιάζουν </w:t>
            </w:r>
            <w:r w:rsidRPr="00990634">
              <w:rPr>
                <w:rFonts w:ascii="Arial Narrow" w:eastAsia="MgHelveticaUCPol" w:hAnsi="Arial Narrow" w:cs="Tahoma"/>
                <w:sz w:val="16"/>
                <w:szCs w:val="16"/>
              </w:rPr>
              <w:t xml:space="preserve">με τα οικιακά απόβλητα. </w:t>
            </w:r>
            <w:r w:rsidRPr="00990634">
              <w:rPr>
                <w:rFonts w:ascii="Arial Narrow" w:hAnsi="Arial Narrow" w:cs="Tahoma"/>
                <w:sz w:val="16"/>
                <w:szCs w:val="16"/>
              </w:rPr>
              <w:t xml:space="preserve">Συλλέγονται και παραδίδονται στον οικείο υπόχρεο ΟΤΑ ή σε </w:t>
            </w:r>
            <w:proofErr w:type="spellStart"/>
            <w:r w:rsidRPr="00990634">
              <w:rPr>
                <w:rFonts w:ascii="Arial Narrow" w:hAnsi="Arial Narrow" w:cs="Tahoma"/>
                <w:sz w:val="16"/>
                <w:szCs w:val="16"/>
              </w:rPr>
              <w:t>αδειοδοτημένο</w:t>
            </w:r>
            <w:proofErr w:type="spellEnd"/>
            <w:r w:rsidRPr="00990634">
              <w:rPr>
                <w:rFonts w:ascii="Arial Narrow" w:hAnsi="Arial Narrow" w:cs="Tahoma"/>
                <w:sz w:val="16"/>
                <w:szCs w:val="16"/>
              </w:rPr>
              <w:t xml:space="preserve"> συλλέκτη − μεταφο</w:t>
            </w:r>
            <w:r w:rsidRPr="00990634">
              <w:rPr>
                <w:rFonts w:ascii="Arial Narrow" w:eastAsia="MgHelveticaUCPol" w:hAnsi="Arial Narrow" w:cs="Tahoma"/>
                <w:sz w:val="16"/>
                <w:szCs w:val="16"/>
              </w:rPr>
              <w:t>ρέα, σύμφωνα με τις διατάξεις της κοινής υπουργικής απόφασης 50910/2727/2003.</w:t>
            </w:r>
          </w:p>
          <w:p w:rsidR="00CE53A1" w:rsidRPr="00990634" w:rsidRDefault="00CE53A1" w:rsidP="00CE53A1">
            <w:pPr>
              <w:autoSpaceDE w:val="0"/>
              <w:autoSpaceDN w:val="0"/>
              <w:adjustRightInd w:val="0"/>
              <w:jc w:val="both"/>
              <w:rPr>
                <w:rFonts w:ascii="Arial Narrow" w:eastAsia="MgHelveticaUCPol" w:hAnsi="Arial Narrow" w:cs="Tahoma"/>
                <w:sz w:val="16"/>
                <w:szCs w:val="16"/>
                <w:lang w:eastAsia="el-GR"/>
              </w:rPr>
            </w:pPr>
            <w:r w:rsidRPr="00990634">
              <w:rPr>
                <w:rFonts w:ascii="Arial Narrow" w:eastAsia="MgHelveticaUCPol" w:hAnsi="Arial Narrow" w:cs="Tahoma"/>
                <w:i/>
                <w:sz w:val="16"/>
                <w:szCs w:val="16"/>
                <w:lang w:eastAsia="el-GR"/>
              </w:rPr>
              <w:t>ii)</w:t>
            </w:r>
            <w:r w:rsidRPr="00990634">
              <w:rPr>
                <w:rFonts w:ascii="Arial Narrow" w:eastAsia="MgHelveticaUCPol" w:hAnsi="Arial Narrow" w:cs="Tahoma"/>
                <w:sz w:val="16"/>
                <w:szCs w:val="16"/>
                <w:lang w:eastAsia="el-GR"/>
              </w:rPr>
              <w:t xml:space="preserve"> </w:t>
            </w:r>
            <w:r w:rsidRPr="00990634">
              <w:rPr>
                <w:rFonts w:ascii="Arial Narrow" w:eastAsia="MgHelveticaUCPol" w:hAnsi="Arial Narrow" w:cs="Tahoma"/>
                <w:i/>
                <w:sz w:val="16"/>
                <w:szCs w:val="16"/>
                <w:lang w:eastAsia="el-GR"/>
              </w:rPr>
              <w:t>Επικίνδυνα Απόβλητα Υγειονομικών Μονάδων (ΕΑΥΜ)</w:t>
            </w:r>
            <w:r w:rsidRPr="00990634">
              <w:rPr>
                <w:rFonts w:ascii="Arial Narrow" w:eastAsia="MgHelveticaUCPol" w:hAnsi="Arial Narrow" w:cs="Tahoma"/>
                <w:sz w:val="16"/>
                <w:szCs w:val="16"/>
                <w:lang w:eastAsia="el-GR"/>
              </w:rPr>
              <w:t>:</w:t>
            </w:r>
          </w:p>
          <w:p w:rsidR="00CE53A1" w:rsidRPr="00990634" w:rsidRDefault="00CE53A1" w:rsidP="00CE53A1">
            <w:pPr>
              <w:autoSpaceDE w:val="0"/>
              <w:autoSpaceDN w:val="0"/>
              <w:adjustRightInd w:val="0"/>
              <w:jc w:val="both"/>
              <w:rPr>
                <w:rFonts w:ascii="Arial Narrow" w:eastAsia="MgHelveticaUCPol" w:hAnsi="Arial Narrow" w:cs="Tahoma"/>
                <w:sz w:val="16"/>
                <w:szCs w:val="16"/>
                <w:lang w:eastAsia="el-GR"/>
              </w:rPr>
            </w:pPr>
            <w:r w:rsidRPr="00990634">
              <w:rPr>
                <w:rFonts w:ascii="Arial Narrow" w:eastAsia="MgHelveticaUCPol" w:hAnsi="Arial Narrow" w:cs="Tahoma"/>
                <w:sz w:val="16"/>
                <w:szCs w:val="16"/>
                <w:lang w:eastAsia="el-GR"/>
              </w:rPr>
              <w:t xml:space="preserve">α. </w:t>
            </w:r>
            <w:r w:rsidRPr="00990634">
              <w:rPr>
                <w:rFonts w:ascii="Arial Narrow" w:eastAsia="MgHelveticaUCPol" w:hAnsi="Arial Narrow" w:cs="Tahoma"/>
                <w:i/>
                <w:sz w:val="16"/>
                <w:szCs w:val="16"/>
                <w:lang w:eastAsia="el-GR"/>
              </w:rPr>
              <w:t>Επικίνδυνα Απόβλητα Αμιγώς Μολυσματικά (ΕΑΑΜ),</w:t>
            </w:r>
            <w:r w:rsidRPr="00990634">
              <w:rPr>
                <w:rFonts w:ascii="Arial Narrow" w:eastAsia="MgHelveticaUCPol" w:hAnsi="Arial Narrow" w:cs="Tahoma"/>
                <w:sz w:val="16"/>
                <w:szCs w:val="16"/>
                <w:lang w:eastAsia="el-GR"/>
              </w:rPr>
              <w:t>τα οποία εκδηλώνουν μόνο την επικίνδυνη ιδιότητα Η9 σύμφωνα με το παράρτημα ΙΙΙ του άρθρου 60 του Νόμου 4042/2012. Ο όρος Επικίνδυνα Απόβλητα Αμιγώς Μολυσματικά (ΕΑΑΜ) αντικαθιστά τον όρο Επικίνδυνα Ιατρικά Απόβλητα αμιγώς μολυσματικού χαρακτήρα (ΕΙΑ– ΜΧ), ο οποίος προβλέπεται στην κοινή υπουργική απόφαση 37591/2031/2003 (ΦΕΚΒ΄1419).</w:t>
            </w:r>
          </w:p>
          <w:p w:rsidR="00CE53A1" w:rsidRPr="00990634" w:rsidRDefault="00CE53A1" w:rsidP="00CE53A1">
            <w:pPr>
              <w:autoSpaceDE w:val="0"/>
              <w:autoSpaceDN w:val="0"/>
              <w:adjustRightInd w:val="0"/>
              <w:jc w:val="both"/>
              <w:rPr>
                <w:rFonts w:ascii="Arial Narrow" w:eastAsia="MgHelveticaUCPol" w:hAnsi="Arial Narrow" w:cs="Tahoma"/>
                <w:sz w:val="16"/>
                <w:szCs w:val="16"/>
                <w:lang w:eastAsia="el-GR"/>
              </w:rPr>
            </w:pPr>
            <w:r w:rsidRPr="00990634">
              <w:rPr>
                <w:rFonts w:ascii="Arial Narrow" w:eastAsia="MgHelveticaUCPol" w:hAnsi="Arial Narrow" w:cs="Tahoma"/>
                <w:i/>
                <w:sz w:val="16"/>
                <w:szCs w:val="16"/>
                <w:lang w:eastAsia="el-GR"/>
              </w:rPr>
              <w:t>β. Μικτά Επικίνδυνα Απόβλητα (ΜΕΑ),</w:t>
            </w:r>
            <w:r w:rsidRPr="00990634">
              <w:rPr>
                <w:rFonts w:ascii="Arial Narrow" w:eastAsia="MgHelveticaUCPol" w:hAnsi="Arial Narrow" w:cs="Tahoma"/>
                <w:sz w:val="16"/>
                <w:szCs w:val="16"/>
                <w:lang w:eastAsia="el-GR"/>
              </w:rPr>
              <w:t xml:space="preserve"> τα οποία εκδηλώνουν την επικίνδυνη ιδιότητα Η9 ταυτόχρονα με μία ή περισσότερες επικίνδυνες ιδιότητες σύμφωνα με το παράρτημα ΙΙΙ του άρθρου 60 του Νόμου 4042/2012.</w:t>
            </w:r>
          </w:p>
          <w:p w:rsidR="00CE53A1" w:rsidRPr="00990634" w:rsidRDefault="00CE53A1" w:rsidP="00CE53A1">
            <w:pPr>
              <w:autoSpaceDE w:val="0"/>
              <w:autoSpaceDN w:val="0"/>
              <w:adjustRightInd w:val="0"/>
              <w:jc w:val="both"/>
              <w:rPr>
                <w:rFonts w:ascii="Arial Narrow" w:eastAsia="MgHelveticaUCPol" w:hAnsi="Arial Narrow" w:cs="Tahoma"/>
                <w:sz w:val="16"/>
                <w:szCs w:val="16"/>
                <w:lang w:eastAsia="el-GR"/>
              </w:rPr>
            </w:pPr>
            <w:r w:rsidRPr="00990634">
              <w:rPr>
                <w:rFonts w:ascii="Arial Narrow" w:eastAsia="MgHelveticaUCPol" w:hAnsi="Arial Narrow" w:cs="Tahoma"/>
                <w:sz w:val="16"/>
                <w:szCs w:val="16"/>
                <w:lang w:eastAsia="el-GR"/>
              </w:rPr>
              <w:t>Ο όρος Μικτά Επικίνδυνα Απόβλητα (ΜΕΑ) αντικαθιστά τον όρο Επικίνδυνα Ιατρικά Απόβλητα που έχουν ταυτόχρονα μολυσματικό και τοξικό χαρακτήρα</w:t>
            </w:r>
            <w:r w:rsidRPr="00990634">
              <w:rPr>
                <w:rFonts w:ascii="Arial Narrow" w:eastAsia="MgHelveticaUCPol" w:hAnsi="Arial Narrow" w:cs="MgHelveticaUCPol"/>
                <w:sz w:val="16"/>
                <w:szCs w:val="16"/>
                <w:lang w:eastAsia="el-GR"/>
              </w:rPr>
              <w:t xml:space="preserve"> </w:t>
            </w:r>
            <w:r w:rsidRPr="00990634">
              <w:rPr>
                <w:rFonts w:ascii="Arial Narrow" w:eastAsia="MgHelveticaUCPol" w:hAnsi="Arial Narrow" w:cs="Tahoma"/>
                <w:sz w:val="16"/>
                <w:szCs w:val="16"/>
                <w:lang w:eastAsia="el-GR"/>
              </w:rPr>
              <w:t>(ΕΙΑ</w:t>
            </w:r>
            <w:r w:rsidRPr="00990634">
              <w:rPr>
                <w:rFonts w:ascii="Arial Narrow" w:eastAsia="MgHelveticaUCPol" w:hAnsi="Arial Narrow" w:cs="MgHelveticaUCPol"/>
                <w:sz w:val="16"/>
                <w:szCs w:val="16"/>
                <w:lang w:eastAsia="el-GR"/>
              </w:rPr>
              <w:t>–</w:t>
            </w:r>
            <w:r w:rsidRPr="00990634">
              <w:rPr>
                <w:rFonts w:ascii="Arial Narrow" w:eastAsia="MgHelveticaUCPol" w:hAnsi="Arial Narrow" w:cs="Tahoma"/>
                <w:sz w:val="16"/>
                <w:szCs w:val="16"/>
                <w:lang w:eastAsia="el-GR"/>
              </w:rPr>
              <w:t>ΜΤΧ), ο οποίος προβλέπεται στην κοινή υπουργική απόφαση 37591/2031/2003 (ΦΕΚ Β΄ 1419).</w:t>
            </w:r>
          </w:p>
          <w:p w:rsidR="00CE53A1" w:rsidRPr="00990634" w:rsidRDefault="00CE53A1" w:rsidP="00CE53A1">
            <w:pPr>
              <w:autoSpaceDE w:val="0"/>
              <w:autoSpaceDN w:val="0"/>
              <w:adjustRightInd w:val="0"/>
              <w:jc w:val="both"/>
              <w:rPr>
                <w:rFonts w:ascii="Arial Narrow" w:eastAsia="MgHelveticaUCPol" w:hAnsi="Arial Narrow" w:cs="Tahoma"/>
                <w:sz w:val="16"/>
                <w:szCs w:val="16"/>
                <w:lang w:eastAsia="el-GR"/>
              </w:rPr>
            </w:pPr>
            <w:r w:rsidRPr="00990634">
              <w:rPr>
                <w:rFonts w:ascii="Arial Narrow" w:eastAsia="MgHelveticaUCPol" w:hAnsi="Arial Narrow" w:cs="Tahoma"/>
                <w:i/>
                <w:sz w:val="16"/>
                <w:szCs w:val="16"/>
                <w:lang w:eastAsia="el-GR"/>
              </w:rPr>
              <w:t>γ. Άλλα Επικίνδυνα Απόβλητα (ΑΕΑ),</w:t>
            </w:r>
            <w:r w:rsidRPr="00990634">
              <w:rPr>
                <w:rFonts w:ascii="Arial Narrow" w:eastAsia="MgHelveticaUCPol" w:hAnsi="Arial Narrow" w:cs="Tahoma"/>
                <w:sz w:val="16"/>
                <w:szCs w:val="16"/>
                <w:lang w:eastAsia="el-GR"/>
              </w:rPr>
              <w:t xml:space="preserve"> τα οποία εκδηλώνουν μία τουλάχιστον επικίνδυνη ιδιότητα εκτός της ιδιότητας Η9. Ο όρος Άλλα Επικίνδυνα Απόβλητα (ΑΕΑ) αντικαθιστά τον όρο Επικίνδυνα Ιατρικά Απόβλητα αμιγώς τοξικού χαρακτήρα (ΕΙΑ – ΤΧ), ο οποίος προβλέπεται στην κοινή υπουργική απόφαση 37591/2031/2003(ΦΕΚ Β΄ 1419).</w:t>
            </w:r>
          </w:p>
          <w:p w:rsidR="00CE53A1" w:rsidRPr="00990634" w:rsidRDefault="00CE53A1" w:rsidP="00CE53A1">
            <w:pPr>
              <w:autoSpaceDE w:val="0"/>
              <w:autoSpaceDN w:val="0"/>
              <w:adjustRightInd w:val="0"/>
              <w:jc w:val="both"/>
              <w:rPr>
                <w:rFonts w:ascii="Arial Narrow" w:eastAsia="MgHelveticaUCPol" w:hAnsi="Arial Narrow" w:cs="Tahoma"/>
                <w:sz w:val="16"/>
                <w:szCs w:val="16"/>
                <w:lang w:eastAsia="el-GR"/>
              </w:rPr>
            </w:pPr>
            <w:r w:rsidRPr="00990634">
              <w:rPr>
                <w:rFonts w:ascii="Arial Narrow" w:eastAsia="MgHelveticaUCPol" w:hAnsi="Arial Narrow" w:cs="Tahoma"/>
                <w:i/>
                <w:sz w:val="16"/>
                <w:szCs w:val="16"/>
                <w:lang w:eastAsia="el-GR"/>
              </w:rPr>
              <w:t>iii) Ειδικά Ρεύματα Αποβλήτων:</w:t>
            </w:r>
            <w:r w:rsidRPr="00990634">
              <w:rPr>
                <w:rFonts w:ascii="Arial Narrow" w:eastAsia="MgHelveticaUCPol" w:hAnsi="Arial Narrow" w:cs="Tahoma"/>
                <w:sz w:val="16"/>
                <w:szCs w:val="16"/>
                <w:lang w:eastAsia="el-GR"/>
              </w:rPr>
              <w:t xml:space="preserve"> Ραδιενεργά, συσκευασίες με αέρια υπό πίεση, ρεύματα αποβλήτων εναλλακτικής διαχείρισης (μπαταρίες, απόβλητα ηλεκτρικού και ηλεκτρονικού εξοπλισμού (ΑΗΗΕ), απόβλητα έλαια, απόβλητα εκσκαφών, κατασκευών και κατεδαφίσεων). Η διαχείρισή τους γίνεται σύμφωνα με τις διατάξεις της κοινής υπουργικής απόφασης 13588/725/2006, τα εκτελεστικά Προεδρικά Διατάγματα του Ν.2939/2001 και λοιπές διατάξεις, όπως κάθε φορά ισχύουν.</w:t>
            </w:r>
          </w:p>
          <w:p w:rsidR="00CE53A1" w:rsidRPr="00990634" w:rsidRDefault="00CE53A1" w:rsidP="00CE53A1">
            <w:pPr>
              <w:autoSpaceDE w:val="0"/>
              <w:autoSpaceDN w:val="0"/>
              <w:adjustRightInd w:val="0"/>
              <w:jc w:val="both"/>
              <w:rPr>
                <w:rFonts w:ascii="Arial Narrow" w:hAnsi="Arial Narrow" w:cs="Tahoma"/>
                <w:color w:val="000000"/>
                <w:position w:val="-1"/>
                <w:sz w:val="16"/>
                <w:szCs w:val="16"/>
              </w:rPr>
            </w:pPr>
            <w:r w:rsidRPr="00990634">
              <w:rPr>
                <w:rFonts w:ascii="Arial Narrow" w:eastAsia="MgHelveticaUCPol" w:hAnsi="Arial Narrow" w:cs="Tahoma"/>
                <w:sz w:val="16"/>
                <w:szCs w:val="16"/>
                <w:lang w:eastAsia="el-GR"/>
              </w:rPr>
              <w:t xml:space="preserve">   Απαγορεύεται η ανάμιξη αποβλήτων των προηγουμένων κατηγοριών. Τα συσκευασμένα απόβλητα, μετά από τη διαλογή στην πηγή, σύμφωνα με τα αναφερόμενα στην παράγραφο 2 της </w:t>
            </w:r>
            <w:r w:rsidRPr="00990634">
              <w:rPr>
                <w:rFonts w:ascii="Arial Narrow" w:hAnsi="Arial Narrow" w:cs="Tahoma"/>
                <w:bCs/>
                <w:color w:val="000000"/>
                <w:sz w:val="16"/>
                <w:szCs w:val="16"/>
              </w:rPr>
              <w:t xml:space="preserve">ΚΥΑ </w:t>
            </w:r>
            <w:r w:rsidRPr="00990634">
              <w:rPr>
                <w:rFonts w:ascii="Arial Narrow" w:hAnsi="Arial Narrow" w:cs="Tahoma"/>
                <w:bCs/>
                <w:color w:val="000000"/>
                <w:position w:val="-1"/>
                <w:sz w:val="16"/>
                <w:szCs w:val="16"/>
              </w:rPr>
              <w:t xml:space="preserve">οικ.146163/ ΦΕΚ β 1537/8 </w:t>
            </w:r>
            <w:proofErr w:type="spellStart"/>
            <w:r w:rsidRPr="00990634">
              <w:rPr>
                <w:rFonts w:ascii="Arial Narrow" w:hAnsi="Arial Narrow" w:cs="Tahoma"/>
                <w:bCs/>
                <w:color w:val="000000"/>
                <w:position w:val="-1"/>
                <w:sz w:val="16"/>
                <w:szCs w:val="16"/>
              </w:rPr>
              <w:t>Μαϊου</w:t>
            </w:r>
            <w:proofErr w:type="spellEnd"/>
            <w:r w:rsidRPr="00990634">
              <w:rPr>
                <w:rFonts w:ascii="Arial Narrow" w:hAnsi="Arial Narrow" w:cs="Tahoma"/>
                <w:bCs/>
                <w:color w:val="000000"/>
                <w:position w:val="-1"/>
                <w:sz w:val="16"/>
                <w:szCs w:val="16"/>
              </w:rPr>
              <w:t xml:space="preserve"> 2012</w:t>
            </w:r>
            <w:r w:rsidRPr="00990634">
              <w:rPr>
                <w:rFonts w:ascii="Arial Narrow" w:hAnsi="Arial Narrow" w:cs="Tahoma"/>
                <w:color w:val="000000"/>
                <w:position w:val="-1"/>
                <w:sz w:val="16"/>
                <w:szCs w:val="16"/>
              </w:rPr>
              <w:t xml:space="preserve"> -"Μέτρα και όροι για την διαχείριση Αποβλήτων Υγειονομικών Μονάδων" </w:t>
            </w:r>
            <w:r w:rsidRPr="00990634">
              <w:rPr>
                <w:rFonts w:ascii="Arial Narrow" w:eastAsia="MgHelveticaUCPol" w:hAnsi="Arial Narrow" w:cs="Tahoma"/>
                <w:sz w:val="16"/>
                <w:szCs w:val="16"/>
                <w:lang w:eastAsia="el-GR"/>
              </w:rPr>
              <w:t>απαγορεύεται να υποστούν οποιαδήποτε περαιτέρω διαλογή. Οι συσκευασίες των αποβλήτων των προηγουμένων κατηγοριών απαγορεύεται να παραβιαστούν. Τέλος, απαγορεύεται η ανάμιξη συσκευασιών διαφορετικών κατηγοριών αποβλήτων της παραγράφου 2 της ανωτέρω ΚΥΑ.</w:t>
            </w:r>
          </w:p>
          <w:p w:rsidR="00CE53A1" w:rsidRPr="00990634" w:rsidRDefault="00CE53A1" w:rsidP="00CE53A1">
            <w:pPr>
              <w:pStyle w:val="24"/>
              <w:shd w:val="clear" w:color="auto" w:fill="auto"/>
              <w:spacing w:line="240" w:lineRule="auto"/>
              <w:jc w:val="both"/>
              <w:rPr>
                <w:rFonts w:ascii="Arial Narrow" w:hAnsi="Arial Narrow" w:cs="Tahoma"/>
                <w:color w:val="000000"/>
                <w:sz w:val="16"/>
                <w:szCs w:val="16"/>
              </w:rPr>
            </w:pPr>
            <w:r w:rsidRPr="00990634">
              <w:rPr>
                <w:rFonts w:ascii="Arial Narrow" w:hAnsi="Arial Narrow" w:cs="Tahoma"/>
                <w:b/>
                <w:color w:val="000000"/>
                <w:sz w:val="16"/>
                <w:szCs w:val="16"/>
              </w:rPr>
              <w:t xml:space="preserve">  </w:t>
            </w:r>
            <w:r w:rsidRPr="00990634">
              <w:rPr>
                <w:rFonts w:ascii="Arial Narrow" w:hAnsi="Arial Narrow" w:cs="Tahoma"/>
                <w:color w:val="000000"/>
                <w:sz w:val="16"/>
                <w:szCs w:val="16"/>
              </w:rPr>
              <w:t xml:space="preserve">     Η  διαχείριση των ΕΑΥΜ διέπεται από τις ακόλουθες βασικές αρχές:</w:t>
            </w:r>
          </w:p>
          <w:p w:rsidR="00CE53A1" w:rsidRPr="00990634" w:rsidRDefault="00CE53A1" w:rsidP="00CE53A1">
            <w:pPr>
              <w:pStyle w:val="24"/>
              <w:numPr>
                <w:ilvl w:val="0"/>
                <w:numId w:val="17"/>
              </w:numPr>
              <w:shd w:val="clear" w:color="auto" w:fill="auto"/>
              <w:spacing w:line="240" w:lineRule="auto"/>
              <w:jc w:val="both"/>
              <w:rPr>
                <w:rFonts w:ascii="Arial Narrow" w:hAnsi="Arial Narrow" w:cs="Tahoma"/>
                <w:color w:val="000000"/>
                <w:position w:val="-1"/>
                <w:sz w:val="16"/>
                <w:szCs w:val="16"/>
              </w:rPr>
            </w:pPr>
            <w:r w:rsidRPr="00990634">
              <w:rPr>
                <w:rFonts w:ascii="Arial Narrow" w:hAnsi="Arial Narrow" w:cs="Tahoma"/>
                <w:color w:val="000000"/>
                <w:sz w:val="16"/>
                <w:szCs w:val="16"/>
              </w:rPr>
              <w:t xml:space="preserve">Την </w:t>
            </w:r>
            <w:r w:rsidRPr="00990634">
              <w:rPr>
                <w:rFonts w:ascii="Arial Narrow" w:hAnsi="Arial Narrow" w:cs="Tahoma"/>
                <w:i/>
                <w:color w:val="000000"/>
                <w:sz w:val="16"/>
                <w:szCs w:val="16"/>
              </w:rPr>
              <w:t>αρχή της προφύλαξης και της πρόληψης δημιουργίας αποβλήτων</w:t>
            </w:r>
            <w:r w:rsidRPr="00990634">
              <w:rPr>
                <w:rFonts w:ascii="Arial Narrow" w:hAnsi="Arial Narrow" w:cs="Tahoma"/>
                <w:color w:val="000000"/>
                <w:sz w:val="16"/>
                <w:szCs w:val="16"/>
              </w:rPr>
              <w:t>, σύμφωνα με την οποία επιδιώκεται ο περιορισμός του συνολικού όγκου των αποβλήτων και η μείωση των επιβλαβών συνεπειών για την υγεία και το περιβάλλον, μέσω της επαναχρησιμοποίησης, της ανάκτησης υλικών και της ανακύκλωσης, καθώς και της ανάκτησης ενέργειας χωρίς ρύπανση του περιβάλλοντος, ώστε να μειώνεται η ποσότητα των αποβλήτων προς τελική διάθεση, λαμβάνοντας υπόψη το οικονομικό και κοινωνικό κόστος.</w:t>
            </w:r>
          </w:p>
          <w:p w:rsidR="00CE53A1" w:rsidRPr="00990634" w:rsidRDefault="00CE53A1" w:rsidP="00CE53A1">
            <w:pPr>
              <w:pStyle w:val="24"/>
              <w:numPr>
                <w:ilvl w:val="0"/>
                <w:numId w:val="17"/>
              </w:numPr>
              <w:shd w:val="clear" w:color="auto" w:fill="auto"/>
              <w:spacing w:line="240" w:lineRule="auto"/>
              <w:jc w:val="both"/>
              <w:rPr>
                <w:rFonts w:ascii="Arial Narrow" w:hAnsi="Arial Narrow" w:cs="Tahoma"/>
                <w:color w:val="000000"/>
                <w:position w:val="-1"/>
                <w:sz w:val="16"/>
                <w:szCs w:val="16"/>
              </w:rPr>
            </w:pPr>
            <w:r w:rsidRPr="00990634">
              <w:rPr>
                <w:rFonts w:ascii="Arial Narrow" w:hAnsi="Arial Narrow" w:cs="Tahoma"/>
                <w:color w:val="000000"/>
                <w:sz w:val="16"/>
                <w:szCs w:val="16"/>
              </w:rPr>
              <w:t xml:space="preserve">Την αρχή </w:t>
            </w:r>
            <w:r w:rsidRPr="00990634">
              <w:rPr>
                <w:rFonts w:ascii="Arial Narrow" w:hAnsi="Arial Narrow" w:cs="Tahoma"/>
                <w:i/>
                <w:color w:val="000000"/>
                <w:sz w:val="16"/>
                <w:szCs w:val="16"/>
              </w:rPr>
              <w:t xml:space="preserve">"Ο </w:t>
            </w:r>
            <w:proofErr w:type="spellStart"/>
            <w:r w:rsidRPr="00990634">
              <w:rPr>
                <w:rFonts w:ascii="Arial Narrow" w:hAnsi="Arial Narrow" w:cs="Tahoma"/>
                <w:i/>
                <w:color w:val="000000"/>
                <w:sz w:val="16"/>
                <w:szCs w:val="16"/>
              </w:rPr>
              <w:t>ρυπαίνων</w:t>
            </w:r>
            <w:proofErr w:type="spellEnd"/>
            <w:r w:rsidRPr="00990634">
              <w:rPr>
                <w:rFonts w:ascii="Arial Narrow" w:hAnsi="Arial Narrow" w:cs="Tahoma"/>
                <w:i/>
                <w:color w:val="000000"/>
                <w:sz w:val="16"/>
                <w:szCs w:val="16"/>
              </w:rPr>
              <w:t xml:space="preserve"> πληρώνει",</w:t>
            </w:r>
            <w:r w:rsidRPr="00990634">
              <w:rPr>
                <w:rFonts w:ascii="Arial Narrow" w:hAnsi="Arial Narrow" w:cs="Tahoma"/>
                <w:color w:val="000000"/>
                <w:sz w:val="16"/>
                <w:szCs w:val="16"/>
              </w:rPr>
              <w:t xml:space="preserve"> με έμφαση στην ευθύνη του παραγωγού αποβλήτων.</w:t>
            </w:r>
          </w:p>
          <w:p w:rsidR="00CE53A1" w:rsidRPr="00990634" w:rsidRDefault="00CE53A1" w:rsidP="00CE53A1">
            <w:pPr>
              <w:pStyle w:val="24"/>
              <w:numPr>
                <w:ilvl w:val="0"/>
                <w:numId w:val="17"/>
              </w:numPr>
              <w:shd w:val="clear" w:color="auto" w:fill="auto"/>
              <w:spacing w:line="240" w:lineRule="auto"/>
              <w:jc w:val="both"/>
              <w:rPr>
                <w:rFonts w:ascii="Arial Narrow" w:hAnsi="Arial Narrow" w:cs="Tahoma"/>
                <w:color w:val="000000"/>
                <w:position w:val="-1"/>
                <w:sz w:val="16"/>
                <w:szCs w:val="16"/>
              </w:rPr>
            </w:pPr>
            <w:r w:rsidRPr="00990634">
              <w:rPr>
                <w:rFonts w:ascii="Arial Narrow" w:hAnsi="Arial Narrow" w:cs="Tahoma"/>
                <w:color w:val="000000"/>
                <w:sz w:val="16"/>
                <w:szCs w:val="16"/>
              </w:rPr>
              <w:t xml:space="preserve"> Την </w:t>
            </w:r>
            <w:r w:rsidRPr="00990634">
              <w:rPr>
                <w:rFonts w:ascii="Arial Narrow" w:hAnsi="Arial Narrow" w:cs="Tahoma"/>
                <w:i/>
                <w:color w:val="000000"/>
                <w:sz w:val="16"/>
                <w:szCs w:val="16"/>
              </w:rPr>
              <w:t>αρχή της εγγύτητας</w:t>
            </w:r>
            <w:r w:rsidRPr="00990634">
              <w:rPr>
                <w:rFonts w:ascii="Arial Narrow" w:hAnsi="Arial Narrow" w:cs="Tahoma"/>
                <w:color w:val="000000"/>
                <w:sz w:val="16"/>
                <w:szCs w:val="16"/>
              </w:rPr>
              <w:t xml:space="preserve"> σύμφωνα με την οποία επιδιώκεται  τα απόβλητα να οδηγούνται, κατά το δυνατόν, σε μια από τις πλησιέστερες εγκεκριμένες εγκαταστάσεις επεξεργασίας ή/και διάθεσης, </w:t>
            </w:r>
            <w:proofErr w:type="spellStart"/>
            <w:r w:rsidRPr="00990634">
              <w:rPr>
                <w:rFonts w:ascii="Arial Narrow" w:hAnsi="Arial Narrow" w:cs="Tahoma"/>
                <w:color w:val="000000"/>
                <w:sz w:val="16"/>
                <w:szCs w:val="16"/>
              </w:rPr>
              <w:t>εφ΄όσον</w:t>
            </w:r>
            <w:proofErr w:type="spellEnd"/>
            <w:r w:rsidRPr="00990634">
              <w:rPr>
                <w:rFonts w:ascii="Arial Narrow" w:hAnsi="Arial Narrow" w:cs="Tahoma"/>
                <w:color w:val="000000"/>
                <w:sz w:val="16"/>
                <w:szCs w:val="16"/>
              </w:rPr>
              <w:t xml:space="preserve"> αυτό είναι περιβαλλοντικά αποδεκτό και οικονομικά εφικτό.</w:t>
            </w:r>
          </w:p>
          <w:p w:rsidR="00CE53A1" w:rsidRPr="00990634" w:rsidRDefault="00CE53A1" w:rsidP="00CE53A1">
            <w:pPr>
              <w:pStyle w:val="24"/>
              <w:numPr>
                <w:ilvl w:val="0"/>
                <w:numId w:val="17"/>
              </w:numPr>
              <w:shd w:val="clear" w:color="auto" w:fill="auto"/>
              <w:spacing w:line="240" w:lineRule="auto"/>
              <w:jc w:val="both"/>
              <w:rPr>
                <w:rFonts w:ascii="Arial Narrow" w:hAnsi="Arial Narrow" w:cs="Tahoma"/>
                <w:color w:val="000000"/>
                <w:position w:val="-1"/>
                <w:sz w:val="16"/>
                <w:szCs w:val="16"/>
              </w:rPr>
            </w:pPr>
            <w:r w:rsidRPr="00990634">
              <w:rPr>
                <w:rFonts w:ascii="Arial Narrow" w:hAnsi="Arial Narrow" w:cs="Tahoma"/>
                <w:color w:val="000000"/>
                <w:sz w:val="16"/>
                <w:szCs w:val="16"/>
              </w:rPr>
              <w:t xml:space="preserve">Την </w:t>
            </w:r>
            <w:r w:rsidRPr="00990634">
              <w:rPr>
                <w:rFonts w:ascii="Arial Narrow" w:hAnsi="Arial Narrow" w:cs="Tahoma"/>
                <w:i/>
                <w:color w:val="000000"/>
                <w:sz w:val="16"/>
                <w:szCs w:val="16"/>
              </w:rPr>
              <w:t xml:space="preserve">αρχή της επανόρθωσης των ζημιών </w:t>
            </w:r>
            <w:r w:rsidRPr="00990634">
              <w:rPr>
                <w:rFonts w:ascii="Arial Narrow" w:hAnsi="Arial Narrow" w:cs="Tahoma"/>
                <w:color w:val="000000"/>
                <w:sz w:val="16"/>
                <w:szCs w:val="16"/>
              </w:rPr>
              <w:t>στο περιβάλλον.</w:t>
            </w:r>
          </w:p>
          <w:p w:rsidR="00CE53A1" w:rsidRPr="00990634" w:rsidRDefault="00CE53A1" w:rsidP="00CE53A1">
            <w:pPr>
              <w:pStyle w:val="24"/>
              <w:shd w:val="clear" w:color="auto" w:fill="auto"/>
              <w:spacing w:line="240" w:lineRule="auto"/>
              <w:ind w:left="418"/>
              <w:jc w:val="both"/>
              <w:rPr>
                <w:rFonts w:ascii="Arial Narrow" w:hAnsi="Arial Narrow" w:cs="Tahoma"/>
                <w:color w:val="000000"/>
                <w:position w:val="-1"/>
                <w:sz w:val="16"/>
                <w:szCs w:val="16"/>
              </w:rPr>
            </w:pPr>
            <w:r w:rsidRPr="00990634">
              <w:rPr>
                <w:rFonts w:ascii="Arial Narrow" w:hAnsi="Arial Narrow" w:cs="Tahoma"/>
                <w:color w:val="000000"/>
                <w:sz w:val="16"/>
                <w:szCs w:val="16"/>
              </w:rPr>
              <w:t>(ΚΥΑ</w:t>
            </w:r>
            <w:r w:rsidRPr="00990634">
              <w:rPr>
                <w:rFonts w:ascii="Arial Narrow" w:hAnsi="Arial Narrow" w:cs="Tahoma"/>
                <w:color w:val="000000"/>
                <w:position w:val="-1"/>
                <w:sz w:val="16"/>
                <w:szCs w:val="16"/>
              </w:rPr>
              <w:t xml:space="preserve"> 8668/2007-ΦΕΚ 287/β/02 Μαρτίου 2007-"Έγκριση Εθνικού Σχεδιασμού  Διαχείρισης Επικινδύνων Αποβλήτων  </w:t>
            </w:r>
            <w:proofErr w:type="spellStart"/>
            <w:r w:rsidRPr="00990634">
              <w:rPr>
                <w:rFonts w:ascii="Arial Narrow" w:hAnsi="Arial Narrow" w:cs="Tahoma"/>
                <w:color w:val="000000"/>
                <w:position w:val="-1"/>
                <w:sz w:val="16"/>
                <w:szCs w:val="16"/>
              </w:rPr>
              <w:t>κλπ.",αρθ</w:t>
            </w:r>
            <w:proofErr w:type="spellEnd"/>
            <w:r w:rsidRPr="00990634">
              <w:rPr>
                <w:rFonts w:ascii="Arial Narrow" w:hAnsi="Arial Narrow" w:cs="Tahoma"/>
                <w:color w:val="000000"/>
                <w:position w:val="-1"/>
                <w:sz w:val="16"/>
                <w:szCs w:val="16"/>
              </w:rPr>
              <w:t xml:space="preserve">. 4 ΠΑΡΑΡΤΗΜΑ  ΙΙ Ειδικό περιεχόμενο, 2. ΒΑΣΙΚΕΣ ΑΡΧΕΣ ΚΑΙ ΟΡΟΙ ΓΙΑ ΤΗΝ ΔΙΑΧΕΙΡΙΣΗ ΕΠΙΚΙΝΔΥΝΩΝ ΑΠΟΒΛΗΤΩΝ.) </w:t>
            </w:r>
          </w:p>
          <w:p w:rsidR="00CE53A1" w:rsidRPr="00990634" w:rsidRDefault="00CE53A1" w:rsidP="00CE53A1">
            <w:pPr>
              <w:pStyle w:val="24"/>
              <w:shd w:val="clear" w:color="auto" w:fill="auto"/>
              <w:spacing w:line="240" w:lineRule="auto"/>
              <w:ind w:left="418"/>
              <w:jc w:val="both"/>
              <w:rPr>
                <w:rFonts w:ascii="Arial Narrow" w:hAnsi="Arial Narrow" w:cs="Tahoma"/>
                <w:color w:val="000000"/>
                <w:position w:val="-1"/>
                <w:sz w:val="16"/>
                <w:szCs w:val="16"/>
              </w:rPr>
            </w:pPr>
          </w:p>
          <w:p w:rsidR="00CE53A1" w:rsidRPr="00990634" w:rsidRDefault="00CE53A1" w:rsidP="00CE53A1">
            <w:pPr>
              <w:pStyle w:val="24"/>
              <w:shd w:val="clear" w:color="auto" w:fill="auto"/>
              <w:spacing w:line="240" w:lineRule="auto"/>
              <w:jc w:val="both"/>
              <w:rPr>
                <w:rFonts w:ascii="Arial Narrow" w:hAnsi="Arial Narrow" w:cs="Tahoma"/>
                <w:bCs/>
                <w:color w:val="000000"/>
                <w:sz w:val="16"/>
                <w:szCs w:val="16"/>
              </w:rPr>
            </w:pPr>
            <w:r w:rsidRPr="00990634">
              <w:rPr>
                <w:rFonts w:ascii="Arial Narrow" w:hAnsi="Arial Narrow" w:cs="Tahoma"/>
                <w:bCs/>
                <w:color w:val="000000"/>
                <w:sz w:val="16"/>
                <w:szCs w:val="16"/>
              </w:rPr>
              <w:t xml:space="preserve">    Η διαχείριση των αποβλήτων πραγματοποιείται  χωρίς να τίθεται σε κίνδυνο η ανθρώπινη υγεία και χωρίς να βλάπτεται  το περιβάλλον, και ιδίως :</w:t>
            </w:r>
          </w:p>
          <w:p w:rsidR="00CE53A1" w:rsidRPr="00990634" w:rsidRDefault="00CE53A1" w:rsidP="00CE53A1">
            <w:pPr>
              <w:pStyle w:val="24"/>
              <w:shd w:val="clear" w:color="auto" w:fill="auto"/>
              <w:spacing w:line="240" w:lineRule="auto"/>
              <w:jc w:val="both"/>
              <w:rPr>
                <w:rFonts w:ascii="Arial Narrow" w:hAnsi="Arial Narrow" w:cs="Tahoma"/>
                <w:bCs/>
                <w:color w:val="000000"/>
                <w:sz w:val="16"/>
                <w:szCs w:val="16"/>
              </w:rPr>
            </w:pPr>
            <w:r w:rsidRPr="00990634">
              <w:rPr>
                <w:rFonts w:ascii="Arial Narrow" w:hAnsi="Arial Narrow" w:cs="Tahoma"/>
                <w:bCs/>
                <w:color w:val="000000"/>
                <w:sz w:val="16"/>
                <w:szCs w:val="16"/>
              </w:rPr>
              <w:t>Α) Χωρίς να δημιουργείται κίνδυνος για το νερό, τον αέρα, το έδαφος, τα φυτά  ή  τα ζώα.</w:t>
            </w:r>
          </w:p>
          <w:p w:rsidR="00CE53A1" w:rsidRPr="00990634" w:rsidRDefault="00CE53A1" w:rsidP="00CE53A1">
            <w:pPr>
              <w:pStyle w:val="24"/>
              <w:shd w:val="clear" w:color="auto" w:fill="auto"/>
              <w:spacing w:line="240" w:lineRule="auto"/>
              <w:jc w:val="both"/>
              <w:rPr>
                <w:rFonts w:ascii="Arial Narrow" w:hAnsi="Arial Narrow" w:cs="Tahoma"/>
                <w:bCs/>
                <w:color w:val="000000"/>
                <w:sz w:val="16"/>
                <w:szCs w:val="16"/>
              </w:rPr>
            </w:pPr>
            <w:r w:rsidRPr="00990634">
              <w:rPr>
                <w:rFonts w:ascii="Arial Narrow" w:hAnsi="Arial Narrow" w:cs="Tahoma"/>
                <w:bCs/>
                <w:color w:val="000000"/>
                <w:sz w:val="16"/>
                <w:szCs w:val="16"/>
              </w:rPr>
              <w:t>Β) Χωρίς να προκαλείται όχληση από θόρυβο ή οσμές και</w:t>
            </w:r>
          </w:p>
          <w:p w:rsidR="00CE53A1" w:rsidRPr="00990634" w:rsidRDefault="00CE53A1" w:rsidP="00CE53A1">
            <w:pPr>
              <w:pStyle w:val="24"/>
              <w:shd w:val="clear" w:color="auto" w:fill="auto"/>
              <w:spacing w:line="240" w:lineRule="auto"/>
              <w:jc w:val="both"/>
              <w:rPr>
                <w:rFonts w:ascii="Arial Narrow" w:hAnsi="Arial Narrow" w:cs="Tahoma"/>
                <w:bCs/>
                <w:color w:val="000000"/>
                <w:sz w:val="16"/>
                <w:szCs w:val="16"/>
              </w:rPr>
            </w:pPr>
            <w:r w:rsidRPr="00990634">
              <w:rPr>
                <w:rFonts w:ascii="Arial Narrow" w:hAnsi="Arial Narrow" w:cs="Tahoma"/>
                <w:bCs/>
                <w:color w:val="000000"/>
                <w:sz w:val="16"/>
                <w:szCs w:val="16"/>
              </w:rPr>
              <w:t>Γ) Χωρίς να επηρεάζεται δυσμενώς το τοπίο ή οι τοποθεσίες ιδιαίτερου ενδιαφέροντος.</w:t>
            </w:r>
          </w:p>
          <w:p w:rsidR="00CE53A1" w:rsidRPr="00990634" w:rsidRDefault="00CE53A1" w:rsidP="00CE53A1">
            <w:pPr>
              <w:pStyle w:val="24"/>
              <w:shd w:val="clear" w:color="auto" w:fill="auto"/>
              <w:spacing w:line="240" w:lineRule="auto"/>
              <w:jc w:val="both"/>
              <w:rPr>
                <w:rFonts w:ascii="Arial Narrow" w:hAnsi="Arial Narrow" w:cs="Tahoma"/>
                <w:color w:val="000000"/>
                <w:sz w:val="16"/>
                <w:szCs w:val="16"/>
              </w:rPr>
            </w:pPr>
            <w:r w:rsidRPr="00990634">
              <w:rPr>
                <w:rFonts w:ascii="Arial Narrow" w:hAnsi="Arial Narrow" w:cs="Tahoma"/>
                <w:color w:val="000000"/>
                <w:sz w:val="16"/>
                <w:szCs w:val="16"/>
              </w:rPr>
              <w:t>(Ν. 4042/2012 - ΦΕΚ 24/Α -13 Φεβρουαρίου 2012/</w:t>
            </w:r>
            <w:r w:rsidRPr="00990634">
              <w:rPr>
                <w:rFonts w:ascii="Arial Narrow" w:hAnsi="Arial Narrow" w:cs="Tahoma"/>
                <w:b/>
                <w:bCs/>
                <w:color w:val="000000"/>
                <w:sz w:val="16"/>
                <w:szCs w:val="16"/>
              </w:rPr>
              <w:t xml:space="preserve"> </w:t>
            </w:r>
            <w:r w:rsidRPr="00990634">
              <w:rPr>
                <w:rFonts w:ascii="Arial Narrow" w:hAnsi="Arial Narrow" w:cs="Tahoma"/>
                <w:color w:val="000000"/>
                <w:position w:val="-1"/>
                <w:sz w:val="16"/>
                <w:szCs w:val="16"/>
              </w:rPr>
              <w:t xml:space="preserve">"Ποινική προστασία περιβάλλοντος" </w:t>
            </w:r>
            <w:proofErr w:type="spellStart"/>
            <w:r w:rsidRPr="00990634">
              <w:rPr>
                <w:rFonts w:ascii="Arial Narrow" w:hAnsi="Arial Narrow" w:cs="Tahoma"/>
                <w:color w:val="000000"/>
                <w:sz w:val="16"/>
                <w:szCs w:val="16"/>
              </w:rPr>
              <w:t>αρθ</w:t>
            </w:r>
            <w:proofErr w:type="spellEnd"/>
            <w:r w:rsidRPr="00990634">
              <w:rPr>
                <w:rFonts w:ascii="Arial Narrow" w:hAnsi="Arial Narrow" w:cs="Tahoma"/>
                <w:color w:val="000000"/>
                <w:sz w:val="16"/>
                <w:szCs w:val="16"/>
              </w:rPr>
              <w:t>. 14 ).</w:t>
            </w:r>
          </w:p>
          <w:p w:rsidR="00CE53A1" w:rsidRPr="00990634" w:rsidRDefault="00CE53A1" w:rsidP="00CE53A1">
            <w:pPr>
              <w:pStyle w:val="24"/>
              <w:spacing w:line="240" w:lineRule="auto"/>
              <w:rPr>
                <w:rFonts w:ascii="Arial Narrow" w:hAnsi="Arial Narrow" w:cs="Tahoma"/>
                <w:color w:val="000000"/>
                <w:sz w:val="16"/>
                <w:szCs w:val="16"/>
              </w:rPr>
            </w:pPr>
            <w:r w:rsidRPr="00990634">
              <w:rPr>
                <w:rFonts w:ascii="Arial Narrow" w:hAnsi="Arial Narrow" w:cs="Tahoma"/>
                <w:color w:val="000000"/>
                <w:sz w:val="16"/>
                <w:szCs w:val="16"/>
              </w:rPr>
              <w:t xml:space="preserve">   Τέλος, η </w:t>
            </w:r>
            <w:proofErr w:type="spellStart"/>
            <w:r w:rsidRPr="00990634">
              <w:rPr>
                <w:rFonts w:ascii="Arial Narrow" w:hAnsi="Arial Narrow" w:cs="Tahoma"/>
                <w:color w:val="000000"/>
                <w:sz w:val="16"/>
                <w:szCs w:val="16"/>
              </w:rPr>
              <w:t>ιχνηλασιμότητα</w:t>
            </w:r>
            <w:proofErr w:type="spellEnd"/>
            <w:r w:rsidRPr="00990634">
              <w:rPr>
                <w:rFonts w:ascii="Arial Narrow" w:hAnsi="Arial Narrow" w:cs="Tahoma"/>
                <w:color w:val="000000"/>
                <w:sz w:val="16"/>
                <w:szCs w:val="16"/>
              </w:rPr>
              <w:t xml:space="preserve"> των ΕΑΥΜ πρέπει να διασφαλίζεται σε όλα τα στάδια της διαχείρισης, ήτοι από τον παραγωγό στην εγκατάσταση επεξεργασίας και στη συνέχεια στον τελικό αποδέκτη των επεξεργασμένων ΕΑΑΜ όπως ορίζεται στην παράγραφο 6, στοιχείο (β) του άρθρου 38 του Ν. 4042/2012. - ΦΕΚ 24/Α " Ποινική προστασία περιβάλλοντος.</w:t>
            </w:r>
          </w:p>
          <w:p w:rsidR="00CE53A1" w:rsidRPr="00990634" w:rsidRDefault="00CE53A1" w:rsidP="00CE53A1">
            <w:pPr>
              <w:autoSpaceDE w:val="0"/>
              <w:autoSpaceDN w:val="0"/>
              <w:adjustRightInd w:val="0"/>
              <w:jc w:val="both"/>
              <w:rPr>
                <w:rFonts w:ascii="Arial Narrow" w:eastAsia="MgHelveticaUCPol" w:hAnsi="Arial Narrow" w:cs="Tahoma"/>
                <w:i/>
                <w:sz w:val="16"/>
                <w:szCs w:val="16"/>
                <w:lang w:eastAsia="el-GR"/>
              </w:rPr>
            </w:pPr>
            <w:r w:rsidRPr="00990634">
              <w:rPr>
                <w:rFonts w:ascii="Arial Narrow" w:eastAsia="MgHelveticaUCPol" w:hAnsi="Arial Narrow" w:cs="Tahoma"/>
                <w:i/>
                <w:sz w:val="16"/>
                <w:szCs w:val="16"/>
                <w:lang w:eastAsia="el-GR"/>
              </w:rPr>
              <w:t xml:space="preserve">Αποτέφρωση: </w:t>
            </w:r>
            <w:r w:rsidRPr="00990634">
              <w:rPr>
                <w:rFonts w:ascii="Arial Narrow" w:eastAsia="MgHelveticaUCPol" w:hAnsi="Arial Narrow" w:cs="Tahoma"/>
                <w:sz w:val="16"/>
                <w:szCs w:val="16"/>
                <w:lang w:eastAsia="el-GR"/>
              </w:rPr>
              <w:t xml:space="preserve">Η θερμική επεξεργασία αποβλήτων με ή χωρίς ανάκτηση της θερμότητας που εκλύεται κατά την καύση, συμπεριλαμβανομένης της αποτέφρωσης αποβλήτων με οξείδωση, καθώς και άλλων τεχνικών θερμικών επεξεργασιών όπως της πυρόλυσης, της αεριοποίησης ή της τεχνικής πλάσματος, εφόσον οι ουσίες που προέρχονται από την επεξεργασία αυτή, στη συνέχεια, αποτεφρώνονται. Η αποτέφρωση (εργασία: D10, R1) αφορά το σύνολο των ΕΑΑΜ και των ΜΕΑ όπως αυτά ορίζονται στην παράγραφο 1 εδάφιο (ii), σημεία (α) και (β) του άρθρου 2 της </w:t>
            </w:r>
            <w:r w:rsidRPr="00990634">
              <w:rPr>
                <w:rFonts w:ascii="Arial Narrow" w:hAnsi="Arial Narrow" w:cs="Tahoma"/>
                <w:bCs/>
                <w:color w:val="000000"/>
                <w:sz w:val="16"/>
                <w:szCs w:val="16"/>
              </w:rPr>
              <w:t xml:space="preserve">ΚΥΑ </w:t>
            </w:r>
            <w:r w:rsidRPr="00990634">
              <w:rPr>
                <w:rFonts w:ascii="Arial Narrow" w:hAnsi="Arial Narrow" w:cs="Tahoma"/>
                <w:bCs/>
                <w:color w:val="000000"/>
                <w:position w:val="-1"/>
                <w:sz w:val="16"/>
                <w:szCs w:val="16"/>
              </w:rPr>
              <w:t xml:space="preserve">οικ.146163/ ΦΕΚ β 1537/8 </w:t>
            </w:r>
            <w:proofErr w:type="spellStart"/>
            <w:r w:rsidRPr="00990634">
              <w:rPr>
                <w:rFonts w:ascii="Arial Narrow" w:hAnsi="Arial Narrow" w:cs="Tahoma"/>
                <w:bCs/>
                <w:color w:val="000000"/>
                <w:position w:val="-1"/>
                <w:sz w:val="16"/>
                <w:szCs w:val="16"/>
              </w:rPr>
              <w:t>Μαϊου</w:t>
            </w:r>
            <w:proofErr w:type="spellEnd"/>
            <w:r w:rsidRPr="00990634">
              <w:rPr>
                <w:rFonts w:ascii="Arial Narrow" w:hAnsi="Arial Narrow" w:cs="Tahoma"/>
                <w:bCs/>
                <w:color w:val="000000"/>
                <w:position w:val="-1"/>
                <w:sz w:val="16"/>
                <w:szCs w:val="16"/>
              </w:rPr>
              <w:t xml:space="preserve"> 2012.</w:t>
            </w:r>
            <w:r w:rsidRPr="00990634">
              <w:rPr>
                <w:rFonts w:ascii="Arial Narrow" w:eastAsia="MgHelveticaUCPol" w:hAnsi="Arial Narrow" w:cs="Tahoma"/>
                <w:sz w:val="16"/>
                <w:szCs w:val="16"/>
                <w:lang w:eastAsia="el-GR"/>
              </w:rPr>
              <w:t xml:space="preserve"> Η αποτέφρωση ΕΑΥΜ εφαρμόζεται σε σταθερές μονάδες επεξεργασίας  και πρέπει να προσδιορίζονται και να περιγράφονται επακριβώς όλες οι τεχνικές προδιαγραφές των εγκαταστάσεων αποτέφρωσης. </w:t>
            </w:r>
          </w:p>
          <w:p w:rsidR="00C12780" w:rsidRPr="00990634" w:rsidRDefault="00C12780" w:rsidP="00844683">
            <w:pPr>
              <w:overflowPunct w:val="0"/>
              <w:autoSpaceDE w:val="0"/>
              <w:autoSpaceDN w:val="0"/>
              <w:adjustRightInd w:val="0"/>
              <w:spacing w:after="0" w:line="360" w:lineRule="auto"/>
              <w:ind w:right="34"/>
              <w:jc w:val="both"/>
              <w:rPr>
                <w:rFonts w:ascii="Arial Narrow" w:hAnsi="Arial Narrow"/>
                <w:sz w:val="16"/>
                <w:szCs w:val="16"/>
              </w:rPr>
            </w:pPr>
          </w:p>
        </w:tc>
        <w:tc>
          <w:tcPr>
            <w:tcW w:w="871" w:type="dxa"/>
            <w:shd w:val="clear" w:color="auto" w:fill="auto"/>
            <w:vAlign w:val="center"/>
          </w:tcPr>
          <w:p w:rsidR="00733240" w:rsidRPr="00990634" w:rsidRDefault="00733240" w:rsidP="00733240">
            <w:pPr>
              <w:spacing w:line="360" w:lineRule="auto"/>
              <w:rPr>
                <w:rFonts w:ascii="Arial Narrow" w:hAnsi="Arial Narrow" w:cs="Calibri Light"/>
                <w:iCs/>
                <w:color w:val="000000"/>
                <w:sz w:val="16"/>
                <w:szCs w:val="16"/>
                <w:lang w:eastAsia="el-GR"/>
              </w:rPr>
            </w:pPr>
            <w:r w:rsidRPr="0099063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990634" w:rsidRDefault="00733240" w:rsidP="00733240">
            <w:pPr>
              <w:spacing w:line="360" w:lineRule="auto"/>
              <w:rPr>
                <w:rFonts w:ascii="Arial Narrow" w:hAnsi="Arial Narrow" w:cs="Calibri Light"/>
                <w:iCs/>
                <w:color w:val="000000"/>
                <w:sz w:val="16"/>
                <w:szCs w:val="16"/>
                <w:lang w:eastAsia="el-GR"/>
              </w:rPr>
            </w:pPr>
            <w:r w:rsidRPr="00990634">
              <w:rPr>
                <w:rFonts w:ascii="Arial Narrow" w:hAnsi="Arial Narrow" w:cs="Calibri Light"/>
                <w:iCs/>
                <w:color w:val="000000"/>
                <w:sz w:val="16"/>
                <w:szCs w:val="16"/>
                <w:lang w:eastAsia="el-GR"/>
              </w:rPr>
              <w:t> </w:t>
            </w:r>
          </w:p>
        </w:tc>
        <w:tc>
          <w:tcPr>
            <w:tcW w:w="1213" w:type="dxa"/>
            <w:shd w:val="clear" w:color="auto" w:fill="auto"/>
            <w:vAlign w:val="bottom"/>
          </w:tcPr>
          <w:p w:rsidR="00733240" w:rsidRPr="00990634" w:rsidRDefault="00733240" w:rsidP="00733240">
            <w:pPr>
              <w:spacing w:line="360" w:lineRule="auto"/>
              <w:rPr>
                <w:rFonts w:ascii="Arial Narrow" w:hAnsi="Arial Narrow" w:cs="Calibri Light"/>
                <w:iCs/>
                <w:color w:val="000000"/>
                <w:sz w:val="16"/>
                <w:szCs w:val="16"/>
                <w:lang w:eastAsia="el-GR"/>
              </w:rPr>
            </w:pPr>
            <w:r w:rsidRPr="00990634">
              <w:rPr>
                <w:rFonts w:ascii="Arial Narrow" w:hAnsi="Arial Narrow" w:cs="Calibri Light"/>
                <w:iCs/>
                <w:color w:val="000000"/>
                <w:sz w:val="16"/>
                <w:szCs w:val="16"/>
                <w:lang w:eastAsia="el-GR"/>
              </w:rPr>
              <w:t> </w:t>
            </w:r>
          </w:p>
        </w:tc>
      </w:tr>
      <w:tr w:rsidR="00F86BE3" w:rsidRPr="00990634" w:rsidTr="00BD2F1E">
        <w:trPr>
          <w:trHeight w:val="479"/>
        </w:trPr>
        <w:tc>
          <w:tcPr>
            <w:tcW w:w="428" w:type="dxa"/>
            <w:shd w:val="clear" w:color="auto" w:fill="auto"/>
            <w:vAlign w:val="center"/>
          </w:tcPr>
          <w:p w:rsidR="00733240" w:rsidRPr="00990634" w:rsidRDefault="00733240" w:rsidP="00733240">
            <w:pPr>
              <w:spacing w:line="360" w:lineRule="auto"/>
              <w:rPr>
                <w:rFonts w:ascii="Arial Narrow" w:hAnsi="Arial Narrow" w:cs="Calibri Light"/>
                <w:iCs/>
                <w:color w:val="000000"/>
                <w:sz w:val="16"/>
                <w:szCs w:val="16"/>
                <w:lang w:eastAsia="el-GR"/>
              </w:rPr>
            </w:pPr>
            <w:r w:rsidRPr="00990634">
              <w:rPr>
                <w:rFonts w:ascii="Arial Narrow" w:hAnsi="Arial Narrow" w:cs="Calibri Light"/>
                <w:iCs/>
                <w:color w:val="000000"/>
                <w:sz w:val="16"/>
                <w:szCs w:val="16"/>
                <w:lang w:eastAsia="el-GR"/>
              </w:rPr>
              <w:lastRenderedPageBreak/>
              <w:t>2</w:t>
            </w:r>
          </w:p>
        </w:tc>
        <w:tc>
          <w:tcPr>
            <w:tcW w:w="5891" w:type="dxa"/>
            <w:shd w:val="clear" w:color="auto" w:fill="auto"/>
            <w:vAlign w:val="center"/>
          </w:tcPr>
          <w:p w:rsidR="00CE53A1" w:rsidRPr="00990634" w:rsidRDefault="00CE53A1" w:rsidP="00CE53A1">
            <w:pPr>
              <w:pStyle w:val="14"/>
              <w:keepNext/>
              <w:keepLines/>
              <w:shd w:val="clear" w:color="auto" w:fill="auto"/>
              <w:spacing w:before="0" w:after="0" w:line="360" w:lineRule="auto"/>
              <w:ind w:left="60" w:firstLine="0"/>
              <w:jc w:val="both"/>
              <w:rPr>
                <w:rFonts w:ascii="Arial Narrow" w:hAnsi="Arial Narrow" w:cs="Tahoma"/>
                <w:bCs/>
                <w:color w:val="000000"/>
                <w:sz w:val="16"/>
                <w:szCs w:val="16"/>
              </w:rPr>
            </w:pPr>
            <w:r w:rsidRPr="00990634">
              <w:rPr>
                <w:rFonts w:ascii="Arial Narrow" w:hAnsi="Arial Narrow" w:cs="Tahoma"/>
                <w:b/>
                <w:color w:val="000000"/>
                <w:sz w:val="16"/>
                <w:szCs w:val="16"/>
              </w:rPr>
              <w:t>1. ΣΥΛΛΟΓΗ-ΣΥΣΚΕΥΑΣΙΑ-ΣΗΜΑΝΣΗ</w:t>
            </w:r>
          </w:p>
          <w:p w:rsidR="00CE53A1" w:rsidRPr="00990634" w:rsidRDefault="00CE53A1" w:rsidP="00CE53A1">
            <w:pPr>
              <w:pStyle w:val="14"/>
              <w:keepNext/>
              <w:keepLines/>
              <w:shd w:val="clear" w:color="auto" w:fill="auto"/>
              <w:spacing w:before="0" w:after="0" w:line="360" w:lineRule="auto"/>
              <w:ind w:left="60" w:firstLine="0"/>
              <w:jc w:val="both"/>
              <w:rPr>
                <w:rFonts w:ascii="Arial Narrow" w:hAnsi="Arial Narrow" w:cs="Tahoma"/>
                <w:bCs/>
                <w:color w:val="000000"/>
                <w:sz w:val="16"/>
                <w:szCs w:val="16"/>
              </w:rPr>
            </w:pPr>
            <w:r w:rsidRPr="00990634">
              <w:rPr>
                <w:rFonts w:ascii="Arial Narrow" w:hAnsi="Arial Narrow" w:cs="Tahoma"/>
                <w:bCs/>
                <w:color w:val="000000"/>
                <w:sz w:val="16"/>
                <w:szCs w:val="16"/>
              </w:rPr>
              <w:t>(ΚΥΑ αριθ. οικ. 146163 ΠΑΡΑΡΤΗΜΑ Ι, ΚΕΦ. 1, Συλλογή-συσκευασία-σήμανση)</w:t>
            </w:r>
          </w:p>
          <w:p w:rsidR="00CE53A1" w:rsidRPr="00990634" w:rsidRDefault="00CE53A1" w:rsidP="00CE53A1">
            <w:pPr>
              <w:pStyle w:val="14"/>
              <w:keepNext/>
              <w:keepLines/>
              <w:shd w:val="clear" w:color="auto" w:fill="auto"/>
              <w:spacing w:before="0" w:after="0" w:line="360" w:lineRule="auto"/>
              <w:ind w:left="60" w:firstLine="0"/>
              <w:jc w:val="both"/>
              <w:rPr>
                <w:rFonts w:ascii="Arial Narrow" w:hAnsi="Arial Narrow" w:cs="Tahoma"/>
                <w:bCs/>
                <w:color w:val="000000"/>
                <w:sz w:val="16"/>
                <w:szCs w:val="16"/>
              </w:rPr>
            </w:pPr>
          </w:p>
          <w:p w:rsidR="00CE53A1" w:rsidRPr="00990634" w:rsidRDefault="00CE53A1" w:rsidP="00CE53A1">
            <w:pPr>
              <w:pStyle w:val="14"/>
              <w:keepNext/>
              <w:keepLines/>
              <w:shd w:val="clear" w:color="auto" w:fill="auto"/>
              <w:spacing w:before="0" w:after="0" w:line="240" w:lineRule="auto"/>
              <w:ind w:left="60" w:firstLine="0"/>
              <w:jc w:val="both"/>
              <w:rPr>
                <w:rFonts w:ascii="Arial Narrow" w:hAnsi="Arial Narrow" w:cs="Tahoma"/>
                <w:b/>
                <w:color w:val="000000"/>
                <w:sz w:val="16"/>
                <w:szCs w:val="16"/>
              </w:rPr>
            </w:pPr>
            <w:r w:rsidRPr="00990634">
              <w:rPr>
                <w:rFonts w:ascii="Arial Narrow" w:hAnsi="Arial Narrow" w:cs="Tahoma"/>
                <w:b/>
                <w:color w:val="000000"/>
                <w:sz w:val="16"/>
                <w:szCs w:val="16"/>
              </w:rPr>
              <w:t>1.α.   Συλλογή</w:t>
            </w:r>
          </w:p>
          <w:p w:rsidR="00CE53A1" w:rsidRPr="00990634" w:rsidRDefault="00CE53A1" w:rsidP="00CE53A1">
            <w:pPr>
              <w:pStyle w:val="14"/>
              <w:keepNext/>
              <w:keepLines/>
              <w:shd w:val="clear" w:color="auto" w:fill="auto"/>
              <w:spacing w:before="0" w:after="0" w:line="240" w:lineRule="auto"/>
              <w:ind w:left="60" w:firstLine="0"/>
              <w:jc w:val="both"/>
              <w:rPr>
                <w:rFonts w:ascii="Arial Narrow" w:hAnsi="Arial Narrow" w:cs="Tahoma"/>
                <w:b/>
                <w:color w:val="000000"/>
                <w:sz w:val="16"/>
                <w:szCs w:val="16"/>
              </w:rPr>
            </w:pPr>
          </w:p>
          <w:p w:rsidR="00CE53A1" w:rsidRPr="00990634" w:rsidRDefault="00CE53A1" w:rsidP="00CE53A1">
            <w:pPr>
              <w:pStyle w:val="32"/>
              <w:shd w:val="clear" w:color="auto" w:fill="auto"/>
              <w:spacing w:line="240" w:lineRule="auto"/>
              <w:ind w:left="20" w:right="180" w:firstLine="0"/>
              <w:jc w:val="both"/>
              <w:rPr>
                <w:rFonts w:ascii="Arial Narrow" w:hAnsi="Arial Narrow" w:cs="Tahoma"/>
                <w:color w:val="000000"/>
                <w:position w:val="-1"/>
              </w:rPr>
            </w:pPr>
            <w:r w:rsidRPr="00990634">
              <w:rPr>
                <w:rFonts w:ascii="Arial Narrow" w:hAnsi="Arial Narrow" w:cs="Tahoma"/>
                <w:color w:val="000000"/>
              </w:rPr>
              <w:t xml:space="preserve">    Η συλλογή, ο διαχωρισμός και η συσκευασία  των Επικινδύνων Αποβλήτων Υγειονομικών Μονάδων (ΕΑΥΜ) θα γίνεται από  προσωπικό  της  Υγειονομικής  Μονάδας (Παράρτημα 1, Παράγραφος 1.1.2 της ΚΥΑ </w:t>
            </w:r>
            <w:r w:rsidRPr="00990634">
              <w:rPr>
                <w:rFonts w:ascii="Arial Narrow" w:hAnsi="Arial Narrow" w:cs="Tahoma"/>
                <w:color w:val="000000"/>
                <w:position w:val="-1"/>
              </w:rPr>
              <w:t xml:space="preserve">οικ.146163), δηλ. από το ιατρονοσηλευτικό και παραϊατρικό προσωπικό στο σημείο παραγωγής τους και την στιγμή που παράγονται. Τα απόβλητα τοποθετούνται ξεχωριστά, σε διακριτούς </w:t>
            </w:r>
            <w:proofErr w:type="spellStart"/>
            <w:r w:rsidRPr="00990634">
              <w:rPr>
                <w:rFonts w:ascii="Arial Narrow" w:hAnsi="Arial Narrow" w:cs="Tahoma"/>
                <w:color w:val="000000"/>
                <w:position w:val="-1"/>
              </w:rPr>
              <w:t>περιέκτες</w:t>
            </w:r>
            <w:proofErr w:type="spellEnd"/>
            <w:r w:rsidRPr="00990634">
              <w:rPr>
                <w:rFonts w:ascii="Arial Narrow" w:hAnsi="Arial Narrow" w:cs="Tahoma"/>
                <w:color w:val="000000"/>
                <w:position w:val="-1"/>
              </w:rPr>
              <w:t xml:space="preserve"> ανάλογα με τα ποιοτικά τους χαρακτηριστικά και την μέθοδο επεξεργασίας τους, λαμβάνοντας υπόψη τις δυνατότητες για ανακύκλωση, επαναχρησιμοποίηση ή ανάκτησή </w:t>
            </w:r>
            <w:proofErr w:type="spellStart"/>
            <w:r w:rsidRPr="00990634">
              <w:rPr>
                <w:rFonts w:ascii="Arial Narrow" w:hAnsi="Arial Narrow" w:cs="Tahoma"/>
                <w:color w:val="000000"/>
                <w:position w:val="-1"/>
              </w:rPr>
              <w:t>τους.Τα</w:t>
            </w:r>
            <w:proofErr w:type="spellEnd"/>
            <w:r w:rsidRPr="00990634">
              <w:rPr>
                <w:rFonts w:ascii="Arial Narrow" w:hAnsi="Arial Narrow" w:cs="Tahoma"/>
                <w:color w:val="000000"/>
                <w:position w:val="-1"/>
              </w:rPr>
              <w:t xml:space="preserve"> διαχωρισμένα απόβλητα τοποθετούνται σε κατάλληλους υποδοχείς συγκεκριμένου χρώματος και χαρακτηριστικών ανάλογα με τη φύση τους και την επεξεργασία στην οποία πρόκειται να υποβληθούν. </w:t>
            </w:r>
          </w:p>
          <w:p w:rsidR="00CE53A1" w:rsidRPr="00990634" w:rsidRDefault="00CE53A1" w:rsidP="00CE53A1">
            <w:pPr>
              <w:pStyle w:val="32"/>
              <w:shd w:val="clear" w:color="auto" w:fill="auto"/>
              <w:spacing w:line="240" w:lineRule="auto"/>
              <w:ind w:left="20" w:right="180" w:firstLine="0"/>
              <w:jc w:val="both"/>
              <w:rPr>
                <w:rFonts w:ascii="Arial Narrow" w:hAnsi="Arial Narrow" w:cs="Tahoma"/>
                <w:color w:val="000000"/>
              </w:rPr>
            </w:pPr>
          </w:p>
          <w:p w:rsidR="00CE53A1" w:rsidRPr="00990634" w:rsidRDefault="00CE53A1" w:rsidP="00CE53A1">
            <w:pPr>
              <w:pStyle w:val="32"/>
              <w:shd w:val="clear" w:color="auto" w:fill="auto"/>
              <w:spacing w:line="240" w:lineRule="auto"/>
              <w:ind w:left="20" w:right="180" w:firstLine="0"/>
              <w:jc w:val="both"/>
              <w:rPr>
                <w:rFonts w:ascii="Arial Narrow" w:hAnsi="Arial Narrow" w:cs="Tahoma"/>
                <w:color w:val="000000"/>
                <w:position w:val="-1"/>
              </w:rPr>
            </w:pPr>
            <w:r w:rsidRPr="00990634">
              <w:rPr>
                <w:rFonts w:ascii="Arial Narrow" w:hAnsi="Arial Narrow" w:cs="Tahoma"/>
                <w:color w:val="000000"/>
                <w:position w:val="-1"/>
              </w:rPr>
              <w:t xml:space="preserve">    Τα</w:t>
            </w:r>
            <w:r w:rsidRPr="00990634">
              <w:rPr>
                <w:rFonts w:ascii="Arial Narrow" w:hAnsi="Arial Narrow" w:cs="Tahoma"/>
                <w:color w:val="000000"/>
              </w:rPr>
              <w:t xml:space="preserve"> </w:t>
            </w:r>
            <w:r w:rsidRPr="00990634">
              <w:rPr>
                <w:rFonts w:ascii="Arial Narrow" w:hAnsi="Arial Narrow" w:cs="Tahoma"/>
                <w:i/>
                <w:color w:val="000000"/>
              </w:rPr>
              <w:t>Επικίνδυνα Απόβλητα Αμιγώς Μολυσματικά (</w:t>
            </w:r>
            <w:r w:rsidRPr="00990634">
              <w:rPr>
                <w:rFonts w:ascii="Arial Narrow" w:hAnsi="Arial Narrow" w:cs="Tahoma"/>
                <w:i/>
                <w:color w:val="000000"/>
                <w:position w:val="-1"/>
              </w:rPr>
              <w:t>ΕΑΑΜ),</w:t>
            </w:r>
            <w:r w:rsidRPr="00990634">
              <w:rPr>
                <w:rFonts w:ascii="Arial Narrow" w:hAnsi="Arial Narrow" w:cs="Tahoma"/>
                <w:color w:val="000000"/>
                <w:position w:val="-1"/>
              </w:rPr>
              <w:t xml:space="preserve"> συλλέγονται χωριστά. Για την συσκευασία των ΕΑΑΜ, εφαρμόζονται οι ρυθμίσεις του εθνικού και κοινοτικού δικαίου που ισχύουν για τα επικίνδυνα εμπορεύματα και οι οποίες βασίζονται στις εξής απαιτήσεις: της Ευρωπαϊκής Συμφωνίας για τις Οδικές Μεταφορές (</w:t>
            </w:r>
            <w:r w:rsidRPr="00990634">
              <w:rPr>
                <w:rFonts w:ascii="Arial Narrow" w:hAnsi="Arial Narrow" w:cs="Tahoma"/>
                <w:color w:val="000000"/>
                <w:position w:val="-1"/>
                <w:lang w:val="en-US"/>
              </w:rPr>
              <w:t>Accord</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European</w:t>
            </w:r>
            <w:r w:rsidRPr="00990634">
              <w:rPr>
                <w:rFonts w:ascii="Arial Narrow" w:hAnsi="Arial Narrow" w:cs="Tahoma"/>
                <w:color w:val="000000"/>
                <w:position w:val="-1"/>
              </w:rPr>
              <w:t xml:space="preserve"> </w:t>
            </w:r>
            <w:proofErr w:type="spellStart"/>
            <w:r w:rsidRPr="00990634">
              <w:rPr>
                <w:rFonts w:ascii="Arial Narrow" w:hAnsi="Arial Narrow" w:cs="Tahoma"/>
                <w:color w:val="000000"/>
                <w:position w:val="-1"/>
                <w:lang w:val="en-US"/>
              </w:rPr>
              <w:t>relatif</w:t>
            </w:r>
            <w:proofErr w:type="spellEnd"/>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au</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transport</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international</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des</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merchandises</w:t>
            </w:r>
            <w:r w:rsidRPr="00990634">
              <w:rPr>
                <w:rFonts w:ascii="Arial Narrow" w:hAnsi="Arial Narrow" w:cs="Tahoma"/>
                <w:color w:val="000000"/>
                <w:position w:val="-1"/>
              </w:rPr>
              <w:t xml:space="preserve"> </w:t>
            </w:r>
            <w:proofErr w:type="spellStart"/>
            <w:r w:rsidRPr="00990634">
              <w:rPr>
                <w:rFonts w:ascii="Arial Narrow" w:hAnsi="Arial Narrow" w:cs="Tahoma"/>
                <w:color w:val="000000"/>
                <w:position w:val="-1"/>
                <w:lang w:val="en-US"/>
              </w:rPr>
              <w:t>Dangereuses</w:t>
            </w:r>
            <w:proofErr w:type="spellEnd"/>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par</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Route</w:t>
            </w:r>
            <w:r w:rsidRPr="00990634">
              <w:rPr>
                <w:rFonts w:ascii="Arial Narrow" w:hAnsi="Arial Narrow" w:cs="Tahoma"/>
                <w:color w:val="000000"/>
                <w:position w:val="-1"/>
              </w:rPr>
              <w:t>-</w:t>
            </w:r>
            <w:r w:rsidRPr="00990634">
              <w:rPr>
                <w:rFonts w:ascii="Arial Narrow" w:hAnsi="Arial Narrow" w:cs="Tahoma"/>
                <w:color w:val="000000"/>
                <w:position w:val="-1"/>
                <w:lang w:val="en-US"/>
              </w:rPr>
              <w:t>ADR</w:t>
            </w:r>
            <w:r w:rsidRPr="00990634">
              <w:rPr>
                <w:rFonts w:ascii="Arial Narrow" w:hAnsi="Arial Narrow" w:cs="Tahoma"/>
                <w:color w:val="000000"/>
                <w:position w:val="-1"/>
              </w:rPr>
              <w:t>), του Διεθνούς Κώδικα Θαλασσίων Μεταφορών (</w:t>
            </w:r>
            <w:r w:rsidRPr="00990634">
              <w:rPr>
                <w:rFonts w:ascii="Arial Narrow" w:hAnsi="Arial Narrow" w:cs="Tahoma"/>
                <w:color w:val="000000"/>
                <w:position w:val="-1"/>
                <w:lang w:val="en-US"/>
              </w:rPr>
              <w:t>International</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Maritime</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Organization</w:t>
            </w:r>
            <w:r w:rsidRPr="00990634">
              <w:rPr>
                <w:rFonts w:ascii="Arial Narrow" w:hAnsi="Arial Narrow" w:cs="Tahoma"/>
                <w:color w:val="000000"/>
                <w:position w:val="-1"/>
              </w:rPr>
              <w:t>/</w:t>
            </w:r>
            <w:r w:rsidRPr="00990634">
              <w:rPr>
                <w:rFonts w:ascii="Arial Narrow" w:hAnsi="Arial Narrow" w:cs="Tahoma"/>
                <w:color w:val="000000"/>
                <w:position w:val="-1"/>
                <w:lang w:val="en-US"/>
              </w:rPr>
              <w:t>International</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Maritime</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Dangerous</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Goods</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code</w:t>
            </w:r>
            <w:r w:rsidRPr="00990634">
              <w:rPr>
                <w:rFonts w:ascii="Arial Narrow" w:hAnsi="Arial Narrow" w:cs="Tahoma"/>
                <w:color w:val="000000"/>
                <w:position w:val="-1"/>
              </w:rPr>
              <w:t>-</w:t>
            </w:r>
            <w:r w:rsidRPr="00990634">
              <w:rPr>
                <w:rFonts w:ascii="Arial Narrow" w:hAnsi="Arial Narrow" w:cs="Tahoma"/>
                <w:color w:val="000000"/>
                <w:position w:val="-1"/>
                <w:lang w:val="en-US"/>
              </w:rPr>
              <w:t>IMO</w:t>
            </w:r>
            <w:r w:rsidRPr="00990634">
              <w:rPr>
                <w:rFonts w:ascii="Arial Narrow" w:hAnsi="Arial Narrow" w:cs="Tahoma"/>
                <w:color w:val="000000"/>
                <w:position w:val="-1"/>
              </w:rPr>
              <w:t>/</w:t>
            </w:r>
            <w:r w:rsidRPr="00990634">
              <w:rPr>
                <w:rFonts w:ascii="Arial Narrow" w:hAnsi="Arial Narrow" w:cs="Tahoma"/>
                <w:color w:val="000000"/>
                <w:position w:val="-1"/>
                <w:lang w:val="en-US"/>
              </w:rPr>
              <w:t>IMDG</w:t>
            </w:r>
            <w:r w:rsidRPr="00990634">
              <w:rPr>
                <w:rFonts w:ascii="Arial Narrow" w:hAnsi="Arial Narrow" w:cs="Tahoma"/>
                <w:color w:val="000000"/>
                <w:position w:val="-1"/>
              </w:rPr>
              <w:t>) του Κανονισμού για τις διεθνείς σιδηροδρομικές μεταφορές επικινδύνων εμπορευμάτων (</w:t>
            </w:r>
            <w:r w:rsidRPr="00990634">
              <w:rPr>
                <w:rFonts w:ascii="Arial Narrow" w:hAnsi="Arial Narrow" w:cs="Tahoma"/>
                <w:color w:val="000000"/>
                <w:position w:val="-1"/>
                <w:lang w:val="en-US"/>
              </w:rPr>
              <w:t>RID</w:t>
            </w:r>
            <w:r w:rsidRPr="00990634">
              <w:rPr>
                <w:rFonts w:ascii="Arial Narrow" w:hAnsi="Arial Narrow" w:cs="Tahoma"/>
                <w:color w:val="000000"/>
                <w:position w:val="-1"/>
              </w:rPr>
              <w:t>) της Διεθνούς Ένωσης Αερομεταφορών (</w:t>
            </w:r>
            <w:r w:rsidRPr="00990634">
              <w:rPr>
                <w:rFonts w:ascii="Arial Narrow" w:hAnsi="Arial Narrow" w:cs="Tahoma"/>
                <w:color w:val="000000"/>
                <w:position w:val="-1"/>
                <w:lang w:val="en-US"/>
              </w:rPr>
              <w:t>International</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Air</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Transport</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Association</w:t>
            </w:r>
            <w:r w:rsidRPr="00990634">
              <w:rPr>
                <w:rFonts w:ascii="Arial Narrow" w:hAnsi="Arial Narrow" w:cs="Tahoma"/>
                <w:color w:val="000000"/>
                <w:position w:val="-1"/>
              </w:rPr>
              <w:t>–</w:t>
            </w:r>
            <w:r w:rsidRPr="00990634">
              <w:rPr>
                <w:rFonts w:ascii="Arial Narrow" w:hAnsi="Arial Narrow" w:cs="Tahoma"/>
                <w:color w:val="000000"/>
                <w:position w:val="-1"/>
                <w:lang w:val="en-US"/>
              </w:rPr>
              <w:t>IATA</w:t>
            </w:r>
            <w:r w:rsidRPr="00990634">
              <w:rPr>
                <w:rFonts w:ascii="Arial Narrow" w:hAnsi="Arial Narrow" w:cs="Tahoma"/>
                <w:color w:val="000000"/>
                <w:position w:val="-1"/>
              </w:rPr>
              <w:t>) και του Διεθνούς Οργανισμού Πολιτικής                                                                                                                                                                                                                                                                                                                                                                                                                                                                                                                                               Αεροπορίας (</w:t>
            </w:r>
            <w:r w:rsidRPr="00990634">
              <w:rPr>
                <w:rFonts w:ascii="Arial Narrow" w:hAnsi="Arial Narrow" w:cs="Tahoma"/>
                <w:color w:val="000000"/>
                <w:position w:val="-1"/>
                <w:lang w:val="en-US"/>
              </w:rPr>
              <w:t>International</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Civil</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Aviation</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Organization</w:t>
            </w:r>
            <w:r w:rsidRPr="00990634">
              <w:rPr>
                <w:rFonts w:ascii="Arial Narrow" w:hAnsi="Arial Narrow" w:cs="Tahoma"/>
                <w:color w:val="000000"/>
                <w:position w:val="-1"/>
              </w:rPr>
              <w:t>-</w:t>
            </w:r>
            <w:r w:rsidRPr="00990634">
              <w:rPr>
                <w:rFonts w:ascii="Arial Narrow" w:hAnsi="Arial Narrow" w:cs="Tahoma"/>
                <w:color w:val="000000"/>
                <w:position w:val="-1"/>
                <w:lang w:val="en-US"/>
              </w:rPr>
              <w:t>ICAO</w:t>
            </w:r>
            <w:r w:rsidRPr="00990634">
              <w:rPr>
                <w:rFonts w:ascii="Arial Narrow" w:hAnsi="Arial Narrow" w:cs="Tahoma"/>
                <w:color w:val="000000"/>
                <w:position w:val="-1"/>
              </w:rPr>
              <w:t xml:space="preserve">). Προϋπόθεση της ασφαλούς συσκευασίας αποτελεί η ταξινόμηση των αποβλήτων ως προς την επικινδυνότητά τους, σε κλάση και αριθμό </w:t>
            </w:r>
            <w:r w:rsidRPr="00990634">
              <w:rPr>
                <w:rFonts w:ascii="Arial Narrow" w:hAnsi="Arial Narrow" w:cs="Tahoma"/>
                <w:color w:val="000000"/>
                <w:position w:val="-1"/>
                <w:lang w:val="en-US"/>
              </w:rPr>
              <w:t>UN</w:t>
            </w:r>
            <w:r w:rsidRPr="00990634">
              <w:rPr>
                <w:rFonts w:ascii="Arial Narrow" w:hAnsi="Arial Narrow" w:cs="Tahoma"/>
                <w:color w:val="000000"/>
                <w:position w:val="-1"/>
              </w:rPr>
              <w:t>. Οι συσκευασίες φέρουν κατάλληλη σήμανση του επικίνδυνου για την εύκολη αναγνώριση της επικινδυνότητάς  τους.</w:t>
            </w:r>
          </w:p>
          <w:p w:rsidR="00CE53A1" w:rsidRPr="00990634" w:rsidRDefault="00CE53A1" w:rsidP="00CE53A1">
            <w:pPr>
              <w:pStyle w:val="32"/>
              <w:shd w:val="clear" w:color="auto" w:fill="auto"/>
              <w:spacing w:line="240" w:lineRule="auto"/>
              <w:ind w:left="20" w:right="180" w:firstLine="0"/>
              <w:jc w:val="both"/>
              <w:rPr>
                <w:rFonts w:ascii="Arial Narrow" w:hAnsi="Arial Narrow" w:cs="Tahoma"/>
                <w:color w:val="000000"/>
                <w:position w:val="-1"/>
              </w:rPr>
            </w:pPr>
            <w:r w:rsidRPr="00990634">
              <w:rPr>
                <w:rFonts w:ascii="Arial Narrow" w:hAnsi="Arial Narrow" w:cs="Tahoma"/>
                <w:color w:val="000000"/>
                <w:position w:val="-1"/>
              </w:rPr>
              <w:t xml:space="preserve">     Ενδεικτικά δύνανται να συλλέγονται σε σακούλες κατάλληλου πάχους, που δεν σχίζονται εύκολα. Στην περίπτωση, που η διαχείριση των αποβλήτων γίνεται  με την μέθοδο της  </w:t>
            </w:r>
            <w:r w:rsidRPr="00990634">
              <w:rPr>
                <w:rFonts w:ascii="Arial Narrow" w:hAnsi="Arial Narrow" w:cs="Tahoma"/>
                <w:b/>
                <w:bCs/>
                <w:color w:val="000000"/>
                <w:position w:val="-1"/>
              </w:rPr>
              <w:t xml:space="preserve">αποστείρωσης </w:t>
            </w:r>
            <w:r w:rsidRPr="00990634">
              <w:rPr>
                <w:rFonts w:ascii="Arial Narrow" w:hAnsi="Arial Narrow" w:cs="Tahoma"/>
                <w:color w:val="000000"/>
                <w:position w:val="-1"/>
              </w:rPr>
              <w:t xml:space="preserve">αυτά τοποθετούνται σε σακούλες </w:t>
            </w:r>
            <w:r w:rsidRPr="00990634">
              <w:rPr>
                <w:rFonts w:ascii="Arial Narrow" w:hAnsi="Arial Narrow" w:cs="Tahoma"/>
                <w:b/>
                <w:bCs/>
                <w:color w:val="000000"/>
                <w:position w:val="-1"/>
              </w:rPr>
              <w:t>κίτρινου χρώματος</w:t>
            </w:r>
            <w:r w:rsidRPr="00990634">
              <w:rPr>
                <w:rFonts w:ascii="Arial Narrow" w:hAnsi="Arial Narrow" w:cs="Tahoma"/>
                <w:color w:val="000000"/>
                <w:position w:val="-1"/>
              </w:rPr>
              <w:t xml:space="preserve">, και στη συνέχεια τοποθετούνται σε ειδικούς </w:t>
            </w:r>
            <w:proofErr w:type="spellStart"/>
            <w:r w:rsidRPr="00990634">
              <w:rPr>
                <w:rFonts w:ascii="Arial Narrow" w:hAnsi="Arial Narrow" w:cs="Tahoma"/>
                <w:color w:val="000000"/>
                <w:position w:val="-1"/>
              </w:rPr>
              <w:t>περιέκτες</w:t>
            </w:r>
            <w:proofErr w:type="spellEnd"/>
            <w:r w:rsidRPr="00990634">
              <w:rPr>
                <w:rFonts w:ascii="Arial Narrow" w:hAnsi="Arial Narrow" w:cs="Tahoma"/>
                <w:color w:val="000000"/>
                <w:position w:val="-1"/>
              </w:rPr>
              <w:t xml:space="preserve"> (ενδεικτικά τύπου </w:t>
            </w:r>
            <w:r w:rsidRPr="00990634">
              <w:rPr>
                <w:rFonts w:ascii="Arial Narrow" w:hAnsi="Arial Narrow" w:cs="Tahoma"/>
                <w:color w:val="000000"/>
                <w:position w:val="-1"/>
                <w:lang w:val="en-US"/>
              </w:rPr>
              <w:t>Hospital</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box</w:t>
            </w:r>
            <w:r w:rsidRPr="00990634">
              <w:rPr>
                <w:rFonts w:ascii="Arial Narrow" w:hAnsi="Arial Narrow" w:cs="Tahoma"/>
                <w:color w:val="000000"/>
                <w:position w:val="-1"/>
              </w:rPr>
              <w:t>) ιδίου χρώματος, χωρητικότητας 40-</w:t>
            </w:r>
            <w:smartTag w:uri="urn:schemas-microsoft-com:office:smarttags" w:element="metricconverter">
              <w:smartTagPr>
                <w:attr w:name="ProductID" w:val="60 lt"/>
              </w:smartTagPr>
              <w:r w:rsidRPr="00990634">
                <w:rPr>
                  <w:rFonts w:ascii="Arial Narrow" w:hAnsi="Arial Narrow" w:cs="Tahoma"/>
                  <w:color w:val="000000"/>
                  <w:position w:val="-1"/>
                </w:rPr>
                <w:t xml:space="preserve">60 </w:t>
              </w:r>
              <w:proofErr w:type="spellStart"/>
              <w:r w:rsidRPr="00990634">
                <w:rPr>
                  <w:rFonts w:ascii="Arial Narrow" w:hAnsi="Arial Narrow" w:cs="Tahoma"/>
                  <w:color w:val="000000"/>
                  <w:position w:val="-1"/>
                  <w:lang w:val="en-US"/>
                </w:rPr>
                <w:t>lt</w:t>
              </w:r>
            </w:smartTag>
            <w:proofErr w:type="spellEnd"/>
            <w:r w:rsidRPr="00990634">
              <w:rPr>
                <w:rFonts w:ascii="Arial Narrow" w:hAnsi="Arial Narrow" w:cs="Tahoma"/>
                <w:color w:val="000000"/>
                <w:position w:val="-1"/>
              </w:rPr>
              <w:t>. Οι σακούλες  θα πρέπει να είναι κατασκευασμένες από πολυαιθυλένιο υψηλής πυκνότητας (Η</w:t>
            </w:r>
            <w:r w:rsidRPr="00990634">
              <w:rPr>
                <w:rFonts w:ascii="Arial Narrow" w:hAnsi="Arial Narrow" w:cs="Tahoma"/>
                <w:color w:val="000000"/>
                <w:position w:val="-1"/>
                <w:lang w:val="en-US"/>
              </w:rPr>
              <w:t>DPE</w:t>
            </w:r>
            <w:r w:rsidRPr="00990634">
              <w:rPr>
                <w:rFonts w:ascii="Arial Narrow" w:hAnsi="Arial Narrow" w:cs="Tahoma"/>
                <w:color w:val="000000"/>
                <w:position w:val="-1"/>
              </w:rPr>
              <w:t>)  ή χαμηλής πυκνότητας (</w:t>
            </w:r>
            <w:r w:rsidRPr="00990634">
              <w:rPr>
                <w:rFonts w:ascii="Arial Narrow" w:hAnsi="Arial Narrow" w:cs="Tahoma"/>
                <w:color w:val="000000"/>
                <w:position w:val="-1"/>
                <w:lang w:val="en-US"/>
              </w:rPr>
              <w:t>LDPE</w:t>
            </w:r>
            <w:r w:rsidRPr="00990634">
              <w:rPr>
                <w:rFonts w:ascii="Arial Narrow" w:hAnsi="Arial Narrow" w:cs="Tahoma"/>
                <w:color w:val="000000"/>
                <w:position w:val="-1"/>
              </w:rPr>
              <w:t xml:space="preserve">) πάχους τουλάχιστον </w:t>
            </w:r>
            <w:smartTag w:uri="urn:schemas-microsoft-com:office:smarttags" w:element="metricconverter">
              <w:smartTagPr>
                <w:attr w:name="ProductID" w:val="1,5 mm"/>
              </w:smartTagPr>
              <w:r w:rsidRPr="00990634">
                <w:rPr>
                  <w:rFonts w:ascii="Arial Narrow" w:hAnsi="Arial Narrow" w:cs="Tahoma"/>
                  <w:color w:val="000000"/>
                  <w:position w:val="-1"/>
                </w:rPr>
                <w:t xml:space="preserve">1,5 </w:t>
              </w:r>
              <w:r w:rsidRPr="00990634">
                <w:rPr>
                  <w:rFonts w:ascii="Arial Narrow" w:hAnsi="Arial Narrow" w:cs="Tahoma"/>
                  <w:color w:val="000000"/>
                  <w:position w:val="-1"/>
                  <w:lang w:val="en-US"/>
                </w:rPr>
                <w:t>mm</w:t>
              </w:r>
            </w:smartTag>
            <w:r w:rsidRPr="00990634">
              <w:rPr>
                <w:rFonts w:ascii="Arial Narrow" w:hAnsi="Arial Narrow" w:cs="Tahoma"/>
                <w:color w:val="000000"/>
                <w:position w:val="-1"/>
              </w:rPr>
              <w:t xml:space="preserve">. Οι σακούλες ελαφρού βάρους μπορούν να κλείσουν με δέσιμο του λαιμού της σακούλας. Οι σακούλες  μεγάλου βάρους μπορούν να κλείσουν και με δεύτερη πλαστική σακούλα και να σφραγίζονται με ετικέτα τύπου </w:t>
            </w:r>
            <w:r w:rsidRPr="00990634">
              <w:rPr>
                <w:rFonts w:ascii="Arial Narrow" w:hAnsi="Arial Narrow" w:cs="Tahoma"/>
                <w:color w:val="000000"/>
                <w:position w:val="-1"/>
                <w:lang w:val="en-US"/>
              </w:rPr>
              <w:t>self</w:t>
            </w:r>
            <w:r w:rsidRPr="00990634">
              <w:rPr>
                <w:rFonts w:ascii="Arial Narrow" w:hAnsi="Arial Narrow" w:cs="Tahoma"/>
                <w:color w:val="000000"/>
                <w:position w:val="-1"/>
              </w:rPr>
              <w:t>-</w:t>
            </w:r>
            <w:r w:rsidRPr="00990634">
              <w:rPr>
                <w:rFonts w:ascii="Arial Narrow" w:hAnsi="Arial Narrow" w:cs="Tahoma"/>
                <w:color w:val="000000"/>
                <w:position w:val="-1"/>
                <w:lang w:val="en-US"/>
              </w:rPr>
              <w:t>locking</w:t>
            </w:r>
            <w:r w:rsidRPr="00990634">
              <w:rPr>
                <w:rFonts w:ascii="Arial Narrow" w:hAnsi="Arial Narrow" w:cs="Tahoma"/>
                <w:color w:val="000000"/>
                <w:position w:val="-1"/>
              </w:rPr>
              <w:t>.Οι πλαστικές σακούλες δεν πρέπει να κλείνουν με συρραφή.</w:t>
            </w:r>
          </w:p>
          <w:p w:rsidR="00CE53A1" w:rsidRPr="00990634" w:rsidRDefault="00CE53A1" w:rsidP="00CE53A1">
            <w:pPr>
              <w:pStyle w:val="32"/>
              <w:shd w:val="clear" w:color="auto" w:fill="auto"/>
              <w:spacing w:line="240" w:lineRule="auto"/>
              <w:ind w:left="20" w:right="180" w:firstLine="0"/>
              <w:jc w:val="both"/>
              <w:rPr>
                <w:rFonts w:ascii="Arial Narrow" w:hAnsi="Arial Narrow" w:cs="Tahoma"/>
                <w:color w:val="000000"/>
                <w:position w:val="-1"/>
              </w:rPr>
            </w:pPr>
            <w:r w:rsidRPr="00990634">
              <w:rPr>
                <w:rFonts w:ascii="Arial Narrow" w:hAnsi="Arial Narrow" w:cs="Tahoma"/>
                <w:color w:val="000000"/>
                <w:position w:val="-1"/>
              </w:rPr>
              <w:t xml:space="preserve">    Τα απόβλητα από την ανάπτυξη ερευνητικών δραστηριοτήτων και μικροβιολογικών –βιοχημικών εξετάσεων (πλάκες, </w:t>
            </w:r>
            <w:proofErr w:type="spellStart"/>
            <w:r w:rsidRPr="00990634">
              <w:rPr>
                <w:rFonts w:ascii="Arial Narrow" w:hAnsi="Arial Narrow" w:cs="Tahoma"/>
                <w:color w:val="000000"/>
                <w:position w:val="-1"/>
              </w:rPr>
              <w:t>τριβλία</w:t>
            </w:r>
            <w:proofErr w:type="spellEnd"/>
            <w:r w:rsidRPr="00990634">
              <w:rPr>
                <w:rFonts w:ascii="Arial Narrow" w:hAnsi="Arial Narrow" w:cs="Tahoma"/>
                <w:color w:val="000000"/>
                <w:position w:val="-1"/>
              </w:rPr>
              <w:t xml:space="preserve"> καλλιέργειας, σωληνάρια βιοχημικού και άλλα μέσα που έχουν μολυνθεί από παθογόνους παράγοντες), συλλέγονται είτε σε κίτρινες σακούλες και μπορούν να υποστούν αποστείρωση, αρκεί να περιέχουν μόνο κάποιο μολυσματικό παράγοντα και να μην περιέχουν κάποιο χημικό αντιδραστήριο ή διαλύτη, είτε σε κόκκινες σακούλες με ειδικούς </w:t>
            </w:r>
            <w:proofErr w:type="spellStart"/>
            <w:r w:rsidRPr="00990634">
              <w:rPr>
                <w:rFonts w:ascii="Arial Narrow" w:hAnsi="Arial Narrow" w:cs="Tahoma"/>
                <w:color w:val="000000"/>
                <w:position w:val="-1"/>
              </w:rPr>
              <w:t>περιέκτες</w:t>
            </w:r>
            <w:proofErr w:type="spellEnd"/>
            <w:r w:rsidRPr="00990634">
              <w:rPr>
                <w:rFonts w:ascii="Arial Narrow" w:hAnsi="Arial Narrow" w:cs="Tahoma"/>
                <w:color w:val="000000"/>
                <w:position w:val="-1"/>
              </w:rPr>
              <w:t xml:space="preserve"> (ενδεικτικά τύπου </w:t>
            </w:r>
            <w:r w:rsidRPr="00990634">
              <w:rPr>
                <w:rFonts w:ascii="Arial Narrow" w:hAnsi="Arial Narrow" w:cs="Tahoma"/>
                <w:color w:val="000000"/>
                <w:position w:val="-1"/>
                <w:lang w:val="en-US"/>
              </w:rPr>
              <w:t>Hospital</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box</w:t>
            </w:r>
            <w:r w:rsidRPr="00990634">
              <w:rPr>
                <w:rFonts w:ascii="Arial Narrow" w:hAnsi="Arial Narrow" w:cs="Tahoma"/>
                <w:color w:val="000000"/>
                <w:position w:val="-1"/>
              </w:rPr>
              <w:t xml:space="preserve">) ιδίου χρώματος, και μπορούν να υποστούν αποτέφρωση, όταν περιέχουν κάποιο μολυσματικό παράγοντα ή περιέχουν κάποιο χημικό αντιδραστήριο ή διαλύτη. </w:t>
            </w:r>
          </w:p>
          <w:p w:rsidR="00CE53A1" w:rsidRPr="00990634" w:rsidRDefault="00CE53A1" w:rsidP="00CE53A1">
            <w:pPr>
              <w:pStyle w:val="32"/>
              <w:shd w:val="clear" w:color="auto" w:fill="auto"/>
              <w:spacing w:line="240" w:lineRule="auto"/>
              <w:ind w:left="23" w:right="181" w:firstLine="0"/>
              <w:jc w:val="both"/>
              <w:rPr>
                <w:rFonts w:ascii="Arial Narrow" w:hAnsi="Arial Narrow" w:cs="Tahoma"/>
                <w:color w:val="000000"/>
                <w:position w:val="-1"/>
              </w:rPr>
            </w:pPr>
            <w:r w:rsidRPr="00990634">
              <w:rPr>
                <w:rFonts w:ascii="Arial Narrow" w:hAnsi="Arial Narrow" w:cs="Tahoma"/>
                <w:color w:val="000000"/>
                <w:position w:val="-1"/>
              </w:rPr>
              <w:t xml:space="preserve">     Τα ΕΑΑΜ  συλλέγονται </w:t>
            </w:r>
            <w:r w:rsidRPr="00990634">
              <w:rPr>
                <w:rFonts w:ascii="Arial Narrow" w:hAnsi="Arial Narrow" w:cs="Tahoma"/>
                <w:b/>
                <w:color w:val="000000"/>
                <w:position w:val="-1"/>
              </w:rPr>
              <w:t xml:space="preserve">αυστηρά </w:t>
            </w:r>
            <w:r w:rsidRPr="00990634">
              <w:rPr>
                <w:rFonts w:ascii="Arial Narrow" w:hAnsi="Arial Narrow" w:cs="Tahoma"/>
                <w:color w:val="000000"/>
                <w:position w:val="-1"/>
              </w:rPr>
              <w:t xml:space="preserve">πλησίον του τόπου παραγωγής τους. Απαγορεύεται η διαδικασία εκκένωσης και επαναλαμβανόμενης πλήρωσης του υποδοχέα. Η πλήρωση των υποδοχέων (ενδεικτικά τύπου </w:t>
            </w:r>
            <w:r w:rsidRPr="00990634">
              <w:rPr>
                <w:rFonts w:ascii="Arial Narrow" w:hAnsi="Arial Narrow" w:cs="Tahoma"/>
                <w:color w:val="000000"/>
                <w:position w:val="-1"/>
                <w:lang w:val="en-US"/>
              </w:rPr>
              <w:t>Hospital</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box</w:t>
            </w:r>
            <w:r w:rsidRPr="00990634">
              <w:rPr>
                <w:rFonts w:ascii="Arial Narrow" w:hAnsi="Arial Narrow" w:cs="Tahoma"/>
                <w:color w:val="000000"/>
                <w:position w:val="-1"/>
              </w:rPr>
              <w:t>), δεν πρέπει να ξεπερνά τα τρία τέταρτα (¾) του συνολικού τους όγκου.</w:t>
            </w:r>
          </w:p>
          <w:p w:rsidR="00CE53A1" w:rsidRPr="00990634" w:rsidRDefault="00CE53A1" w:rsidP="00CE53A1">
            <w:pPr>
              <w:pStyle w:val="32"/>
              <w:shd w:val="clear" w:color="auto" w:fill="auto"/>
              <w:spacing w:line="240" w:lineRule="auto"/>
              <w:ind w:left="23" w:right="181" w:firstLine="0"/>
              <w:jc w:val="both"/>
              <w:rPr>
                <w:rFonts w:ascii="Arial Narrow" w:hAnsi="Arial Narrow" w:cs="Tahoma"/>
                <w:color w:val="000000"/>
                <w:position w:val="-1"/>
              </w:rPr>
            </w:pPr>
            <w:r w:rsidRPr="00990634">
              <w:rPr>
                <w:rFonts w:ascii="Arial Narrow" w:hAnsi="Arial Narrow" w:cs="Tahoma"/>
                <w:color w:val="000000"/>
                <w:position w:val="-1"/>
              </w:rPr>
              <w:t>Κατά την  διαδικασία συλλογής των Επικινδύνων Αποβλήτων, λαμβάνονται μέτρα για την αποφυγή δημιουργίας σκόνης, αερίων εκπομπών, σταγονιδίων καθώς και της μετάδοσης παθογόνων μικροοργανισμών από την  άμεση επαφή των χειρών  του υπεύθυνου προσωπικού.</w:t>
            </w:r>
          </w:p>
          <w:p w:rsidR="00CE53A1" w:rsidRPr="00990634" w:rsidRDefault="00CE53A1" w:rsidP="00CE53A1">
            <w:pPr>
              <w:autoSpaceDE w:val="0"/>
              <w:autoSpaceDN w:val="0"/>
              <w:adjustRightInd w:val="0"/>
              <w:jc w:val="both"/>
              <w:rPr>
                <w:rFonts w:ascii="Arial Narrow" w:eastAsia="MgHelveticaUCPol" w:hAnsi="Arial Narrow" w:cs="Tahoma"/>
                <w:sz w:val="16"/>
                <w:szCs w:val="16"/>
                <w:lang w:eastAsia="el-GR"/>
              </w:rPr>
            </w:pPr>
          </w:p>
          <w:p w:rsidR="00CE53A1" w:rsidRPr="00990634" w:rsidRDefault="00CE53A1" w:rsidP="00CE53A1">
            <w:pPr>
              <w:autoSpaceDE w:val="0"/>
              <w:autoSpaceDN w:val="0"/>
              <w:adjustRightInd w:val="0"/>
              <w:jc w:val="both"/>
              <w:rPr>
                <w:rFonts w:ascii="Arial Narrow" w:eastAsia="MgHelveticaUCPol" w:hAnsi="Arial Narrow" w:cs="MgHelveticaUCPol"/>
                <w:sz w:val="16"/>
                <w:szCs w:val="16"/>
                <w:lang w:eastAsia="el-GR"/>
              </w:rPr>
            </w:pPr>
            <w:r w:rsidRPr="00990634">
              <w:rPr>
                <w:rFonts w:ascii="Arial Narrow" w:hAnsi="Arial Narrow" w:cs="Tahoma"/>
                <w:color w:val="000000"/>
                <w:position w:val="-1"/>
                <w:sz w:val="16"/>
                <w:szCs w:val="16"/>
              </w:rPr>
              <w:lastRenderedPageBreak/>
              <w:t xml:space="preserve">    Κατά την  διαδικασία συλλογής των </w:t>
            </w:r>
            <w:r w:rsidRPr="00990634">
              <w:rPr>
                <w:rFonts w:ascii="Arial Narrow" w:hAnsi="Arial Narrow" w:cs="Tahoma"/>
                <w:i/>
                <w:color w:val="000000"/>
                <w:position w:val="-1"/>
                <w:sz w:val="16"/>
                <w:szCs w:val="16"/>
              </w:rPr>
              <w:t>Επικινδύνων</w:t>
            </w:r>
            <w:r w:rsidRPr="00990634">
              <w:rPr>
                <w:rFonts w:ascii="Arial Narrow" w:hAnsi="Arial Narrow" w:cs="Tahoma"/>
                <w:i/>
                <w:color w:val="000000"/>
                <w:sz w:val="16"/>
                <w:szCs w:val="16"/>
              </w:rPr>
              <w:t xml:space="preserve"> Αποβλήτων Αμιγώς Μολυσματικών (</w:t>
            </w:r>
            <w:r w:rsidRPr="00990634">
              <w:rPr>
                <w:rFonts w:ascii="Arial Narrow" w:hAnsi="Arial Narrow" w:cs="Tahoma"/>
                <w:i/>
                <w:color w:val="000000"/>
                <w:position w:val="-1"/>
                <w:sz w:val="16"/>
                <w:szCs w:val="16"/>
              </w:rPr>
              <w:t>ΕΑΑΜ),</w:t>
            </w:r>
            <w:r w:rsidRPr="00990634">
              <w:rPr>
                <w:rFonts w:ascii="Arial Narrow" w:hAnsi="Arial Narrow" w:cs="Tahoma"/>
                <w:color w:val="000000"/>
                <w:position w:val="-1"/>
                <w:sz w:val="16"/>
                <w:szCs w:val="16"/>
              </w:rPr>
              <w:t xml:space="preserve"> λαμβάνονται μέτρα για την αποφυγή δημιουργίας σκόνης, αερίων εκπομπών, σταγονιδίων καθώς και της μετάδοσης παθογόνων μικροοργανισμών από την  άμεση επαφή των χειρών  του υπεύθυνου προσωπικού.</w:t>
            </w:r>
            <w:r w:rsidRPr="00990634">
              <w:rPr>
                <w:rFonts w:ascii="Arial Narrow" w:eastAsia="MgHelveticaUCPol" w:hAnsi="Arial Narrow" w:cs="MgHelveticaUCPol"/>
                <w:sz w:val="16"/>
                <w:szCs w:val="16"/>
                <w:lang w:eastAsia="el-GR"/>
              </w:rPr>
              <w:t xml:space="preserve"> </w:t>
            </w:r>
          </w:p>
          <w:p w:rsidR="00CE53A1" w:rsidRPr="00990634" w:rsidRDefault="00CE53A1" w:rsidP="00CE53A1">
            <w:pPr>
              <w:pStyle w:val="32"/>
              <w:shd w:val="clear" w:color="auto" w:fill="auto"/>
              <w:spacing w:line="360" w:lineRule="auto"/>
              <w:ind w:left="20" w:right="180" w:firstLine="0"/>
              <w:rPr>
                <w:rFonts w:ascii="Arial Narrow" w:hAnsi="Arial Narrow" w:cs="Tahoma"/>
                <w:color w:val="000000"/>
                <w:position w:val="-1"/>
              </w:rPr>
            </w:pPr>
          </w:p>
          <w:p w:rsidR="00CE53A1" w:rsidRPr="00990634" w:rsidRDefault="00CE53A1" w:rsidP="00CE53A1">
            <w:pPr>
              <w:pStyle w:val="14"/>
              <w:keepNext/>
              <w:keepLines/>
              <w:shd w:val="clear" w:color="auto" w:fill="auto"/>
              <w:spacing w:before="0" w:after="0" w:line="360" w:lineRule="auto"/>
              <w:ind w:left="60" w:firstLine="0"/>
              <w:rPr>
                <w:rFonts w:ascii="Arial Narrow" w:hAnsi="Arial Narrow" w:cs="Tahoma"/>
                <w:b/>
                <w:color w:val="000000"/>
                <w:sz w:val="16"/>
                <w:szCs w:val="16"/>
              </w:rPr>
            </w:pPr>
            <w:r w:rsidRPr="00990634">
              <w:rPr>
                <w:rFonts w:ascii="Arial Narrow" w:hAnsi="Arial Narrow" w:cs="Tahoma"/>
                <w:b/>
                <w:color w:val="000000"/>
                <w:sz w:val="16"/>
                <w:szCs w:val="16"/>
              </w:rPr>
              <w:t>1. β. Συσκευασία</w:t>
            </w:r>
          </w:p>
          <w:p w:rsidR="00CE53A1" w:rsidRPr="00990634" w:rsidRDefault="00CE53A1" w:rsidP="00CE53A1">
            <w:pPr>
              <w:autoSpaceDE w:val="0"/>
              <w:autoSpaceDN w:val="0"/>
              <w:adjustRightInd w:val="0"/>
              <w:rPr>
                <w:rFonts w:ascii="Arial Narrow" w:eastAsia="MgHelveticaUCPol" w:hAnsi="Arial Narrow" w:cs="Tahoma"/>
                <w:sz w:val="16"/>
                <w:szCs w:val="16"/>
                <w:lang w:eastAsia="el-GR"/>
              </w:rPr>
            </w:pPr>
            <w:r w:rsidRPr="00990634">
              <w:rPr>
                <w:rFonts w:ascii="Arial Narrow" w:hAnsi="Arial Narrow" w:cs="Tahoma"/>
                <w:sz w:val="16"/>
                <w:szCs w:val="16"/>
              </w:rPr>
              <w:t xml:space="preserve">    </w:t>
            </w:r>
            <w:r w:rsidRPr="00990634">
              <w:rPr>
                <w:rFonts w:ascii="Arial Narrow" w:eastAsia="MgHelveticaUCPol" w:hAnsi="Arial Narrow" w:cs="Tahoma"/>
                <w:sz w:val="16"/>
                <w:szCs w:val="16"/>
                <w:lang w:eastAsia="el-GR"/>
              </w:rPr>
              <w:t>Τα πιο κατάλληλα και ευρέως χρησιμοποιούμενα μέσα συσκευασίας τα οποία πρέπει να χρησιμοποιούνται είναι τα εξής:</w:t>
            </w:r>
          </w:p>
          <w:p w:rsidR="00CE53A1" w:rsidRPr="00990634" w:rsidRDefault="00CE53A1" w:rsidP="00CE53A1">
            <w:pPr>
              <w:autoSpaceDE w:val="0"/>
              <w:autoSpaceDN w:val="0"/>
              <w:adjustRightInd w:val="0"/>
              <w:rPr>
                <w:rFonts w:ascii="Arial Narrow" w:eastAsia="MgHelveticaUCPol" w:hAnsi="Arial Narrow" w:cs="Tahoma"/>
                <w:sz w:val="16"/>
                <w:szCs w:val="16"/>
                <w:lang w:eastAsia="el-GR"/>
              </w:rPr>
            </w:pPr>
            <w:r w:rsidRPr="00990634">
              <w:rPr>
                <w:rFonts w:ascii="Arial Narrow" w:eastAsia="MgHelveticaUCPol" w:hAnsi="Arial Narrow" w:cs="Tahoma"/>
                <w:sz w:val="16"/>
                <w:szCs w:val="16"/>
                <w:lang w:eastAsia="el-GR"/>
              </w:rPr>
              <w:t>• Βαρέλια</w:t>
            </w:r>
          </w:p>
          <w:p w:rsidR="00CE53A1" w:rsidRPr="00990634" w:rsidRDefault="00CE53A1" w:rsidP="00CE53A1">
            <w:pPr>
              <w:autoSpaceDE w:val="0"/>
              <w:autoSpaceDN w:val="0"/>
              <w:adjustRightInd w:val="0"/>
              <w:rPr>
                <w:rFonts w:ascii="Arial Narrow" w:eastAsia="MgHelveticaUCPol" w:hAnsi="Arial Narrow" w:cs="Tahoma"/>
                <w:sz w:val="16"/>
                <w:szCs w:val="16"/>
                <w:lang w:eastAsia="el-GR"/>
              </w:rPr>
            </w:pPr>
            <w:r w:rsidRPr="00990634">
              <w:rPr>
                <w:rFonts w:ascii="Arial Narrow" w:eastAsia="MgHelveticaUCPol" w:hAnsi="Arial Narrow" w:cs="Tahoma"/>
                <w:sz w:val="16"/>
                <w:szCs w:val="16"/>
                <w:lang w:eastAsia="el-GR"/>
              </w:rPr>
              <w:t>• Κάδοι</w:t>
            </w:r>
          </w:p>
          <w:p w:rsidR="00CE53A1" w:rsidRPr="00990634" w:rsidRDefault="00CE53A1" w:rsidP="00CE53A1">
            <w:pPr>
              <w:autoSpaceDE w:val="0"/>
              <w:autoSpaceDN w:val="0"/>
              <w:adjustRightInd w:val="0"/>
              <w:rPr>
                <w:rFonts w:ascii="Arial Narrow" w:eastAsia="MgHelveticaUCPol" w:hAnsi="Arial Narrow" w:cs="Tahoma"/>
                <w:sz w:val="16"/>
                <w:szCs w:val="16"/>
                <w:lang w:eastAsia="el-GR"/>
              </w:rPr>
            </w:pPr>
            <w:r w:rsidRPr="00990634">
              <w:rPr>
                <w:rFonts w:ascii="Arial Narrow" w:eastAsia="MgHelveticaUCPol" w:hAnsi="Arial Narrow" w:cs="Tahoma"/>
                <w:sz w:val="16"/>
                <w:szCs w:val="16"/>
                <w:lang w:eastAsia="el-GR"/>
              </w:rPr>
              <w:t>• Σακούλες</w:t>
            </w:r>
          </w:p>
          <w:p w:rsidR="00CE53A1" w:rsidRPr="00990634" w:rsidRDefault="00CE53A1" w:rsidP="00CE53A1">
            <w:pPr>
              <w:autoSpaceDE w:val="0"/>
              <w:autoSpaceDN w:val="0"/>
              <w:adjustRightInd w:val="0"/>
              <w:rPr>
                <w:rFonts w:ascii="Arial Narrow" w:eastAsia="MgHelveticaUCPol" w:hAnsi="Arial Narrow" w:cs="Tahoma"/>
                <w:sz w:val="16"/>
                <w:szCs w:val="16"/>
                <w:lang w:eastAsia="el-GR"/>
              </w:rPr>
            </w:pPr>
            <w:r w:rsidRPr="00990634">
              <w:rPr>
                <w:rFonts w:ascii="Arial Narrow" w:eastAsia="MgHelveticaUCPol" w:hAnsi="Arial Narrow" w:cs="Tahoma"/>
                <w:sz w:val="16"/>
                <w:szCs w:val="16"/>
                <w:lang w:eastAsia="el-GR"/>
              </w:rPr>
              <w:t>• Δοχεία</w:t>
            </w:r>
          </w:p>
          <w:p w:rsidR="00CE53A1" w:rsidRPr="00990634" w:rsidRDefault="00CE53A1" w:rsidP="00CE53A1">
            <w:pPr>
              <w:autoSpaceDE w:val="0"/>
              <w:autoSpaceDN w:val="0"/>
              <w:adjustRightInd w:val="0"/>
              <w:rPr>
                <w:rFonts w:ascii="Arial Narrow" w:eastAsia="MgHelveticaUCPol" w:hAnsi="Arial Narrow" w:cs="Tahoma"/>
                <w:sz w:val="16"/>
                <w:szCs w:val="16"/>
                <w:lang w:eastAsia="el-GR"/>
              </w:rPr>
            </w:pPr>
            <w:r w:rsidRPr="00990634">
              <w:rPr>
                <w:rFonts w:ascii="Arial Narrow" w:eastAsia="MgHelveticaUCPol" w:hAnsi="Arial Narrow" w:cs="Tahoma"/>
                <w:sz w:val="16"/>
                <w:szCs w:val="16"/>
                <w:lang w:eastAsia="el-GR"/>
              </w:rPr>
              <w:t>• Άλλα είδη (συνδυασμένες συσκευασίες).</w:t>
            </w:r>
          </w:p>
          <w:p w:rsidR="00CE53A1" w:rsidRPr="00990634" w:rsidRDefault="00CE53A1" w:rsidP="00CE53A1">
            <w:pPr>
              <w:autoSpaceDE w:val="0"/>
              <w:autoSpaceDN w:val="0"/>
              <w:adjustRightInd w:val="0"/>
              <w:jc w:val="both"/>
              <w:rPr>
                <w:rFonts w:ascii="Arial Narrow" w:eastAsia="MgHelveticaUCPol" w:hAnsi="Arial Narrow" w:cs="Tahoma"/>
                <w:sz w:val="16"/>
                <w:szCs w:val="16"/>
                <w:lang w:eastAsia="el-GR"/>
              </w:rPr>
            </w:pPr>
            <w:r w:rsidRPr="00990634">
              <w:rPr>
                <w:rFonts w:ascii="Arial Narrow" w:eastAsia="MgHelveticaUCPol" w:hAnsi="Arial Narrow" w:cs="Tahoma"/>
                <w:sz w:val="16"/>
                <w:szCs w:val="16"/>
                <w:lang w:eastAsia="el-GR"/>
              </w:rPr>
              <w:t>Τα χρησιμοποιημένα μέσα συσκευασίας των στερεών επικινδύνων αποβλήτων, μπορούν να επαναχρησιμοποιηθούν, εάν τηρούνται οι παρακάτω προϋποθέσεις:</w:t>
            </w:r>
          </w:p>
          <w:p w:rsidR="00CE53A1" w:rsidRPr="00990634" w:rsidRDefault="00CE53A1" w:rsidP="00CE53A1">
            <w:pPr>
              <w:autoSpaceDE w:val="0"/>
              <w:autoSpaceDN w:val="0"/>
              <w:adjustRightInd w:val="0"/>
              <w:jc w:val="both"/>
              <w:rPr>
                <w:rFonts w:ascii="Arial Narrow" w:eastAsia="MgHelveticaUCPol" w:hAnsi="Arial Narrow" w:cs="Tahoma"/>
                <w:sz w:val="16"/>
                <w:szCs w:val="16"/>
                <w:lang w:eastAsia="el-GR"/>
              </w:rPr>
            </w:pPr>
            <w:r w:rsidRPr="00990634">
              <w:rPr>
                <w:rFonts w:ascii="Arial Narrow" w:eastAsia="MgHelveticaUCPol" w:hAnsi="Arial Narrow" w:cs="Tahoma"/>
                <w:sz w:val="16"/>
                <w:szCs w:val="16"/>
                <w:lang w:eastAsia="el-GR"/>
              </w:rPr>
              <w:t>• Δεν έχουν υποστεί οποιουδήποτε είδους βλάβη(καταπόνηση, φθορά, θραύση) κατά τις προηγούμενες χρήσεις τους.</w:t>
            </w:r>
          </w:p>
          <w:p w:rsidR="00CE53A1" w:rsidRPr="00990634" w:rsidRDefault="00CE53A1" w:rsidP="00CE53A1">
            <w:pPr>
              <w:autoSpaceDE w:val="0"/>
              <w:autoSpaceDN w:val="0"/>
              <w:adjustRightInd w:val="0"/>
              <w:jc w:val="both"/>
              <w:rPr>
                <w:rFonts w:ascii="Arial Narrow" w:eastAsia="MgHelveticaUCPol" w:hAnsi="Arial Narrow" w:cs="Tahoma"/>
                <w:sz w:val="16"/>
                <w:szCs w:val="16"/>
                <w:lang w:eastAsia="el-GR"/>
              </w:rPr>
            </w:pPr>
            <w:r w:rsidRPr="00990634">
              <w:rPr>
                <w:rFonts w:ascii="Arial Narrow" w:eastAsia="MgHelveticaUCPol" w:hAnsi="Arial Narrow" w:cs="Tahoma"/>
                <w:sz w:val="16"/>
                <w:szCs w:val="16"/>
                <w:lang w:eastAsia="el-GR"/>
              </w:rPr>
              <w:t xml:space="preserve">• Έχουν υποστεί σχολαστικό καθαρισμό και απολύμανση, με πιστοποίηση από την εγκατάσταση παραλαβής, πριν την </w:t>
            </w:r>
            <w:proofErr w:type="spellStart"/>
            <w:r w:rsidRPr="00990634">
              <w:rPr>
                <w:rFonts w:ascii="Arial Narrow" w:eastAsia="MgHelveticaUCPol" w:hAnsi="Arial Narrow" w:cs="Tahoma"/>
                <w:sz w:val="16"/>
                <w:szCs w:val="16"/>
                <w:lang w:eastAsia="el-GR"/>
              </w:rPr>
              <w:t>επαναχρησιμοποίησή</w:t>
            </w:r>
            <w:proofErr w:type="spellEnd"/>
            <w:r w:rsidRPr="00990634">
              <w:rPr>
                <w:rFonts w:ascii="Arial Narrow" w:eastAsia="MgHelveticaUCPol" w:hAnsi="Arial Narrow" w:cs="Tahoma"/>
                <w:sz w:val="16"/>
                <w:szCs w:val="16"/>
                <w:lang w:eastAsia="el-GR"/>
              </w:rPr>
              <w:t xml:space="preserve"> τους. Σε περίπτωση επαναχρησιμοποιούμενων μέσων  συσκευασίας, ο ανάδοχος θα πρέπει να προμηθεύει συνεχώς την Υγειονομική Μονάδα, με όσους κάδους απαιτούνται κάθε φορά, για να υπάρχει πλήρης κάλυψη </w:t>
            </w:r>
            <w:proofErr w:type="spellStart"/>
            <w:r w:rsidRPr="00990634">
              <w:rPr>
                <w:rFonts w:ascii="Arial Narrow" w:eastAsia="MgHelveticaUCPol" w:hAnsi="Arial Narrow" w:cs="Tahoma"/>
                <w:sz w:val="16"/>
                <w:szCs w:val="16"/>
                <w:lang w:eastAsia="el-GR"/>
              </w:rPr>
              <w:t>σ΄</w:t>
            </w:r>
            <w:proofErr w:type="spellEnd"/>
            <w:r w:rsidRPr="00990634">
              <w:rPr>
                <w:rFonts w:ascii="Arial Narrow" w:eastAsia="MgHelveticaUCPol" w:hAnsi="Arial Narrow" w:cs="Tahoma"/>
                <w:sz w:val="16"/>
                <w:szCs w:val="16"/>
                <w:lang w:eastAsia="el-GR"/>
              </w:rPr>
              <w:t xml:space="preserve"> όλα τα τμήματα και στους λοιπούς χώρους του Νοσοκομείου (συν 10% για έκτακτες περιπτώσεις).</w:t>
            </w:r>
          </w:p>
          <w:p w:rsidR="00CE53A1" w:rsidRPr="00990634" w:rsidRDefault="00CE53A1" w:rsidP="00CE53A1">
            <w:pPr>
              <w:autoSpaceDE w:val="0"/>
              <w:autoSpaceDN w:val="0"/>
              <w:adjustRightInd w:val="0"/>
              <w:jc w:val="both"/>
              <w:rPr>
                <w:rFonts w:ascii="Arial Narrow" w:eastAsia="MgHelveticaUCPol" w:hAnsi="Arial Narrow" w:cs="Tahoma"/>
                <w:sz w:val="16"/>
                <w:szCs w:val="16"/>
                <w:lang w:eastAsia="el-GR"/>
              </w:rPr>
            </w:pPr>
          </w:p>
          <w:p w:rsidR="00CE53A1" w:rsidRPr="00990634" w:rsidRDefault="00CE53A1" w:rsidP="00CE53A1">
            <w:pPr>
              <w:autoSpaceDE w:val="0"/>
              <w:autoSpaceDN w:val="0"/>
              <w:adjustRightInd w:val="0"/>
              <w:jc w:val="both"/>
              <w:rPr>
                <w:rFonts w:ascii="Arial Narrow" w:eastAsia="MgHelveticaUCPol" w:hAnsi="Arial Narrow" w:cs="Tahoma"/>
                <w:sz w:val="16"/>
                <w:szCs w:val="16"/>
                <w:lang w:eastAsia="el-GR"/>
              </w:rPr>
            </w:pPr>
            <w:r w:rsidRPr="00990634">
              <w:rPr>
                <w:rFonts w:ascii="Arial Narrow" w:eastAsia="MgHelveticaUCPol" w:hAnsi="Arial Narrow" w:cs="Tahoma"/>
                <w:sz w:val="16"/>
                <w:szCs w:val="16"/>
                <w:lang w:eastAsia="el-GR"/>
              </w:rPr>
              <w:t xml:space="preserve">     Σακούλες</w:t>
            </w:r>
          </w:p>
          <w:p w:rsidR="00CE53A1" w:rsidRPr="00990634" w:rsidRDefault="00CE53A1" w:rsidP="00CE53A1">
            <w:pPr>
              <w:autoSpaceDE w:val="0"/>
              <w:autoSpaceDN w:val="0"/>
              <w:adjustRightInd w:val="0"/>
              <w:jc w:val="both"/>
              <w:rPr>
                <w:rFonts w:ascii="Arial Narrow" w:hAnsi="Arial Narrow" w:cs="Tahoma"/>
                <w:sz w:val="16"/>
                <w:szCs w:val="16"/>
              </w:rPr>
            </w:pPr>
            <w:r w:rsidRPr="00990634">
              <w:rPr>
                <w:rFonts w:ascii="Arial Narrow" w:eastAsia="MgHelveticaUCPol" w:hAnsi="Arial Narrow" w:cs="Tahoma"/>
                <w:sz w:val="16"/>
                <w:szCs w:val="16"/>
                <w:lang w:eastAsia="el-GR"/>
              </w:rPr>
              <w:t xml:space="preserve">     Οι σακούλες χρησιμοποιούνται σε συνδυασμό με πλαστικούς κάδους όταν πρόκειται για ΑΣΑ, ενώ όταν πρόκειται για μολυσματικά απόβλητα συνοδεύονται από ειδικό </w:t>
            </w:r>
            <w:proofErr w:type="spellStart"/>
            <w:r w:rsidRPr="00990634">
              <w:rPr>
                <w:rFonts w:ascii="Arial Narrow" w:eastAsia="MgHelveticaUCPol" w:hAnsi="Arial Narrow" w:cs="Tahoma"/>
                <w:sz w:val="16"/>
                <w:szCs w:val="16"/>
                <w:lang w:eastAsia="el-GR"/>
              </w:rPr>
              <w:t>περιέκτη</w:t>
            </w:r>
            <w:proofErr w:type="spellEnd"/>
            <w:r w:rsidRPr="00990634">
              <w:rPr>
                <w:rFonts w:ascii="Arial Narrow" w:eastAsia="MgHelveticaUCPol" w:hAnsi="Arial Narrow" w:cs="Tahoma"/>
                <w:sz w:val="16"/>
                <w:szCs w:val="16"/>
                <w:lang w:eastAsia="el-GR"/>
              </w:rPr>
              <w:t xml:space="preserve"> (ενδεικτικά τύπου </w:t>
            </w:r>
            <w:proofErr w:type="spellStart"/>
            <w:r w:rsidRPr="00990634">
              <w:rPr>
                <w:rFonts w:ascii="Arial Narrow" w:eastAsia="MgHelveticaUCPol" w:hAnsi="Arial Narrow" w:cs="Tahoma"/>
                <w:sz w:val="16"/>
                <w:szCs w:val="16"/>
                <w:lang w:eastAsia="el-GR"/>
              </w:rPr>
              <w:t>Hospital</w:t>
            </w:r>
            <w:proofErr w:type="spellEnd"/>
            <w:r w:rsidRPr="00990634">
              <w:rPr>
                <w:rFonts w:ascii="Arial Narrow" w:eastAsia="MgHelveticaUCPol" w:hAnsi="Arial Narrow" w:cs="Tahoma"/>
                <w:sz w:val="16"/>
                <w:szCs w:val="16"/>
                <w:lang w:eastAsia="el-GR"/>
              </w:rPr>
              <w:t xml:space="preserve"> </w:t>
            </w:r>
            <w:proofErr w:type="spellStart"/>
            <w:r w:rsidRPr="00990634">
              <w:rPr>
                <w:rFonts w:ascii="Arial Narrow" w:eastAsia="MgHelveticaUCPol" w:hAnsi="Arial Narrow" w:cs="Tahoma"/>
                <w:sz w:val="16"/>
                <w:szCs w:val="16"/>
                <w:lang w:eastAsia="el-GR"/>
              </w:rPr>
              <w:t>box</w:t>
            </w:r>
            <w:proofErr w:type="spellEnd"/>
            <w:r w:rsidRPr="00990634">
              <w:rPr>
                <w:rFonts w:ascii="Arial Narrow" w:eastAsia="MgHelveticaUCPol" w:hAnsi="Arial Narrow" w:cs="Tahoma"/>
                <w:sz w:val="16"/>
                <w:szCs w:val="16"/>
                <w:lang w:eastAsia="el-GR"/>
              </w:rPr>
              <w:t xml:space="preserve">). Οι σακούλες θα πρέπει να είναι κατασκευασμένες από πολυαιθυλένιο υψηλής πυκνότητας (HDPE) ή χαμηλής πυκνότητας (LDPE) πάχους τουλάχιστον </w:t>
            </w:r>
            <w:smartTag w:uri="urn:schemas-microsoft-com:office:smarttags" w:element="metricconverter">
              <w:smartTagPr>
                <w:attr w:name="ProductID" w:val="1,5 mm"/>
              </w:smartTagPr>
              <w:r w:rsidRPr="00990634">
                <w:rPr>
                  <w:rFonts w:ascii="Arial Narrow" w:eastAsia="MgHelveticaUCPol" w:hAnsi="Arial Narrow" w:cs="Tahoma"/>
                  <w:sz w:val="16"/>
                  <w:szCs w:val="16"/>
                  <w:lang w:eastAsia="el-GR"/>
                </w:rPr>
                <w:t>1,5 mm</w:t>
              </w:r>
            </w:smartTag>
            <w:r w:rsidRPr="00990634">
              <w:rPr>
                <w:rFonts w:ascii="Arial Narrow" w:eastAsia="MgHelveticaUCPol" w:hAnsi="Arial Narrow" w:cs="Tahoma"/>
                <w:sz w:val="16"/>
                <w:szCs w:val="16"/>
                <w:lang w:eastAsia="el-GR"/>
              </w:rPr>
              <w:t xml:space="preserve">. Οι σακούλες ελαφρού βάρους μπορούν να κλείσουν με δέσιμο του λαιμού της σακούλας. Οι σακούλες μεγάλου βάρους πρέπει να κλείνουν και με δεύτερη πλαστική σακούλα και να σφραγίζονται με ετικέτα του τύπου </w:t>
            </w:r>
            <w:proofErr w:type="spellStart"/>
            <w:r w:rsidRPr="00990634">
              <w:rPr>
                <w:rFonts w:ascii="Arial Narrow" w:eastAsia="MgHelveticaUCPol" w:hAnsi="Arial Narrow" w:cs="Tahoma"/>
                <w:sz w:val="16"/>
                <w:szCs w:val="16"/>
                <w:lang w:eastAsia="el-GR"/>
              </w:rPr>
              <w:t>self−locking</w:t>
            </w:r>
            <w:proofErr w:type="spellEnd"/>
            <w:r w:rsidRPr="00990634">
              <w:rPr>
                <w:rFonts w:ascii="Arial Narrow" w:eastAsia="MgHelveticaUCPol" w:hAnsi="Arial Narrow" w:cs="Tahoma"/>
                <w:sz w:val="16"/>
                <w:szCs w:val="16"/>
                <w:lang w:eastAsia="el-GR"/>
              </w:rPr>
              <w:t>. Οι πλαστικές σακούλες δεν πρέπει να κλείνουν με συρραφή.</w:t>
            </w:r>
            <w:r w:rsidRPr="00990634">
              <w:rPr>
                <w:rFonts w:ascii="Arial Narrow" w:hAnsi="Arial Narrow" w:cs="Tahoma"/>
                <w:sz w:val="16"/>
                <w:szCs w:val="16"/>
              </w:rPr>
              <w:t xml:space="preserve"> </w:t>
            </w:r>
          </w:p>
          <w:p w:rsidR="00CE53A1" w:rsidRPr="00990634" w:rsidRDefault="00CE53A1" w:rsidP="00CE53A1">
            <w:pPr>
              <w:autoSpaceDE w:val="0"/>
              <w:autoSpaceDN w:val="0"/>
              <w:adjustRightInd w:val="0"/>
              <w:jc w:val="both"/>
              <w:rPr>
                <w:rFonts w:ascii="Arial Narrow" w:eastAsia="MgHelveticaUCPol" w:hAnsi="Arial Narrow" w:cs="Tahoma"/>
                <w:sz w:val="16"/>
                <w:szCs w:val="16"/>
                <w:lang w:eastAsia="el-GR"/>
              </w:rPr>
            </w:pPr>
            <w:r w:rsidRPr="00990634">
              <w:rPr>
                <w:rFonts w:ascii="Arial Narrow" w:hAnsi="Arial Narrow" w:cs="Tahoma"/>
                <w:sz w:val="16"/>
                <w:szCs w:val="16"/>
              </w:rPr>
              <w:t xml:space="preserve">       Οι συσκευασίες για τη χωριστή  συλλογή Επικινδύνων Αποβλήτων Αμιγώς Μολυσματικών (ΕΑΑΜ),τα οποία προορίζονται για αποστείρωση, πρέπει να έχουν τις εξής  προδιαγραφές:</w:t>
            </w:r>
          </w:p>
          <w:p w:rsidR="00CE53A1" w:rsidRPr="00990634" w:rsidRDefault="00CE53A1" w:rsidP="00CE53A1">
            <w:pPr>
              <w:pStyle w:val="32"/>
              <w:numPr>
                <w:ilvl w:val="1"/>
                <w:numId w:val="16"/>
              </w:numPr>
              <w:shd w:val="clear" w:color="auto" w:fill="auto"/>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Αδιαφανείς,</w:t>
            </w:r>
          </w:p>
          <w:p w:rsidR="00CE53A1" w:rsidRPr="00990634" w:rsidRDefault="00CE53A1" w:rsidP="00CE53A1">
            <w:pPr>
              <w:pStyle w:val="32"/>
              <w:numPr>
                <w:ilvl w:val="1"/>
                <w:numId w:val="16"/>
              </w:numPr>
              <w:shd w:val="clear" w:color="auto" w:fill="auto"/>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 xml:space="preserve">μιας χρήσεως, </w:t>
            </w:r>
          </w:p>
          <w:p w:rsidR="00CE53A1" w:rsidRPr="00990634" w:rsidRDefault="00CE53A1" w:rsidP="00CE53A1">
            <w:pPr>
              <w:pStyle w:val="32"/>
              <w:numPr>
                <w:ilvl w:val="1"/>
                <w:numId w:val="16"/>
              </w:numPr>
              <w:shd w:val="clear" w:color="auto" w:fill="auto"/>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κίτρινου (για την αποστείρωση) και κόκκινου (για την αποτέφρωση) χρώματος,</w:t>
            </w:r>
          </w:p>
          <w:p w:rsidR="00CE53A1" w:rsidRPr="00990634" w:rsidRDefault="00CE53A1" w:rsidP="00CE53A1">
            <w:pPr>
              <w:pStyle w:val="32"/>
              <w:numPr>
                <w:ilvl w:val="1"/>
                <w:numId w:val="16"/>
              </w:numPr>
              <w:shd w:val="clear" w:color="auto" w:fill="auto"/>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ανθεκτικές στις θερμοκρασίες  που αναπτύσσονται κατά την αποστείρωση ή την αποτέφρωση,</w:t>
            </w:r>
          </w:p>
          <w:p w:rsidR="00CE53A1" w:rsidRPr="00990634" w:rsidRDefault="00CE53A1" w:rsidP="00CE53A1">
            <w:pPr>
              <w:pStyle w:val="32"/>
              <w:numPr>
                <w:ilvl w:val="1"/>
                <w:numId w:val="16"/>
              </w:numPr>
              <w:shd w:val="clear" w:color="auto" w:fill="auto"/>
              <w:tabs>
                <w:tab w:val="clear" w:pos="1460"/>
              </w:tabs>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ανθεκτικές  κατά την  μεταφορά,</w:t>
            </w:r>
          </w:p>
          <w:p w:rsidR="00CE53A1" w:rsidRPr="00990634" w:rsidRDefault="00CE53A1" w:rsidP="00CE53A1">
            <w:pPr>
              <w:pStyle w:val="32"/>
              <w:numPr>
                <w:ilvl w:val="1"/>
                <w:numId w:val="16"/>
              </w:numPr>
              <w:shd w:val="clear" w:color="auto" w:fill="auto"/>
              <w:tabs>
                <w:tab w:val="clear" w:pos="1460"/>
              </w:tabs>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 xml:space="preserve">να έχουν το διεθνές σήμα του μολυσματικού και επικίνδυνου και την αντίστοιχη σήμανση, ανάλογα με την κλάση </w:t>
            </w:r>
            <w:r w:rsidRPr="00990634">
              <w:rPr>
                <w:rFonts w:ascii="Arial Narrow" w:hAnsi="Arial Narrow" w:cs="Tahoma"/>
                <w:color w:val="000000"/>
                <w:position w:val="-1"/>
                <w:lang w:val="en-US"/>
              </w:rPr>
              <w:t>UN</w:t>
            </w:r>
            <w:r w:rsidRPr="00990634">
              <w:rPr>
                <w:rFonts w:ascii="Arial Narrow" w:hAnsi="Arial Narrow" w:cs="Tahoma"/>
                <w:color w:val="000000"/>
                <w:position w:val="-1"/>
              </w:rPr>
              <w:t xml:space="preserve"> στην οποία κατατάσσονται,</w:t>
            </w:r>
          </w:p>
          <w:p w:rsidR="00CE53A1" w:rsidRPr="00990634" w:rsidRDefault="00CE53A1" w:rsidP="00CE53A1">
            <w:pPr>
              <w:pStyle w:val="32"/>
              <w:numPr>
                <w:ilvl w:val="1"/>
                <w:numId w:val="16"/>
              </w:numPr>
              <w:shd w:val="clear" w:color="auto" w:fill="auto"/>
              <w:tabs>
                <w:tab w:val="clear" w:pos="1460"/>
              </w:tabs>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 xml:space="preserve">να  αναγράφουν την κλάση και τον αριθμό </w:t>
            </w:r>
            <w:r w:rsidRPr="00990634">
              <w:rPr>
                <w:rFonts w:ascii="Arial Narrow" w:hAnsi="Arial Narrow" w:cs="Tahoma"/>
                <w:color w:val="000000"/>
                <w:position w:val="-1"/>
                <w:lang w:val="en-US"/>
              </w:rPr>
              <w:t>UN</w:t>
            </w:r>
            <w:r w:rsidRPr="00990634">
              <w:rPr>
                <w:rFonts w:ascii="Arial Narrow" w:hAnsi="Arial Narrow" w:cs="Tahoma"/>
                <w:color w:val="000000"/>
                <w:position w:val="-1"/>
              </w:rPr>
              <w:t xml:space="preserve"> ως προς την επικινδυνότητά τους,</w:t>
            </w:r>
          </w:p>
          <w:p w:rsidR="00CE53A1" w:rsidRPr="00990634" w:rsidRDefault="00CE53A1" w:rsidP="00CE53A1">
            <w:pPr>
              <w:pStyle w:val="32"/>
              <w:numPr>
                <w:ilvl w:val="1"/>
                <w:numId w:val="16"/>
              </w:numPr>
              <w:shd w:val="clear" w:color="auto" w:fill="auto"/>
              <w:tabs>
                <w:tab w:val="clear" w:pos="1460"/>
              </w:tabs>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οι κίτρινες σακούλες για αποστείρωση να χαρακτηρίζονται με τον όρο «Επικίνδυνα Αμιγώς Μολυσματικά (ΕΑΑΜ),</w:t>
            </w:r>
          </w:p>
          <w:p w:rsidR="00CE53A1" w:rsidRPr="00990634" w:rsidRDefault="00CE53A1" w:rsidP="00CE53A1">
            <w:pPr>
              <w:pStyle w:val="32"/>
              <w:numPr>
                <w:ilvl w:val="1"/>
                <w:numId w:val="16"/>
              </w:numPr>
              <w:shd w:val="clear" w:color="auto" w:fill="auto"/>
              <w:tabs>
                <w:tab w:val="clear" w:pos="1460"/>
              </w:tabs>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 xml:space="preserve">να είναι κατάλληλου πάχους και υλικού, </w:t>
            </w:r>
          </w:p>
          <w:p w:rsidR="00CE53A1" w:rsidRPr="00990634" w:rsidRDefault="00CE53A1" w:rsidP="00CE53A1">
            <w:pPr>
              <w:pStyle w:val="32"/>
              <w:numPr>
                <w:ilvl w:val="1"/>
                <w:numId w:val="16"/>
              </w:numPr>
              <w:shd w:val="clear" w:color="auto" w:fill="auto"/>
              <w:tabs>
                <w:tab w:val="clear" w:pos="1460"/>
              </w:tabs>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να είναι φιλικές προς το περιβάλλον,</w:t>
            </w:r>
          </w:p>
          <w:p w:rsidR="00CE53A1" w:rsidRPr="00990634" w:rsidRDefault="00CE53A1" w:rsidP="00CE53A1">
            <w:pPr>
              <w:pStyle w:val="32"/>
              <w:numPr>
                <w:ilvl w:val="1"/>
                <w:numId w:val="16"/>
              </w:numPr>
              <w:shd w:val="clear" w:color="auto" w:fill="auto"/>
              <w:tabs>
                <w:tab w:val="clear" w:pos="1460"/>
              </w:tabs>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να φέρουν ενσωματωμένη αδιάβροχη ετικέτα από ανεξίτηλο μελάνι και να αναγράφουν: ημερομηνία παραγωγής, ακριβή θέση παραγωγής, (π.χ. θάλαμος/τμήμα/εργαστήριο), ποσότητα αποβλήτων, κατηγορία αποβλήτων, προορισμό αποβλήτων,</w:t>
            </w:r>
          </w:p>
          <w:p w:rsidR="00CE53A1" w:rsidRPr="00990634" w:rsidRDefault="00CE53A1" w:rsidP="00CE53A1">
            <w:pPr>
              <w:pStyle w:val="32"/>
              <w:numPr>
                <w:ilvl w:val="1"/>
                <w:numId w:val="16"/>
              </w:numPr>
              <w:shd w:val="clear" w:color="auto" w:fill="auto"/>
              <w:tabs>
                <w:tab w:val="clear" w:pos="1460"/>
              </w:tabs>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 xml:space="preserve">ενδεικτικά και εφόσον προβλέπεται από τις διατάξεις  </w:t>
            </w:r>
            <w:r w:rsidRPr="00990634">
              <w:rPr>
                <w:rFonts w:ascii="Arial Narrow" w:hAnsi="Arial Narrow" w:cs="Tahoma"/>
                <w:color w:val="000000"/>
                <w:position w:val="-1"/>
                <w:lang w:val="en-US"/>
              </w:rPr>
              <w:t>ADR</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IMDG</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RID</w:t>
            </w:r>
            <w:r w:rsidRPr="00990634">
              <w:rPr>
                <w:rFonts w:ascii="Arial Narrow" w:hAnsi="Arial Narrow" w:cs="Tahoma"/>
                <w:color w:val="000000"/>
                <w:position w:val="-1"/>
              </w:rPr>
              <w:t xml:space="preserve">, μπορεί να χρησιμοποιηθεί ως συσκευασία  ΕΑΑΜ προς αποστείρωση ή αποτέφρωση ένας </w:t>
            </w:r>
            <w:r w:rsidRPr="00990634">
              <w:rPr>
                <w:rFonts w:ascii="Arial Narrow" w:hAnsi="Arial Narrow" w:cs="Tahoma"/>
                <w:color w:val="000000"/>
                <w:position w:val="-1"/>
              </w:rPr>
              <w:lastRenderedPageBreak/>
              <w:t xml:space="preserve">στεγανός </w:t>
            </w:r>
            <w:proofErr w:type="spellStart"/>
            <w:r w:rsidRPr="00990634">
              <w:rPr>
                <w:rFonts w:ascii="Arial Narrow" w:hAnsi="Arial Narrow" w:cs="Tahoma"/>
                <w:color w:val="000000"/>
                <w:position w:val="-1"/>
              </w:rPr>
              <w:t>περιέκτης</w:t>
            </w:r>
            <w:proofErr w:type="spellEnd"/>
            <w:r w:rsidRPr="00990634">
              <w:rPr>
                <w:rFonts w:ascii="Arial Narrow" w:hAnsi="Arial Narrow" w:cs="Tahoma"/>
                <w:color w:val="000000"/>
                <w:position w:val="-1"/>
              </w:rPr>
              <w:t xml:space="preserve"> τύπου </w:t>
            </w:r>
            <w:r w:rsidRPr="00990634">
              <w:rPr>
                <w:rFonts w:ascii="Arial Narrow" w:hAnsi="Arial Narrow" w:cs="Tahoma"/>
                <w:color w:val="000000"/>
                <w:position w:val="-1"/>
                <w:lang w:val="en-US"/>
              </w:rPr>
              <w:t>Hospital</w:t>
            </w:r>
            <w:r w:rsidRPr="00990634">
              <w:rPr>
                <w:rFonts w:ascii="Arial Narrow" w:hAnsi="Arial Narrow" w:cs="Tahoma"/>
                <w:color w:val="000000"/>
                <w:position w:val="-1"/>
              </w:rPr>
              <w:t xml:space="preserve"> </w:t>
            </w:r>
            <w:r w:rsidRPr="00990634">
              <w:rPr>
                <w:rFonts w:ascii="Arial Narrow" w:hAnsi="Arial Narrow" w:cs="Tahoma"/>
                <w:color w:val="000000"/>
                <w:position w:val="-1"/>
                <w:lang w:val="en-US"/>
              </w:rPr>
              <w:t>box</w:t>
            </w:r>
            <w:r w:rsidRPr="00990634">
              <w:rPr>
                <w:rFonts w:ascii="Arial Narrow" w:hAnsi="Arial Narrow" w:cs="Tahoma"/>
                <w:color w:val="000000"/>
                <w:position w:val="-1"/>
              </w:rPr>
              <w:t xml:space="preserve"> με ενσωματωμένη σακούλα (πλην </w:t>
            </w:r>
            <w:r w:rsidRPr="00990634">
              <w:rPr>
                <w:rFonts w:ascii="Arial Narrow" w:hAnsi="Arial Narrow" w:cs="Tahoma"/>
                <w:color w:val="000000"/>
                <w:position w:val="-1"/>
                <w:lang w:val="en-US"/>
              </w:rPr>
              <w:t>PVC</w:t>
            </w:r>
            <w:r w:rsidRPr="00990634">
              <w:rPr>
                <w:rFonts w:ascii="Arial Narrow" w:hAnsi="Arial Narrow" w:cs="Tahoma"/>
                <w:color w:val="000000"/>
                <w:position w:val="-1"/>
              </w:rPr>
              <w:t xml:space="preserve">), ανάλογου χρώματος (κίτρινου ή κόκκινου) και ενσωματωμένο έλασμα για σφράγισμα του περιεχόμενου. Ο </w:t>
            </w:r>
            <w:proofErr w:type="spellStart"/>
            <w:r w:rsidRPr="00990634">
              <w:rPr>
                <w:rFonts w:ascii="Arial Narrow" w:hAnsi="Arial Narrow" w:cs="Tahoma"/>
                <w:color w:val="000000"/>
                <w:position w:val="-1"/>
              </w:rPr>
              <w:t>περιέκτης</w:t>
            </w:r>
            <w:proofErr w:type="spellEnd"/>
            <w:r w:rsidRPr="00990634">
              <w:rPr>
                <w:rFonts w:ascii="Arial Narrow" w:hAnsi="Arial Narrow" w:cs="Tahoma"/>
                <w:color w:val="000000"/>
                <w:position w:val="-1"/>
              </w:rPr>
              <w:t xml:space="preserve"> πρέπει να στοιβάζεται εύκολα, να φέρει λαβές ικανές για να κρατήσουν το βάρος του όταν μεταφέρεται και να κλείνει με τρόπο που δεν θα επιτρέπει το εύκολο άνοιγμά του μετά το κλείσιμό του.   </w:t>
            </w:r>
          </w:p>
          <w:p w:rsidR="00CE53A1" w:rsidRPr="00990634" w:rsidRDefault="00CE53A1" w:rsidP="00CE53A1">
            <w:pPr>
              <w:pStyle w:val="32"/>
              <w:shd w:val="clear" w:color="auto" w:fill="auto"/>
              <w:spacing w:line="240" w:lineRule="auto"/>
              <w:ind w:left="1100" w:right="180" w:firstLine="0"/>
              <w:jc w:val="both"/>
              <w:rPr>
                <w:rFonts w:ascii="Arial Narrow" w:hAnsi="Arial Narrow" w:cs="Tahoma"/>
                <w:color w:val="000000"/>
                <w:position w:val="-1"/>
              </w:rPr>
            </w:pPr>
          </w:p>
          <w:p w:rsidR="00CE53A1" w:rsidRPr="00990634" w:rsidRDefault="00CE53A1" w:rsidP="00CE53A1">
            <w:pPr>
              <w:pStyle w:val="32"/>
              <w:shd w:val="clear" w:color="auto" w:fill="auto"/>
              <w:spacing w:line="240" w:lineRule="auto"/>
              <w:ind w:left="1100" w:right="180" w:firstLine="0"/>
              <w:jc w:val="both"/>
              <w:rPr>
                <w:rFonts w:ascii="Arial Narrow" w:hAnsi="Arial Narrow" w:cs="Tahoma"/>
                <w:i/>
                <w:color w:val="000000"/>
                <w:position w:val="-1"/>
              </w:rPr>
            </w:pPr>
          </w:p>
          <w:p w:rsidR="00CE53A1" w:rsidRPr="00990634" w:rsidRDefault="00CE53A1" w:rsidP="00CE53A1">
            <w:pPr>
              <w:pStyle w:val="32"/>
              <w:shd w:val="clear" w:color="auto" w:fill="auto"/>
              <w:spacing w:line="240" w:lineRule="auto"/>
              <w:ind w:left="1100" w:right="180" w:firstLine="0"/>
              <w:jc w:val="both"/>
              <w:rPr>
                <w:rFonts w:ascii="Arial Narrow" w:hAnsi="Arial Narrow" w:cs="Tahoma"/>
                <w:i/>
                <w:color w:val="000000"/>
                <w:position w:val="-1"/>
              </w:rPr>
            </w:pPr>
            <w:r w:rsidRPr="00990634">
              <w:rPr>
                <w:rFonts w:ascii="Arial Narrow" w:hAnsi="Arial Narrow" w:cs="Tahoma"/>
                <w:i/>
                <w:color w:val="000000"/>
                <w:position w:val="-1"/>
              </w:rPr>
              <w:t>Υποδοχείς</w:t>
            </w:r>
          </w:p>
          <w:p w:rsidR="00CE53A1" w:rsidRPr="00990634" w:rsidRDefault="00CE53A1" w:rsidP="00CE53A1">
            <w:pPr>
              <w:pStyle w:val="32"/>
              <w:shd w:val="clear" w:color="auto" w:fill="auto"/>
              <w:spacing w:line="240" w:lineRule="auto"/>
              <w:ind w:left="1100" w:right="180" w:firstLine="0"/>
              <w:jc w:val="both"/>
              <w:rPr>
                <w:rFonts w:ascii="Arial Narrow" w:hAnsi="Arial Narrow" w:cs="Tahoma"/>
                <w:i/>
                <w:color w:val="000000"/>
                <w:position w:val="-1"/>
              </w:rPr>
            </w:pPr>
          </w:p>
          <w:p w:rsidR="00CE53A1" w:rsidRPr="00990634" w:rsidRDefault="00CE53A1" w:rsidP="00CE53A1">
            <w:pPr>
              <w:pStyle w:val="32"/>
              <w:shd w:val="clear" w:color="auto" w:fill="auto"/>
              <w:spacing w:line="240" w:lineRule="auto"/>
              <w:ind w:left="20" w:right="180" w:firstLine="0"/>
              <w:jc w:val="both"/>
              <w:rPr>
                <w:rFonts w:ascii="Arial Narrow" w:hAnsi="Arial Narrow" w:cs="Tahoma"/>
                <w:color w:val="000000"/>
                <w:position w:val="-1"/>
              </w:rPr>
            </w:pPr>
            <w:r w:rsidRPr="00990634">
              <w:rPr>
                <w:rFonts w:ascii="Arial Narrow" w:hAnsi="Arial Narrow" w:cs="Tahoma"/>
                <w:color w:val="000000"/>
                <w:position w:val="-1"/>
              </w:rPr>
              <w:t xml:space="preserve">      Οι  υποδοχείς για την χωριστή συλλογή αιχμηρών αντικειμένων (σύριγγες </w:t>
            </w:r>
            <w:proofErr w:type="spellStart"/>
            <w:r w:rsidRPr="00990634">
              <w:rPr>
                <w:rFonts w:ascii="Arial Narrow" w:hAnsi="Arial Narrow" w:cs="Tahoma"/>
                <w:color w:val="000000"/>
                <w:position w:val="-1"/>
              </w:rPr>
              <w:t>μιάς</w:t>
            </w:r>
            <w:proofErr w:type="spellEnd"/>
            <w:r w:rsidRPr="00990634">
              <w:rPr>
                <w:rFonts w:ascii="Arial Narrow" w:hAnsi="Arial Narrow" w:cs="Tahoma"/>
                <w:color w:val="000000"/>
                <w:position w:val="-1"/>
              </w:rPr>
              <w:t xml:space="preserve"> χρήσης με ενσωματωμένη τη βελόνη, βελόνες, μαχαιρίδια, λάμες, νυστέρια, συμπεριλαμβανομένων και των σπασμένων γυαλιών), τα οποία προορίζονται για αποστείρωση, πρέπει να έχουν τις εξής προδιαγραφές:</w:t>
            </w:r>
          </w:p>
          <w:p w:rsidR="00CE53A1" w:rsidRPr="00990634" w:rsidRDefault="00CE53A1" w:rsidP="00CE53A1">
            <w:pPr>
              <w:pStyle w:val="32"/>
              <w:numPr>
                <w:ilvl w:val="0"/>
                <w:numId w:val="16"/>
              </w:numPr>
              <w:shd w:val="clear" w:color="auto" w:fill="auto"/>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Μιας χρήσεως,</w:t>
            </w:r>
          </w:p>
          <w:p w:rsidR="00CE53A1" w:rsidRPr="00990634" w:rsidRDefault="00CE53A1" w:rsidP="00CE53A1">
            <w:pPr>
              <w:pStyle w:val="32"/>
              <w:numPr>
                <w:ilvl w:val="0"/>
                <w:numId w:val="16"/>
              </w:numPr>
              <w:shd w:val="clear" w:color="auto" w:fill="auto"/>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Άκαμπτοι,</w:t>
            </w:r>
          </w:p>
          <w:p w:rsidR="00CE53A1" w:rsidRPr="00990634" w:rsidRDefault="00CE53A1" w:rsidP="00CE53A1">
            <w:pPr>
              <w:pStyle w:val="32"/>
              <w:numPr>
                <w:ilvl w:val="0"/>
                <w:numId w:val="16"/>
              </w:numPr>
              <w:shd w:val="clear" w:color="auto" w:fill="auto"/>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Αδιάτρητοι,</w:t>
            </w:r>
          </w:p>
          <w:p w:rsidR="00CE53A1" w:rsidRPr="00990634" w:rsidRDefault="00CE53A1" w:rsidP="00CE53A1">
            <w:pPr>
              <w:pStyle w:val="32"/>
              <w:numPr>
                <w:ilvl w:val="0"/>
                <w:numId w:val="16"/>
              </w:numPr>
              <w:shd w:val="clear" w:color="auto" w:fill="auto"/>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Αδιαφανείς,</w:t>
            </w:r>
          </w:p>
          <w:p w:rsidR="00CE53A1" w:rsidRPr="00990634" w:rsidRDefault="00CE53A1" w:rsidP="00CE53A1">
            <w:pPr>
              <w:pStyle w:val="32"/>
              <w:numPr>
                <w:ilvl w:val="0"/>
                <w:numId w:val="16"/>
              </w:numPr>
              <w:shd w:val="clear" w:color="auto" w:fill="auto"/>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 xml:space="preserve">υψηλής πυκνότητας, </w:t>
            </w:r>
          </w:p>
          <w:p w:rsidR="00CE53A1" w:rsidRPr="00990634" w:rsidRDefault="00CE53A1" w:rsidP="00CE53A1">
            <w:pPr>
              <w:pStyle w:val="32"/>
              <w:numPr>
                <w:ilvl w:val="0"/>
                <w:numId w:val="16"/>
              </w:numPr>
              <w:shd w:val="clear" w:color="auto" w:fill="auto"/>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αδιαπέραστοι από την υγρασία,</w:t>
            </w:r>
          </w:p>
          <w:p w:rsidR="00CE53A1" w:rsidRPr="00990634" w:rsidRDefault="00CE53A1" w:rsidP="00CE53A1">
            <w:pPr>
              <w:pStyle w:val="32"/>
              <w:numPr>
                <w:ilvl w:val="0"/>
                <w:numId w:val="16"/>
              </w:numPr>
              <w:shd w:val="clear" w:color="auto" w:fill="auto"/>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 xml:space="preserve">μη </w:t>
            </w:r>
            <w:proofErr w:type="spellStart"/>
            <w:r w:rsidRPr="00990634">
              <w:rPr>
                <w:rFonts w:ascii="Arial Narrow" w:hAnsi="Arial Narrow" w:cs="Tahoma"/>
                <w:color w:val="000000"/>
                <w:position w:val="-1"/>
              </w:rPr>
              <w:t>παραμορφούμενοι</w:t>
            </w:r>
            <w:proofErr w:type="spellEnd"/>
            <w:r w:rsidRPr="00990634">
              <w:rPr>
                <w:rFonts w:ascii="Arial Narrow" w:hAnsi="Arial Narrow" w:cs="Tahoma"/>
                <w:color w:val="000000"/>
                <w:position w:val="-1"/>
              </w:rPr>
              <w:t xml:space="preserve"> για ασφαλή μεταφορά,</w:t>
            </w:r>
          </w:p>
          <w:p w:rsidR="00CE53A1" w:rsidRPr="00990634" w:rsidRDefault="00CE53A1" w:rsidP="00CE53A1">
            <w:pPr>
              <w:pStyle w:val="32"/>
              <w:numPr>
                <w:ilvl w:val="0"/>
                <w:numId w:val="16"/>
              </w:numPr>
              <w:shd w:val="clear" w:color="auto" w:fill="auto"/>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 xml:space="preserve">να είναι κατάλληλοι κατά </w:t>
            </w:r>
            <w:r w:rsidRPr="00990634">
              <w:rPr>
                <w:rFonts w:ascii="Arial Narrow" w:hAnsi="Arial Narrow" w:cs="Tahoma"/>
                <w:color w:val="000000"/>
                <w:position w:val="-1"/>
                <w:lang w:val="en-US"/>
              </w:rPr>
              <w:t>UN</w:t>
            </w:r>
            <w:r w:rsidRPr="00990634">
              <w:rPr>
                <w:rFonts w:ascii="Arial Narrow" w:hAnsi="Arial Narrow" w:cs="Tahoma"/>
                <w:color w:val="000000"/>
                <w:position w:val="-1"/>
              </w:rPr>
              <w:t>,</w:t>
            </w:r>
          </w:p>
          <w:p w:rsidR="00CE53A1" w:rsidRPr="00990634" w:rsidRDefault="00CE53A1" w:rsidP="00CE53A1">
            <w:pPr>
              <w:pStyle w:val="32"/>
              <w:numPr>
                <w:ilvl w:val="0"/>
                <w:numId w:val="16"/>
              </w:numPr>
              <w:shd w:val="clear" w:color="auto" w:fill="auto"/>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 xml:space="preserve">να έχουν το διεθνές σήμα του μολυσματικού και επικίνδυνου και την αντίστοιχη σήμανση, ανάλογα με την κλάση </w:t>
            </w:r>
            <w:r w:rsidRPr="00990634">
              <w:rPr>
                <w:rFonts w:ascii="Arial Narrow" w:hAnsi="Arial Narrow" w:cs="Tahoma"/>
                <w:color w:val="000000"/>
                <w:position w:val="-1"/>
                <w:lang w:val="en-US"/>
              </w:rPr>
              <w:t>UN</w:t>
            </w:r>
            <w:r w:rsidRPr="00990634">
              <w:rPr>
                <w:rFonts w:ascii="Arial Narrow" w:hAnsi="Arial Narrow" w:cs="Tahoma"/>
                <w:color w:val="000000"/>
                <w:position w:val="-1"/>
              </w:rPr>
              <w:t xml:space="preserve"> στην οποία κατατάσσονται,</w:t>
            </w:r>
          </w:p>
          <w:p w:rsidR="00CE53A1" w:rsidRPr="00990634" w:rsidRDefault="00CE53A1" w:rsidP="00CE53A1">
            <w:pPr>
              <w:pStyle w:val="32"/>
              <w:numPr>
                <w:ilvl w:val="0"/>
                <w:numId w:val="16"/>
              </w:numPr>
              <w:shd w:val="clear" w:color="auto" w:fill="auto"/>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να χαρακτηρίζονται με τον όρο "Αιχμηρά Απόβλητα",</w:t>
            </w:r>
          </w:p>
          <w:p w:rsidR="00CE53A1" w:rsidRPr="00990634" w:rsidRDefault="00CE53A1" w:rsidP="00CE53A1">
            <w:pPr>
              <w:pStyle w:val="32"/>
              <w:numPr>
                <w:ilvl w:val="0"/>
                <w:numId w:val="16"/>
              </w:numPr>
              <w:shd w:val="clear" w:color="auto" w:fill="auto"/>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 xml:space="preserve">να είναι κατάλληλου πάχους και υλικού (πλην </w:t>
            </w:r>
            <w:r w:rsidRPr="00990634">
              <w:rPr>
                <w:rFonts w:ascii="Arial Narrow" w:hAnsi="Arial Narrow" w:cs="Tahoma"/>
                <w:color w:val="000000"/>
                <w:position w:val="-1"/>
                <w:lang w:val="en-US"/>
              </w:rPr>
              <w:t>PVC</w:t>
            </w:r>
            <w:r w:rsidRPr="00990634">
              <w:rPr>
                <w:rFonts w:ascii="Arial Narrow" w:hAnsi="Arial Narrow" w:cs="Tahoma"/>
                <w:color w:val="000000"/>
                <w:position w:val="-1"/>
              </w:rPr>
              <w:t xml:space="preserve">), </w:t>
            </w:r>
          </w:p>
          <w:p w:rsidR="00CE53A1" w:rsidRPr="00990634" w:rsidRDefault="00CE53A1" w:rsidP="00CE53A1">
            <w:pPr>
              <w:pStyle w:val="32"/>
              <w:numPr>
                <w:ilvl w:val="0"/>
                <w:numId w:val="16"/>
              </w:numPr>
              <w:shd w:val="clear" w:color="auto" w:fill="auto"/>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να είναι φιλικοί προς το περιβάλλον,</w:t>
            </w:r>
          </w:p>
          <w:p w:rsidR="00CE53A1" w:rsidRPr="00990634" w:rsidRDefault="00CE53A1" w:rsidP="00CE53A1">
            <w:pPr>
              <w:pStyle w:val="32"/>
              <w:numPr>
                <w:ilvl w:val="0"/>
                <w:numId w:val="16"/>
              </w:numPr>
              <w:shd w:val="clear" w:color="auto" w:fill="auto"/>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 xml:space="preserve">να έχουν ειδική διάταξη οπής υποδοχής, </w:t>
            </w:r>
          </w:p>
          <w:p w:rsidR="00CE53A1" w:rsidRPr="00990634" w:rsidRDefault="00CE53A1" w:rsidP="00CE53A1">
            <w:pPr>
              <w:pStyle w:val="32"/>
              <w:numPr>
                <w:ilvl w:val="0"/>
                <w:numId w:val="16"/>
              </w:numPr>
              <w:shd w:val="clear" w:color="auto" w:fill="auto"/>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 xml:space="preserve">οι υποδοχείς  να διαθέτουν ειδική διάταξη ασφαλείας, ώστε μετά την πλήρωσή τους και το κλείσιμο του </w:t>
            </w:r>
            <w:proofErr w:type="spellStart"/>
            <w:r w:rsidRPr="00990634">
              <w:rPr>
                <w:rFonts w:ascii="Arial Narrow" w:hAnsi="Arial Narrow" w:cs="Tahoma"/>
                <w:color w:val="000000"/>
                <w:position w:val="-1"/>
              </w:rPr>
              <w:t>περιέκτη</w:t>
            </w:r>
            <w:proofErr w:type="spellEnd"/>
            <w:r w:rsidRPr="00990634">
              <w:rPr>
                <w:rFonts w:ascii="Arial Narrow" w:hAnsi="Arial Narrow" w:cs="Tahoma"/>
                <w:color w:val="000000"/>
                <w:position w:val="-1"/>
              </w:rPr>
              <w:t xml:space="preserve"> να είναι αδύνατη η διασπορά του περιεχομένου τους και κατά συνέπεια των παθογόνων μικροοργανισμών,</w:t>
            </w:r>
          </w:p>
          <w:p w:rsidR="00CE53A1" w:rsidRPr="00990634" w:rsidRDefault="00CE53A1" w:rsidP="00CE53A1">
            <w:pPr>
              <w:pStyle w:val="32"/>
              <w:numPr>
                <w:ilvl w:val="0"/>
                <w:numId w:val="16"/>
              </w:numPr>
              <w:shd w:val="clear" w:color="auto" w:fill="auto"/>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 xml:space="preserve">οι υποδοχείς να διαθέτουν ειδική διάταξη ασφαλείας, έτσι ώστε τα περιεχόμενά τους να μην μπορούν να  απομακρυνθούν κατά την διάρκεια της συσκευασίας τους, με κίνδυνο να τρυπηθεί κάποιος και κανένα στοιχείο του περιεχομένου τους να μην μπορεί να αφαιρεθεί από τον υποδοχέα. </w:t>
            </w:r>
          </w:p>
          <w:p w:rsidR="00CE53A1" w:rsidRPr="00990634" w:rsidRDefault="00CE53A1" w:rsidP="00CE53A1">
            <w:pPr>
              <w:pStyle w:val="32"/>
              <w:numPr>
                <w:ilvl w:val="0"/>
                <w:numId w:val="16"/>
              </w:numPr>
              <w:shd w:val="clear" w:color="auto" w:fill="auto"/>
              <w:spacing w:line="240" w:lineRule="auto"/>
              <w:ind w:right="180"/>
              <w:jc w:val="both"/>
              <w:rPr>
                <w:rFonts w:ascii="Arial Narrow" w:hAnsi="Arial Narrow" w:cs="Tahoma"/>
                <w:color w:val="000000"/>
                <w:position w:val="-1"/>
              </w:rPr>
            </w:pPr>
            <w:r w:rsidRPr="00990634">
              <w:rPr>
                <w:rFonts w:ascii="Arial Narrow" w:hAnsi="Arial Narrow" w:cs="Tahoma"/>
                <w:color w:val="000000"/>
                <w:position w:val="-1"/>
              </w:rPr>
              <w:t xml:space="preserve">Να έχουν χωρητικότητα έως </w:t>
            </w:r>
            <w:smartTag w:uri="urn:schemas-microsoft-com:office:smarttags" w:element="metricconverter">
              <w:smartTagPr>
                <w:attr w:name="ProductID" w:val="7,5 lt"/>
              </w:smartTagPr>
              <w:r w:rsidRPr="00990634">
                <w:rPr>
                  <w:rFonts w:ascii="Arial Narrow" w:hAnsi="Arial Narrow" w:cs="Tahoma"/>
                  <w:color w:val="000000"/>
                  <w:position w:val="-1"/>
                </w:rPr>
                <w:t xml:space="preserve">7,5 </w:t>
              </w:r>
              <w:proofErr w:type="spellStart"/>
              <w:r w:rsidRPr="00990634">
                <w:rPr>
                  <w:rFonts w:ascii="Arial Narrow" w:hAnsi="Arial Narrow" w:cs="Tahoma"/>
                  <w:color w:val="000000"/>
                  <w:position w:val="-1"/>
                  <w:lang w:val="en-US"/>
                </w:rPr>
                <w:t>lt</w:t>
              </w:r>
            </w:smartTag>
            <w:proofErr w:type="spellEnd"/>
            <w:r w:rsidRPr="00990634">
              <w:rPr>
                <w:rFonts w:ascii="Arial Narrow" w:hAnsi="Arial Narrow" w:cs="Tahoma"/>
                <w:color w:val="000000"/>
                <w:position w:val="-1"/>
              </w:rPr>
              <w:t>, ανάλογα με τις ανάγκες του κάθε τμήματος όπου γίνεται η συλλογή των αιχμηρών.</w:t>
            </w:r>
          </w:p>
          <w:p w:rsidR="00CE53A1" w:rsidRPr="00990634" w:rsidRDefault="00CE53A1" w:rsidP="00CE53A1">
            <w:pPr>
              <w:numPr>
                <w:ilvl w:val="0"/>
                <w:numId w:val="16"/>
              </w:numPr>
              <w:spacing w:after="0" w:line="240" w:lineRule="auto"/>
              <w:rPr>
                <w:rFonts w:ascii="Arial Narrow" w:eastAsia="Bookman Old Style" w:hAnsi="Arial Narrow" w:cs="Tahoma"/>
                <w:color w:val="000000"/>
                <w:spacing w:val="-10"/>
                <w:position w:val="-1"/>
                <w:sz w:val="16"/>
                <w:szCs w:val="16"/>
              </w:rPr>
            </w:pPr>
            <w:r w:rsidRPr="00990634">
              <w:rPr>
                <w:rFonts w:ascii="Arial Narrow" w:eastAsia="Bookman Old Style" w:hAnsi="Arial Narrow" w:cs="Tahoma"/>
                <w:color w:val="000000"/>
                <w:spacing w:val="-10"/>
                <w:position w:val="-1"/>
                <w:sz w:val="16"/>
                <w:szCs w:val="16"/>
              </w:rPr>
              <w:t xml:space="preserve">να τοποθετούνται σε δευτερογενείς </w:t>
            </w:r>
            <w:proofErr w:type="spellStart"/>
            <w:r w:rsidRPr="00990634">
              <w:rPr>
                <w:rFonts w:ascii="Arial Narrow" w:eastAsia="Bookman Old Style" w:hAnsi="Arial Narrow" w:cs="Tahoma"/>
                <w:color w:val="000000"/>
                <w:spacing w:val="-10"/>
                <w:position w:val="-1"/>
                <w:sz w:val="16"/>
                <w:szCs w:val="16"/>
              </w:rPr>
              <w:t>περιέκτες</w:t>
            </w:r>
            <w:proofErr w:type="spellEnd"/>
            <w:r w:rsidRPr="00990634">
              <w:rPr>
                <w:rFonts w:ascii="Arial Narrow" w:eastAsia="Bookman Old Style" w:hAnsi="Arial Narrow" w:cs="Tahoma"/>
                <w:color w:val="000000"/>
                <w:spacing w:val="-10"/>
                <w:position w:val="-1"/>
                <w:sz w:val="16"/>
                <w:szCs w:val="16"/>
              </w:rPr>
              <w:t xml:space="preserve"> ανάλογου χρώματος με τη μέθοδο επεξεργασίας που θα ακολουθήσει (κίτρινο – αποστείρωση).</w:t>
            </w:r>
          </w:p>
          <w:p w:rsidR="00CE53A1" w:rsidRPr="00990634" w:rsidRDefault="00CE53A1" w:rsidP="00CE53A1">
            <w:pPr>
              <w:pStyle w:val="32"/>
              <w:shd w:val="clear" w:color="auto" w:fill="auto"/>
              <w:spacing w:line="240" w:lineRule="auto"/>
              <w:ind w:left="540" w:right="180" w:firstLine="0"/>
              <w:jc w:val="both"/>
              <w:rPr>
                <w:rFonts w:ascii="Arial Narrow" w:hAnsi="Arial Narrow" w:cs="Tahoma"/>
                <w:color w:val="000000"/>
                <w:position w:val="-1"/>
              </w:rPr>
            </w:pPr>
          </w:p>
          <w:p w:rsidR="00CE53A1" w:rsidRPr="00990634" w:rsidRDefault="00CE53A1" w:rsidP="00CE53A1">
            <w:pPr>
              <w:pStyle w:val="32"/>
              <w:shd w:val="clear" w:color="auto" w:fill="auto"/>
              <w:spacing w:line="240" w:lineRule="auto"/>
              <w:ind w:left="540" w:right="180" w:firstLine="0"/>
              <w:jc w:val="both"/>
              <w:rPr>
                <w:rFonts w:ascii="Arial Narrow" w:hAnsi="Arial Narrow" w:cs="Tahoma"/>
                <w:color w:val="000000"/>
                <w:position w:val="-1"/>
              </w:rPr>
            </w:pPr>
          </w:p>
          <w:p w:rsidR="00CE53A1" w:rsidRPr="00990634" w:rsidRDefault="00CE53A1" w:rsidP="00CE53A1">
            <w:pPr>
              <w:pStyle w:val="32"/>
              <w:shd w:val="clear" w:color="auto" w:fill="auto"/>
              <w:spacing w:line="240" w:lineRule="auto"/>
              <w:ind w:left="380" w:right="180" w:firstLine="0"/>
              <w:jc w:val="both"/>
              <w:rPr>
                <w:rFonts w:ascii="Arial Narrow" w:hAnsi="Arial Narrow" w:cs="Tahoma"/>
              </w:rPr>
            </w:pPr>
            <w:r w:rsidRPr="00990634">
              <w:rPr>
                <w:rFonts w:ascii="Arial Narrow" w:hAnsi="Arial Narrow"/>
              </w:rPr>
              <w:t xml:space="preserve">     </w:t>
            </w:r>
            <w:r w:rsidRPr="00990634">
              <w:rPr>
                <w:rFonts w:ascii="Arial Narrow" w:hAnsi="Arial Narrow" w:cs="Tahoma"/>
              </w:rPr>
              <w:t xml:space="preserve">Ο υποδοχέας των αιχμηρών θα κλείνει όταν θα έχει γεμίσει κατά τα τρία τέταρτα (¾) του συνόλου του. Εάν ο υποδοχέας των αιχμηρών πρόκειται να υποστεί αποστείρωση, θα τοποθετείται σε δευτερογενή κίτρινο,(ενδεικτικά τύπου </w:t>
            </w:r>
            <w:r w:rsidRPr="00990634">
              <w:rPr>
                <w:rFonts w:ascii="Arial Narrow" w:hAnsi="Arial Narrow" w:cs="Tahoma"/>
                <w:lang w:val="en-US"/>
              </w:rPr>
              <w:t>Hospital</w:t>
            </w:r>
            <w:r w:rsidRPr="00990634">
              <w:rPr>
                <w:rFonts w:ascii="Arial Narrow" w:hAnsi="Arial Narrow" w:cs="Tahoma"/>
              </w:rPr>
              <w:t xml:space="preserve"> </w:t>
            </w:r>
            <w:r w:rsidRPr="00990634">
              <w:rPr>
                <w:rFonts w:ascii="Arial Narrow" w:hAnsi="Arial Narrow" w:cs="Tahoma"/>
                <w:lang w:val="en-US"/>
              </w:rPr>
              <w:t>box</w:t>
            </w:r>
            <w:r w:rsidRPr="00990634">
              <w:rPr>
                <w:rFonts w:ascii="Arial Narrow" w:hAnsi="Arial Narrow" w:cs="Tahoma"/>
              </w:rPr>
              <w:t>) με τα άλλα απόβλητα υψηλού κινδύνου, εφόσον χωράει. Οι ανωτέρω συσκευασίες  παρέχονται από το Νοσοκομείο.</w:t>
            </w:r>
          </w:p>
          <w:p w:rsidR="00CE53A1" w:rsidRPr="00990634" w:rsidRDefault="00CE53A1" w:rsidP="00CE53A1">
            <w:pPr>
              <w:pStyle w:val="32"/>
              <w:shd w:val="clear" w:color="auto" w:fill="auto"/>
              <w:spacing w:line="240" w:lineRule="auto"/>
              <w:ind w:left="380" w:right="180" w:firstLine="0"/>
              <w:jc w:val="both"/>
              <w:rPr>
                <w:rFonts w:ascii="Arial Narrow" w:hAnsi="Arial Narrow" w:cs="Tahoma"/>
              </w:rPr>
            </w:pPr>
          </w:p>
          <w:p w:rsidR="00CE53A1" w:rsidRPr="00990634" w:rsidRDefault="00CE53A1" w:rsidP="00CE53A1">
            <w:pPr>
              <w:pStyle w:val="32"/>
              <w:shd w:val="clear" w:color="auto" w:fill="auto"/>
              <w:spacing w:line="240" w:lineRule="auto"/>
              <w:ind w:left="380" w:right="180" w:firstLine="0"/>
              <w:jc w:val="both"/>
              <w:rPr>
                <w:rFonts w:ascii="Arial Narrow" w:hAnsi="Arial Narrow" w:cs="Tahoma"/>
              </w:rPr>
            </w:pPr>
          </w:p>
          <w:p w:rsidR="00CE53A1" w:rsidRPr="00990634" w:rsidRDefault="00CE53A1" w:rsidP="00CE53A1">
            <w:pPr>
              <w:widowControl w:val="0"/>
              <w:autoSpaceDE w:val="0"/>
              <w:autoSpaceDN w:val="0"/>
              <w:adjustRightInd w:val="0"/>
              <w:spacing w:before="10" w:line="360" w:lineRule="auto"/>
              <w:ind w:right="-62"/>
              <w:jc w:val="both"/>
              <w:rPr>
                <w:rFonts w:ascii="Arial Narrow" w:hAnsi="Arial Narrow" w:cs="Tahoma"/>
                <w:b/>
                <w:color w:val="000000"/>
                <w:sz w:val="16"/>
                <w:szCs w:val="16"/>
              </w:rPr>
            </w:pPr>
          </w:p>
          <w:p w:rsidR="00CE53A1" w:rsidRPr="00990634" w:rsidRDefault="00CE53A1" w:rsidP="00CE53A1">
            <w:pPr>
              <w:widowControl w:val="0"/>
              <w:autoSpaceDE w:val="0"/>
              <w:autoSpaceDN w:val="0"/>
              <w:adjustRightInd w:val="0"/>
              <w:spacing w:before="10" w:line="360" w:lineRule="auto"/>
              <w:ind w:right="-62"/>
              <w:jc w:val="both"/>
              <w:rPr>
                <w:rFonts w:ascii="Arial Narrow" w:hAnsi="Arial Narrow" w:cs="Tahoma"/>
                <w:b/>
                <w:color w:val="000000"/>
                <w:sz w:val="16"/>
                <w:szCs w:val="16"/>
              </w:rPr>
            </w:pPr>
            <w:r w:rsidRPr="00990634">
              <w:rPr>
                <w:rFonts w:ascii="Arial Narrow" w:hAnsi="Arial Narrow" w:cs="Tahoma"/>
                <w:b/>
                <w:color w:val="000000"/>
                <w:sz w:val="16"/>
                <w:szCs w:val="16"/>
              </w:rPr>
              <w:t>1.γ. Σήμανση</w:t>
            </w:r>
          </w:p>
          <w:p w:rsidR="00CE53A1" w:rsidRPr="00990634" w:rsidRDefault="00CE53A1" w:rsidP="00CE53A1">
            <w:pPr>
              <w:autoSpaceDE w:val="0"/>
              <w:autoSpaceDN w:val="0"/>
              <w:adjustRightInd w:val="0"/>
              <w:jc w:val="both"/>
              <w:rPr>
                <w:rFonts w:ascii="Arial Narrow" w:eastAsia="MgHelveticaUCPol" w:hAnsi="Arial Narrow" w:cs="Tahoma"/>
                <w:sz w:val="16"/>
                <w:szCs w:val="16"/>
                <w:lang w:eastAsia="el-GR"/>
              </w:rPr>
            </w:pPr>
            <w:r w:rsidRPr="00990634">
              <w:rPr>
                <w:rFonts w:ascii="Arial Narrow" w:eastAsia="MgHelveticaUCPol" w:hAnsi="Arial Narrow" w:cs="Tahoma"/>
                <w:sz w:val="16"/>
                <w:szCs w:val="16"/>
                <w:lang w:eastAsia="el-GR"/>
              </w:rPr>
              <w:t xml:space="preserve">   Όλες οι συσκευασίες αποβλήτων θα πρέπει να φέρουν ετικέτα με βασικές πληροφορίες για το περιεχόμενό τους καθώς και για την παραγωγή τους.</w:t>
            </w:r>
          </w:p>
          <w:p w:rsidR="00CE53A1" w:rsidRPr="00990634" w:rsidRDefault="00CE53A1" w:rsidP="00CE53A1">
            <w:pPr>
              <w:autoSpaceDE w:val="0"/>
              <w:autoSpaceDN w:val="0"/>
              <w:adjustRightInd w:val="0"/>
              <w:jc w:val="both"/>
              <w:rPr>
                <w:rFonts w:ascii="Arial Narrow" w:eastAsia="MgHelveticaUCPol" w:hAnsi="Arial Narrow" w:cs="Tahoma"/>
                <w:sz w:val="16"/>
                <w:szCs w:val="16"/>
                <w:lang w:eastAsia="el-GR"/>
              </w:rPr>
            </w:pPr>
            <w:r w:rsidRPr="00990634">
              <w:rPr>
                <w:rFonts w:ascii="Arial Narrow" w:eastAsia="MgHelveticaUCPol" w:hAnsi="Arial Narrow" w:cs="Tahoma"/>
                <w:sz w:val="16"/>
                <w:szCs w:val="16"/>
                <w:lang w:eastAsia="el-GR"/>
              </w:rPr>
              <w:t>Συγκεκριμένα θα πρέπει να έχουν τα εξής χαρακτηριστικά:</w:t>
            </w:r>
          </w:p>
          <w:p w:rsidR="00CE53A1" w:rsidRPr="00990634" w:rsidRDefault="00CE53A1" w:rsidP="00CE53A1">
            <w:pPr>
              <w:autoSpaceDE w:val="0"/>
              <w:autoSpaceDN w:val="0"/>
              <w:adjustRightInd w:val="0"/>
              <w:jc w:val="both"/>
              <w:rPr>
                <w:rFonts w:ascii="Arial Narrow" w:eastAsia="MgHelveticaUCPol" w:hAnsi="Arial Narrow" w:cs="Tahoma"/>
                <w:sz w:val="16"/>
                <w:szCs w:val="16"/>
                <w:lang w:eastAsia="el-GR"/>
              </w:rPr>
            </w:pPr>
            <w:r w:rsidRPr="00990634">
              <w:rPr>
                <w:rFonts w:ascii="Arial Narrow" w:eastAsia="MgHelveticaUCPol" w:hAnsi="Arial Narrow" w:cs="Tahoma"/>
                <w:sz w:val="16"/>
                <w:szCs w:val="16"/>
                <w:lang w:eastAsia="el-GR"/>
              </w:rPr>
              <w:t>• Να φέρουν ενσωματωμένη αδιάβροχη ετικέτα από ανεξίτηλο μελάνι.</w:t>
            </w:r>
          </w:p>
          <w:p w:rsidR="00CE53A1" w:rsidRPr="00990634" w:rsidRDefault="00CE53A1" w:rsidP="00CE53A1">
            <w:pPr>
              <w:autoSpaceDE w:val="0"/>
              <w:autoSpaceDN w:val="0"/>
              <w:adjustRightInd w:val="0"/>
              <w:jc w:val="both"/>
              <w:rPr>
                <w:rFonts w:ascii="Arial Narrow" w:eastAsia="MgHelveticaUCPol" w:hAnsi="Arial Narrow" w:cs="Tahoma"/>
                <w:sz w:val="16"/>
                <w:szCs w:val="16"/>
                <w:lang w:eastAsia="el-GR"/>
              </w:rPr>
            </w:pPr>
            <w:r w:rsidRPr="00990634">
              <w:rPr>
                <w:rFonts w:ascii="Arial Narrow" w:eastAsia="MgHelveticaUCPol" w:hAnsi="Arial Narrow" w:cs="Tahoma"/>
                <w:sz w:val="16"/>
                <w:szCs w:val="16"/>
                <w:lang w:eastAsia="el-GR"/>
              </w:rPr>
              <w:t>• Να έχουν το διεθνές σύμβολο και την αντίστοιχη σήμανση του μολυσματικού ή / και επικίνδυνου, ανάλογα με την κλάση UN στην οποία κατατάσσονται τα απόβλητα.</w:t>
            </w:r>
          </w:p>
          <w:p w:rsidR="00CE53A1" w:rsidRPr="00990634" w:rsidRDefault="00CE53A1" w:rsidP="00CE53A1">
            <w:pPr>
              <w:autoSpaceDE w:val="0"/>
              <w:autoSpaceDN w:val="0"/>
              <w:adjustRightInd w:val="0"/>
              <w:jc w:val="both"/>
              <w:rPr>
                <w:rFonts w:ascii="Arial Narrow" w:eastAsia="MgHelveticaUCPol" w:hAnsi="Arial Narrow" w:cs="Tahoma"/>
                <w:sz w:val="16"/>
                <w:szCs w:val="16"/>
                <w:lang w:eastAsia="el-GR"/>
              </w:rPr>
            </w:pPr>
            <w:r w:rsidRPr="00990634">
              <w:rPr>
                <w:rFonts w:ascii="Arial Narrow" w:eastAsia="MgHelveticaUCPol" w:hAnsi="Arial Narrow" w:cs="Tahoma"/>
                <w:sz w:val="16"/>
                <w:szCs w:val="16"/>
                <w:lang w:eastAsia="el-GR"/>
              </w:rPr>
              <w:t>• Να φέρουν ευκρινώς τον όρο Επικίνδυνα Απόβλητα (Ε.</w:t>
            </w:r>
            <w:r w:rsidRPr="00990634">
              <w:rPr>
                <w:rFonts w:ascii="Arial Narrow" w:eastAsia="MgHelveticaUCPol" w:hAnsi="Arial Narrow" w:cs="Tahoma"/>
                <w:sz w:val="16"/>
                <w:szCs w:val="16"/>
                <w:lang w:val="en-US" w:eastAsia="el-GR"/>
              </w:rPr>
              <w:t>A</w:t>
            </w:r>
            <w:r w:rsidRPr="00990634">
              <w:rPr>
                <w:rFonts w:ascii="Arial Narrow" w:eastAsia="MgHelveticaUCPol" w:hAnsi="Arial Narrow" w:cs="Tahoma"/>
                <w:sz w:val="16"/>
                <w:szCs w:val="16"/>
                <w:lang w:eastAsia="el-GR"/>
              </w:rPr>
              <w:t>.</w:t>
            </w:r>
            <w:r w:rsidRPr="00990634">
              <w:rPr>
                <w:rFonts w:ascii="Arial Narrow" w:eastAsia="MgHelveticaUCPol" w:hAnsi="Arial Narrow" w:cs="Tahoma"/>
                <w:sz w:val="16"/>
                <w:szCs w:val="16"/>
                <w:lang w:val="en-US" w:eastAsia="el-GR"/>
              </w:rPr>
              <w:t>Y</w:t>
            </w:r>
            <w:r w:rsidRPr="00990634">
              <w:rPr>
                <w:rFonts w:ascii="Arial Narrow" w:eastAsia="MgHelveticaUCPol" w:hAnsi="Arial Narrow" w:cs="Tahoma"/>
                <w:sz w:val="16"/>
                <w:szCs w:val="16"/>
                <w:lang w:eastAsia="el-GR"/>
              </w:rPr>
              <w:t>.Μ.).</w:t>
            </w:r>
          </w:p>
          <w:p w:rsidR="00CE53A1" w:rsidRPr="00990634" w:rsidRDefault="00CE53A1" w:rsidP="00CE53A1">
            <w:pPr>
              <w:autoSpaceDE w:val="0"/>
              <w:autoSpaceDN w:val="0"/>
              <w:adjustRightInd w:val="0"/>
              <w:jc w:val="both"/>
              <w:rPr>
                <w:rFonts w:ascii="Arial Narrow" w:eastAsia="MgHelveticaUCPol" w:hAnsi="Arial Narrow" w:cs="Tahoma"/>
                <w:sz w:val="16"/>
                <w:szCs w:val="16"/>
                <w:lang w:eastAsia="el-GR"/>
              </w:rPr>
            </w:pPr>
            <w:r w:rsidRPr="00990634">
              <w:rPr>
                <w:rFonts w:ascii="Arial Narrow" w:eastAsia="MgHelveticaUCPol" w:hAnsi="Arial Narrow" w:cs="Tahoma"/>
                <w:sz w:val="16"/>
                <w:szCs w:val="16"/>
                <w:lang w:eastAsia="el-GR"/>
              </w:rPr>
              <w:t>• Να αναγράφουν την ημερομηνία παραγωγής και συσκευασίας του αποβλήτου, την ακριβή θέση παραγωγής  (θάλαμος / τμήμα / εργαστήριο), την ποσότητα και τον τελικό προορισμό του αποβλήτου καθώς και το όνομα και την βάρδια του εργαζόμενου.</w:t>
            </w:r>
          </w:p>
          <w:p w:rsidR="00844683" w:rsidRPr="00990634" w:rsidRDefault="00844683" w:rsidP="00844683">
            <w:pPr>
              <w:pStyle w:val="aa"/>
              <w:jc w:val="both"/>
              <w:rPr>
                <w:rFonts w:ascii="Arial Narrow" w:hAnsi="Arial Narrow" w:cs="Tahoma"/>
                <w:sz w:val="16"/>
                <w:szCs w:val="16"/>
              </w:rPr>
            </w:pPr>
          </w:p>
        </w:tc>
        <w:tc>
          <w:tcPr>
            <w:tcW w:w="871" w:type="dxa"/>
            <w:shd w:val="clear" w:color="auto" w:fill="auto"/>
            <w:vAlign w:val="center"/>
          </w:tcPr>
          <w:p w:rsidR="00733240" w:rsidRPr="00990634" w:rsidRDefault="00733240" w:rsidP="00733240">
            <w:pPr>
              <w:spacing w:line="360" w:lineRule="auto"/>
              <w:rPr>
                <w:rFonts w:ascii="Arial Narrow" w:hAnsi="Arial Narrow" w:cs="Calibri Light"/>
                <w:iCs/>
                <w:color w:val="000000"/>
                <w:sz w:val="16"/>
                <w:szCs w:val="16"/>
                <w:lang w:eastAsia="el-GR"/>
              </w:rPr>
            </w:pPr>
            <w:r w:rsidRPr="0099063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990634" w:rsidRDefault="00733240" w:rsidP="00733240">
            <w:pPr>
              <w:spacing w:line="360" w:lineRule="auto"/>
              <w:rPr>
                <w:rFonts w:ascii="Arial Narrow" w:hAnsi="Arial Narrow" w:cs="Calibri Light"/>
                <w:iCs/>
                <w:color w:val="000000"/>
                <w:sz w:val="16"/>
                <w:szCs w:val="16"/>
                <w:lang w:eastAsia="el-GR"/>
              </w:rPr>
            </w:pPr>
            <w:r w:rsidRPr="00990634">
              <w:rPr>
                <w:rFonts w:ascii="Arial Narrow" w:hAnsi="Arial Narrow" w:cs="Calibri Light"/>
                <w:iCs/>
                <w:color w:val="000000"/>
                <w:sz w:val="16"/>
                <w:szCs w:val="16"/>
                <w:lang w:eastAsia="el-GR"/>
              </w:rPr>
              <w:t> </w:t>
            </w:r>
          </w:p>
        </w:tc>
        <w:tc>
          <w:tcPr>
            <w:tcW w:w="1213" w:type="dxa"/>
            <w:shd w:val="clear" w:color="auto" w:fill="auto"/>
            <w:vAlign w:val="bottom"/>
          </w:tcPr>
          <w:p w:rsidR="00733240" w:rsidRPr="00990634" w:rsidRDefault="00733240" w:rsidP="00733240">
            <w:pPr>
              <w:spacing w:line="360" w:lineRule="auto"/>
              <w:rPr>
                <w:rFonts w:ascii="Arial Narrow" w:hAnsi="Arial Narrow" w:cs="Calibri Light"/>
                <w:iCs/>
                <w:color w:val="000000"/>
                <w:sz w:val="16"/>
                <w:szCs w:val="16"/>
                <w:lang w:eastAsia="el-GR"/>
              </w:rPr>
            </w:pPr>
            <w:r w:rsidRPr="00990634">
              <w:rPr>
                <w:rFonts w:ascii="Arial Narrow" w:hAnsi="Arial Narrow" w:cs="Calibri Light"/>
                <w:iCs/>
                <w:color w:val="000000"/>
                <w:sz w:val="16"/>
                <w:szCs w:val="16"/>
                <w:lang w:eastAsia="el-GR"/>
              </w:rPr>
              <w:t> </w:t>
            </w:r>
          </w:p>
        </w:tc>
      </w:tr>
      <w:tr w:rsidR="00F86BE3" w:rsidRPr="00990634" w:rsidTr="00BD2F1E">
        <w:trPr>
          <w:trHeight w:val="479"/>
        </w:trPr>
        <w:tc>
          <w:tcPr>
            <w:tcW w:w="428" w:type="dxa"/>
            <w:shd w:val="clear" w:color="auto" w:fill="auto"/>
            <w:vAlign w:val="center"/>
          </w:tcPr>
          <w:p w:rsidR="00733240" w:rsidRPr="00990634" w:rsidRDefault="00733240" w:rsidP="00733240">
            <w:pPr>
              <w:spacing w:line="360" w:lineRule="auto"/>
              <w:rPr>
                <w:rFonts w:ascii="Arial Narrow" w:hAnsi="Arial Narrow" w:cs="Calibri Light"/>
                <w:iCs/>
                <w:color w:val="000000"/>
                <w:sz w:val="16"/>
                <w:szCs w:val="16"/>
                <w:lang w:eastAsia="el-GR"/>
              </w:rPr>
            </w:pPr>
            <w:r w:rsidRPr="00990634">
              <w:rPr>
                <w:rFonts w:ascii="Arial Narrow" w:hAnsi="Arial Narrow" w:cs="Calibri Light"/>
                <w:iCs/>
                <w:color w:val="000000"/>
                <w:sz w:val="16"/>
                <w:szCs w:val="16"/>
                <w:lang w:eastAsia="el-GR"/>
              </w:rPr>
              <w:lastRenderedPageBreak/>
              <w:t>3</w:t>
            </w:r>
          </w:p>
        </w:tc>
        <w:tc>
          <w:tcPr>
            <w:tcW w:w="5891" w:type="dxa"/>
            <w:shd w:val="clear" w:color="auto" w:fill="auto"/>
            <w:vAlign w:val="center"/>
          </w:tcPr>
          <w:p w:rsidR="00EF60E2" w:rsidRPr="00990634" w:rsidRDefault="00EF60E2" w:rsidP="00EF60E2">
            <w:pPr>
              <w:pStyle w:val="32"/>
              <w:shd w:val="clear" w:color="auto" w:fill="auto"/>
              <w:spacing w:line="360" w:lineRule="auto"/>
              <w:ind w:right="820" w:firstLine="0"/>
              <w:jc w:val="both"/>
              <w:rPr>
                <w:rFonts w:ascii="Arial Narrow" w:hAnsi="Arial Narrow" w:cs="Tahoma"/>
                <w:b/>
                <w:bCs/>
                <w:color w:val="000000"/>
              </w:rPr>
            </w:pPr>
            <w:r w:rsidRPr="00990634">
              <w:rPr>
                <w:rFonts w:ascii="Arial Narrow" w:hAnsi="Arial Narrow" w:cs="Tahoma"/>
                <w:b/>
                <w:bCs/>
                <w:color w:val="000000"/>
              </w:rPr>
              <w:t xml:space="preserve">2. ΕΠΕΞΕΡΓΑΣΙΑ – ΑΠΟΣΤΕΙΡΩΣΗ – ΤΕΛΙΚΗ ΔΙΑΘΕΣΗ  ΤΩΝ ΕΠΙΚΙΝΔΥΝΩΝ ΑΠΟΒΛΗΤΩΝ </w:t>
            </w:r>
            <w:r w:rsidRPr="00990634">
              <w:rPr>
                <w:rFonts w:ascii="Arial Narrow" w:hAnsi="Arial Narrow" w:cs="Tahoma"/>
                <w:b/>
                <w:color w:val="000000"/>
              </w:rPr>
              <w:t xml:space="preserve">ΥΓΕΙΟΝΟΜΙΚΩΝ ΜΟΝΑΔΩΝ  (ΕΑΥΜ/ΕΑΑΜ-ΜΕΑ-ΑΕΑ). </w:t>
            </w:r>
          </w:p>
          <w:p w:rsidR="00EF60E2" w:rsidRPr="00990634" w:rsidRDefault="00EF60E2" w:rsidP="00EF60E2">
            <w:pPr>
              <w:pStyle w:val="32"/>
              <w:shd w:val="clear" w:color="auto" w:fill="auto"/>
              <w:spacing w:line="360" w:lineRule="auto"/>
              <w:ind w:right="820" w:firstLine="0"/>
              <w:jc w:val="both"/>
              <w:rPr>
                <w:rFonts w:ascii="Arial Narrow" w:hAnsi="Arial Narrow" w:cs="Tahoma"/>
                <w:bCs/>
                <w:color w:val="000000"/>
              </w:rPr>
            </w:pPr>
            <w:r w:rsidRPr="00990634">
              <w:rPr>
                <w:rFonts w:ascii="Arial Narrow" w:hAnsi="Arial Narrow" w:cs="Tahoma"/>
                <w:bCs/>
                <w:color w:val="000000"/>
              </w:rPr>
              <w:t xml:space="preserve">(ΚΥΑ αριθ. Οικ. 146163 ΠΑΡΑΡΤΗΜΑ Ι, ΚΕΦ. 4, Επεξεργασία </w:t>
            </w:r>
            <w:r w:rsidRPr="00990634">
              <w:rPr>
                <w:rFonts w:ascii="Arial Narrow" w:hAnsi="Arial Narrow" w:cs="Tahoma"/>
                <w:color w:val="000000"/>
              </w:rPr>
              <w:t xml:space="preserve">ΕΑΥΜ </w:t>
            </w:r>
            <w:r w:rsidRPr="00990634">
              <w:rPr>
                <w:rFonts w:ascii="Arial Narrow" w:hAnsi="Arial Narrow" w:cs="Tahoma"/>
                <w:bCs/>
                <w:color w:val="000000"/>
              </w:rPr>
              <w:t>εκτός Υ.Μ.)</w:t>
            </w:r>
          </w:p>
          <w:p w:rsidR="00EF60E2" w:rsidRPr="00990634" w:rsidRDefault="00EF60E2" w:rsidP="00EF60E2">
            <w:pPr>
              <w:pStyle w:val="32"/>
              <w:shd w:val="clear" w:color="auto" w:fill="auto"/>
              <w:spacing w:line="360" w:lineRule="auto"/>
              <w:ind w:right="820" w:firstLine="0"/>
              <w:jc w:val="both"/>
              <w:rPr>
                <w:rFonts w:ascii="Arial Narrow" w:hAnsi="Arial Narrow" w:cs="Tahoma"/>
                <w:bCs/>
                <w:color w:val="000000"/>
              </w:rPr>
            </w:pPr>
          </w:p>
          <w:p w:rsidR="00EF60E2" w:rsidRPr="00990634" w:rsidRDefault="00EF60E2" w:rsidP="00EF60E2">
            <w:pPr>
              <w:pStyle w:val="32"/>
              <w:shd w:val="clear" w:color="auto" w:fill="auto"/>
              <w:spacing w:line="360" w:lineRule="auto"/>
              <w:ind w:right="820" w:firstLine="0"/>
              <w:jc w:val="both"/>
              <w:rPr>
                <w:rFonts w:ascii="Arial Narrow" w:hAnsi="Arial Narrow" w:cs="Tahoma"/>
                <w:b/>
                <w:bCs/>
                <w:color w:val="000000"/>
              </w:rPr>
            </w:pPr>
            <w:r w:rsidRPr="00990634">
              <w:rPr>
                <w:rFonts w:ascii="Arial Narrow" w:hAnsi="Arial Narrow" w:cs="Tahoma"/>
                <w:b/>
                <w:bCs/>
                <w:color w:val="000000"/>
              </w:rPr>
              <w:lastRenderedPageBreak/>
              <w:t>2.α. ΕΠΕΞΕΡΓΑΣΙΑ - ΑΠΟΣΤΕΙΡΩΣΗ ΤΩΝ ΕΠΙΚΙΝΔΥΝΩΝ ΑΠΟΒΛΗΤΩΝ  ΑΜΙΓΩΣ ΜΟΛΥΣΜΑΤΙΚΩΝ  (ΕΑΑΜ).</w:t>
            </w:r>
          </w:p>
          <w:p w:rsidR="00EF60E2" w:rsidRPr="00990634" w:rsidRDefault="00EF60E2" w:rsidP="00EF60E2">
            <w:pPr>
              <w:pStyle w:val="32"/>
              <w:shd w:val="clear" w:color="auto" w:fill="auto"/>
              <w:spacing w:line="360" w:lineRule="auto"/>
              <w:ind w:right="820" w:firstLine="0"/>
              <w:jc w:val="both"/>
              <w:rPr>
                <w:rFonts w:ascii="Arial Narrow" w:hAnsi="Arial Narrow" w:cs="Tahoma"/>
                <w:b/>
                <w:bCs/>
                <w:color w:val="000000"/>
              </w:rPr>
            </w:pPr>
          </w:p>
          <w:p w:rsidR="00EF60E2" w:rsidRPr="00990634" w:rsidRDefault="00EF60E2" w:rsidP="00EF60E2">
            <w:pPr>
              <w:pStyle w:val="32"/>
              <w:shd w:val="clear" w:color="auto" w:fill="auto"/>
              <w:spacing w:line="360" w:lineRule="auto"/>
              <w:ind w:right="820" w:firstLine="0"/>
              <w:jc w:val="both"/>
              <w:rPr>
                <w:rFonts w:ascii="Arial Narrow" w:hAnsi="Arial Narrow" w:cs="Tahoma"/>
                <w:bCs/>
                <w:color w:val="000000"/>
              </w:rPr>
            </w:pPr>
            <w:r w:rsidRPr="00990634">
              <w:rPr>
                <w:rFonts w:ascii="Arial Narrow" w:hAnsi="Arial Narrow" w:cs="Tahoma"/>
                <w:bCs/>
                <w:color w:val="000000"/>
              </w:rPr>
              <w:t xml:space="preserve">  Η επεξεργασία των ΕΑΑΜ να γίνεται από κατάλληλη μονάδα αποστείρωσης σύμφωνα με το Παράρτημα 1 κεφ.4 της ΚΥΑ οικ.146163. </w:t>
            </w:r>
          </w:p>
          <w:p w:rsidR="00EF60E2" w:rsidRPr="00990634" w:rsidRDefault="00EF60E2" w:rsidP="00EF60E2">
            <w:pPr>
              <w:pStyle w:val="32"/>
              <w:shd w:val="clear" w:color="auto" w:fill="auto"/>
              <w:spacing w:line="360" w:lineRule="auto"/>
              <w:ind w:right="820" w:firstLine="0"/>
              <w:jc w:val="both"/>
              <w:rPr>
                <w:rFonts w:ascii="Arial Narrow" w:hAnsi="Arial Narrow" w:cs="Tahoma"/>
                <w:bCs/>
                <w:color w:val="000000"/>
              </w:rPr>
            </w:pPr>
          </w:p>
          <w:p w:rsidR="00EF60E2" w:rsidRPr="00990634" w:rsidRDefault="00EF60E2" w:rsidP="00EF60E2">
            <w:pPr>
              <w:pStyle w:val="32"/>
              <w:shd w:val="clear" w:color="auto" w:fill="auto"/>
              <w:spacing w:line="360" w:lineRule="auto"/>
              <w:ind w:right="820" w:firstLine="0"/>
              <w:jc w:val="both"/>
              <w:rPr>
                <w:rFonts w:ascii="Arial Narrow" w:hAnsi="Arial Narrow" w:cs="Tahoma"/>
                <w:bCs/>
                <w:i/>
                <w:color w:val="000000"/>
                <w:u w:val="single"/>
              </w:rPr>
            </w:pPr>
            <w:r w:rsidRPr="00990634">
              <w:rPr>
                <w:rFonts w:ascii="Arial Narrow" w:hAnsi="Arial Narrow" w:cs="Tahoma"/>
                <w:bCs/>
                <w:i/>
                <w:color w:val="000000"/>
                <w:u w:val="single"/>
              </w:rPr>
              <w:t>ΤΕΧΝΙΚΕΣ ΠΡΟΔΙΑΓΡΑΦΕΣ ΑΠΟΣΤΕΙΡΩΣΗΣ</w:t>
            </w:r>
          </w:p>
          <w:p w:rsidR="00EF60E2" w:rsidRPr="00990634" w:rsidRDefault="00EF60E2" w:rsidP="00EF60E2">
            <w:pPr>
              <w:pStyle w:val="32"/>
              <w:shd w:val="clear" w:color="auto" w:fill="auto"/>
              <w:spacing w:line="360" w:lineRule="auto"/>
              <w:ind w:right="820" w:firstLine="0"/>
              <w:jc w:val="both"/>
              <w:rPr>
                <w:rFonts w:ascii="Arial Narrow" w:hAnsi="Arial Narrow" w:cs="Tahoma"/>
                <w:bCs/>
                <w:i/>
                <w:color w:val="000000"/>
                <w:u w:val="single"/>
              </w:rPr>
            </w:pPr>
          </w:p>
          <w:p w:rsidR="00EF60E2" w:rsidRPr="00990634" w:rsidRDefault="00EF60E2" w:rsidP="00EF60E2">
            <w:pPr>
              <w:pStyle w:val="32"/>
              <w:shd w:val="clear" w:color="auto" w:fill="auto"/>
              <w:spacing w:line="360" w:lineRule="auto"/>
              <w:ind w:right="820" w:firstLine="0"/>
              <w:jc w:val="both"/>
              <w:rPr>
                <w:rFonts w:ascii="Arial Narrow" w:hAnsi="Arial Narrow" w:cs="Tahoma"/>
                <w:bCs/>
                <w:color w:val="000000"/>
              </w:rPr>
            </w:pPr>
            <w:r w:rsidRPr="00990634">
              <w:rPr>
                <w:rFonts w:ascii="Arial Narrow" w:hAnsi="Arial Narrow" w:cs="Tahoma"/>
                <w:bCs/>
                <w:color w:val="000000"/>
              </w:rPr>
              <w:t xml:space="preserve">     Σχετικά με την μέθοδο της αποστείρωσης, πρέπει να ακολουθηθούν οι διατάξεις της παραγράφου 4.3 του Παραρτήματος Ι της ισχύουσας ΚΥΑ. Επιπλέον, κάθε εγκατάσταση διαχείρισης των ΕΑΥΜ θα πρέπει να διαθέτει </w:t>
            </w:r>
            <w:r w:rsidRPr="00990634">
              <w:rPr>
                <w:rFonts w:ascii="Arial Narrow" w:hAnsi="Arial Narrow" w:cs="Tahoma"/>
                <w:bCs/>
                <w:i/>
                <w:color w:val="000000"/>
              </w:rPr>
              <w:t>ΜΕΛΕΤΗ ΟΡΓΑΝΩΣΗΣ</w:t>
            </w:r>
            <w:r w:rsidRPr="00990634">
              <w:rPr>
                <w:rFonts w:ascii="Arial Narrow" w:hAnsi="Arial Narrow" w:cs="Tahoma"/>
                <w:bCs/>
                <w:color w:val="000000"/>
              </w:rPr>
              <w:t xml:space="preserve"> κατά το κεφάλαιο 5  του Παραρτήματος Ι της ΚΥΑ  υπ. αριθ. οικ. 146163/2012.</w:t>
            </w:r>
          </w:p>
          <w:p w:rsidR="00EF60E2" w:rsidRPr="00990634" w:rsidRDefault="00EF60E2" w:rsidP="00EF60E2">
            <w:pPr>
              <w:pStyle w:val="32"/>
              <w:shd w:val="clear" w:color="auto" w:fill="auto"/>
              <w:spacing w:line="360" w:lineRule="auto"/>
              <w:ind w:right="820" w:firstLine="0"/>
              <w:jc w:val="both"/>
              <w:rPr>
                <w:rFonts w:ascii="Arial Narrow" w:hAnsi="Arial Narrow" w:cs="Tahoma"/>
                <w:bCs/>
                <w:color w:val="000000"/>
              </w:rPr>
            </w:pPr>
            <w:r w:rsidRPr="00990634">
              <w:rPr>
                <w:rFonts w:ascii="Arial Narrow" w:hAnsi="Arial Narrow" w:cs="Tahoma"/>
                <w:bCs/>
                <w:color w:val="000000"/>
              </w:rPr>
              <w:t xml:space="preserve">   Οι τεχνικές προδιαγραφές για την εφαρμογή της μεθόδου της αποστείρωσης των ΕΑΑΜ εφαρμόζονται τόσο σε σταθερές όσο και σε κινητές μονάδες επεξεργασίας (παράρτημα 1 , κεφ.4.3 παράγραφο 4.3.1 της ΚΥΑ οικ.146163) και αναφέρονται στα εξής:</w:t>
            </w:r>
          </w:p>
          <w:p w:rsidR="00EF60E2" w:rsidRPr="00990634" w:rsidRDefault="00EF60E2" w:rsidP="00EF60E2">
            <w:pPr>
              <w:pStyle w:val="32"/>
              <w:shd w:val="clear" w:color="auto" w:fill="auto"/>
              <w:spacing w:line="360" w:lineRule="auto"/>
              <w:ind w:right="820" w:firstLine="0"/>
              <w:jc w:val="both"/>
              <w:rPr>
                <w:rFonts w:ascii="Arial Narrow" w:hAnsi="Arial Narrow" w:cs="Tahoma"/>
                <w:bCs/>
                <w:color w:val="000000"/>
              </w:rPr>
            </w:pPr>
            <w:r w:rsidRPr="00990634">
              <w:rPr>
                <w:rFonts w:ascii="Arial Narrow" w:hAnsi="Arial Narrow" w:cs="Tahoma"/>
              </w:rPr>
              <w:t xml:space="preserve">     Οι διαδικασίες αποστείρωσης ακολουθούν τα προβλεπόμενα στο πρότυπο του ΕΛΟΤ αρ. 12740/00. Μετά την επεξεργασία, τα απόβλητα πρέπει να είναι μη αναγνωρίσιμα. Σχετικά με το επίπεδο Αποστείρωσης και τους Μικροοργανισμούς Δείκτες, ως επιθυμητό επίπεδο αποστείρωσης υιοθετείται το επίπεδο ΙΙΙ όπως προτείνεται από το </w:t>
            </w:r>
            <w:proofErr w:type="spellStart"/>
            <w:r w:rsidRPr="00990634">
              <w:rPr>
                <w:rFonts w:ascii="Arial Narrow" w:hAnsi="Arial Narrow" w:cs="Tahoma"/>
              </w:rPr>
              <w:t>State</w:t>
            </w:r>
            <w:proofErr w:type="spellEnd"/>
            <w:r w:rsidRPr="00990634">
              <w:rPr>
                <w:rFonts w:ascii="Arial Narrow" w:hAnsi="Arial Narrow" w:cs="Tahoma"/>
              </w:rPr>
              <w:t xml:space="preserve"> </w:t>
            </w:r>
            <w:proofErr w:type="spellStart"/>
            <w:r w:rsidRPr="00990634">
              <w:rPr>
                <w:rFonts w:ascii="Arial Narrow" w:hAnsi="Arial Narrow" w:cs="Tahoma"/>
              </w:rPr>
              <w:t>and</w:t>
            </w:r>
            <w:proofErr w:type="spellEnd"/>
            <w:r w:rsidRPr="00990634">
              <w:rPr>
                <w:rFonts w:ascii="Arial Narrow" w:hAnsi="Arial Narrow" w:cs="Tahoma"/>
              </w:rPr>
              <w:t xml:space="preserve"> </w:t>
            </w:r>
            <w:proofErr w:type="spellStart"/>
            <w:r w:rsidRPr="00990634">
              <w:rPr>
                <w:rFonts w:ascii="Arial Narrow" w:hAnsi="Arial Narrow" w:cs="Tahoma"/>
              </w:rPr>
              <w:t>Territorial</w:t>
            </w:r>
            <w:proofErr w:type="spellEnd"/>
            <w:r w:rsidRPr="00990634">
              <w:rPr>
                <w:rFonts w:ascii="Arial Narrow" w:hAnsi="Arial Narrow" w:cs="Tahoma"/>
              </w:rPr>
              <w:t xml:space="preserve"> </w:t>
            </w:r>
            <w:proofErr w:type="spellStart"/>
            <w:r w:rsidRPr="00990634">
              <w:rPr>
                <w:rFonts w:ascii="Arial Narrow" w:hAnsi="Arial Narrow" w:cs="Tahoma"/>
              </w:rPr>
              <w:t>Association</w:t>
            </w:r>
            <w:proofErr w:type="spellEnd"/>
            <w:r w:rsidRPr="00990634">
              <w:rPr>
                <w:rFonts w:ascii="Arial Narrow" w:hAnsi="Arial Narrow" w:cs="Tahoma"/>
              </w:rPr>
              <w:t xml:space="preserve"> </w:t>
            </w:r>
            <w:proofErr w:type="spellStart"/>
            <w:r w:rsidRPr="00990634">
              <w:rPr>
                <w:rFonts w:ascii="Arial Narrow" w:hAnsi="Arial Narrow" w:cs="Tahoma"/>
              </w:rPr>
              <w:t>on</w:t>
            </w:r>
            <w:proofErr w:type="spellEnd"/>
            <w:r w:rsidRPr="00990634">
              <w:rPr>
                <w:rFonts w:ascii="Arial Narrow" w:hAnsi="Arial Narrow" w:cs="Tahoma"/>
              </w:rPr>
              <w:t xml:space="preserve"> </w:t>
            </w:r>
            <w:proofErr w:type="spellStart"/>
            <w:r w:rsidRPr="00990634">
              <w:rPr>
                <w:rFonts w:ascii="Arial Narrow" w:hAnsi="Arial Narrow" w:cs="Tahoma"/>
              </w:rPr>
              <w:t>Alternative</w:t>
            </w:r>
            <w:proofErr w:type="spellEnd"/>
            <w:r w:rsidRPr="00990634">
              <w:rPr>
                <w:rFonts w:ascii="Arial Narrow" w:hAnsi="Arial Narrow" w:cs="Tahoma"/>
              </w:rPr>
              <w:t xml:space="preserve"> </w:t>
            </w:r>
            <w:proofErr w:type="spellStart"/>
            <w:r w:rsidRPr="00990634">
              <w:rPr>
                <w:rFonts w:ascii="Arial Narrow" w:hAnsi="Arial Narrow" w:cs="Tahoma"/>
              </w:rPr>
              <w:t>Treatment</w:t>
            </w:r>
            <w:proofErr w:type="spellEnd"/>
            <w:r w:rsidRPr="00990634">
              <w:rPr>
                <w:rFonts w:ascii="Arial Narrow" w:hAnsi="Arial Narrow" w:cs="Tahoma"/>
              </w:rPr>
              <w:t xml:space="preserve"> Technologies (STAATT) των ΗΠΑ. Για τις βλαστικές μορφές βακτηρίων (</w:t>
            </w:r>
            <w:proofErr w:type="spellStart"/>
            <w:r w:rsidRPr="00990634">
              <w:rPr>
                <w:rFonts w:ascii="Arial Narrow" w:hAnsi="Arial Narrow" w:cs="Tahoma"/>
              </w:rPr>
              <w:t>vegetativebacteria</w:t>
            </w:r>
            <w:proofErr w:type="spellEnd"/>
            <w:r w:rsidRPr="00990634">
              <w:rPr>
                <w:rFonts w:ascii="Arial Narrow" w:hAnsi="Arial Narrow" w:cs="Tahoma"/>
              </w:rPr>
              <w:t>), τους μύκητες (</w:t>
            </w:r>
            <w:proofErr w:type="spellStart"/>
            <w:r w:rsidRPr="00990634">
              <w:rPr>
                <w:rFonts w:ascii="Arial Narrow" w:hAnsi="Arial Narrow" w:cs="Tahoma"/>
              </w:rPr>
              <w:t>fungi</w:t>
            </w:r>
            <w:proofErr w:type="spellEnd"/>
            <w:r w:rsidRPr="00990634">
              <w:rPr>
                <w:rFonts w:ascii="Arial Narrow" w:hAnsi="Arial Narrow" w:cs="Tahoma"/>
              </w:rPr>
              <w:t xml:space="preserve">), τους </w:t>
            </w:r>
            <w:proofErr w:type="spellStart"/>
            <w:r w:rsidRPr="00990634">
              <w:rPr>
                <w:rFonts w:ascii="Arial Narrow" w:hAnsi="Arial Narrow" w:cs="Tahoma"/>
              </w:rPr>
              <w:t>λιπόφιλους</w:t>
            </w:r>
            <w:proofErr w:type="spellEnd"/>
            <w:r w:rsidRPr="00990634">
              <w:rPr>
                <w:rFonts w:ascii="Arial Narrow" w:hAnsi="Arial Narrow" w:cs="Tahoma"/>
              </w:rPr>
              <w:t>/υδρόφιλους ιούς (</w:t>
            </w:r>
            <w:proofErr w:type="spellStart"/>
            <w:r w:rsidRPr="00990634">
              <w:rPr>
                <w:rFonts w:ascii="Arial Narrow" w:hAnsi="Arial Narrow" w:cs="Tahoma"/>
              </w:rPr>
              <w:t>lipophilic</w:t>
            </w:r>
            <w:proofErr w:type="spellEnd"/>
            <w:r w:rsidRPr="00990634">
              <w:rPr>
                <w:rFonts w:ascii="Arial Narrow" w:hAnsi="Arial Narrow" w:cs="Tahoma"/>
              </w:rPr>
              <w:t>/</w:t>
            </w:r>
            <w:proofErr w:type="spellStart"/>
            <w:r w:rsidRPr="00990634">
              <w:rPr>
                <w:rFonts w:ascii="Arial Narrow" w:hAnsi="Arial Narrow" w:cs="Tahoma"/>
              </w:rPr>
              <w:t>hydrophilic</w:t>
            </w:r>
            <w:proofErr w:type="spellEnd"/>
            <w:r w:rsidRPr="00990634">
              <w:rPr>
                <w:rFonts w:ascii="Arial Narrow" w:hAnsi="Arial Narrow" w:cs="Tahoma"/>
              </w:rPr>
              <w:t xml:space="preserve"> </w:t>
            </w:r>
            <w:proofErr w:type="spellStart"/>
            <w:r w:rsidRPr="00990634">
              <w:rPr>
                <w:rFonts w:ascii="Arial Narrow" w:hAnsi="Arial Narrow" w:cs="Tahoma"/>
              </w:rPr>
              <w:t>viruses</w:t>
            </w:r>
            <w:proofErr w:type="spellEnd"/>
            <w:r w:rsidRPr="00990634">
              <w:rPr>
                <w:rFonts w:ascii="Arial Narrow" w:hAnsi="Arial Narrow" w:cs="Tahoma"/>
              </w:rPr>
              <w:t>), τα παράσιτα (</w:t>
            </w:r>
            <w:proofErr w:type="spellStart"/>
            <w:r w:rsidRPr="00990634">
              <w:rPr>
                <w:rFonts w:ascii="Arial Narrow" w:hAnsi="Arial Narrow" w:cs="Tahoma"/>
              </w:rPr>
              <w:t>parasites</w:t>
            </w:r>
            <w:proofErr w:type="spellEnd"/>
            <w:r w:rsidRPr="00990634">
              <w:rPr>
                <w:rFonts w:ascii="Arial Narrow" w:hAnsi="Arial Narrow" w:cs="Tahoma"/>
              </w:rPr>
              <w:t xml:space="preserve">) και τα </w:t>
            </w:r>
            <w:proofErr w:type="spellStart"/>
            <w:r w:rsidRPr="00990634">
              <w:rPr>
                <w:rFonts w:ascii="Arial Narrow" w:hAnsi="Arial Narrow" w:cs="Tahoma"/>
              </w:rPr>
              <w:t>μυκοβακτήρια</w:t>
            </w:r>
            <w:proofErr w:type="spellEnd"/>
            <w:r w:rsidRPr="00990634">
              <w:rPr>
                <w:rFonts w:ascii="Arial Narrow" w:hAnsi="Arial Narrow" w:cs="Tahoma"/>
              </w:rPr>
              <w:t xml:space="preserve"> (</w:t>
            </w:r>
            <w:proofErr w:type="spellStart"/>
            <w:r w:rsidRPr="00990634">
              <w:rPr>
                <w:rFonts w:ascii="Arial Narrow" w:hAnsi="Arial Narrow" w:cs="Tahoma"/>
              </w:rPr>
              <w:t>mycobacteria</w:t>
            </w:r>
            <w:proofErr w:type="spellEnd"/>
            <w:r w:rsidRPr="00990634">
              <w:rPr>
                <w:rFonts w:ascii="Arial Narrow" w:hAnsi="Arial Narrow" w:cs="Tahoma"/>
              </w:rPr>
              <w:t xml:space="preserve">), η αποστείρωση πρέπει να επιτυγχάνεται σε επίπεδα 6 </w:t>
            </w:r>
            <w:r w:rsidRPr="00990634">
              <w:rPr>
                <w:rFonts w:ascii="Arial Narrow" w:hAnsi="Arial Narrow" w:cs="Tahoma"/>
                <w:lang w:val="en-US"/>
              </w:rPr>
              <w:t>log</w:t>
            </w:r>
            <w:r w:rsidRPr="00990634">
              <w:rPr>
                <w:rFonts w:ascii="Arial Narrow" w:hAnsi="Arial Narrow" w:cs="Tahoma"/>
              </w:rPr>
              <w:t xml:space="preserve"> 10 ή μεγαλύτερα (99,9999% μείωση).  Για τα σπόρια των B. </w:t>
            </w:r>
            <w:proofErr w:type="spellStart"/>
            <w:r w:rsidRPr="00990634">
              <w:rPr>
                <w:rFonts w:ascii="Arial Narrow" w:hAnsi="Arial Narrow" w:cs="Tahoma"/>
              </w:rPr>
              <w:t>stearothermophilus</w:t>
            </w:r>
            <w:proofErr w:type="spellEnd"/>
            <w:r w:rsidRPr="00990634">
              <w:rPr>
                <w:rFonts w:ascii="Arial Narrow" w:hAnsi="Arial Narrow" w:cs="Tahoma"/>
              </w:rPr>
              <w:t xml:space="preserve"> και B. </w:t>
            </w:r>
            <w:proofErr w:type="spellStart"/>
            <w:r w:rsidRPr="00990634">
              <w:rPr>
                <w:rFonts w:ascii="Arial Narrow" w:hAnsi="Arial Narrow" w:cs="Tahoma"/>
              </w:rPr>
              <w:t>Subtilis</w:t>
            </w:r>
            <w:proofErr w:type="spellEnd"/>
            <w:r w:rsidRPr="00990634">
              <w:rPr>
                <w:rFonts w:ascii="Arial Narrow" w:hAnsi="Arial Narrow" w:cs="Tahoma"/>
              </w:rPr>
              <w:t xml:space="preserve"> η αποστείρωση πρέπει να επιτυγχάνεται σε επίπεδα 4 log10 ή μεγαλύτερα (99,99% μείωση).</w:t>
            </w:r>
            <w:r w:rsidRPr="00990634">
              <w:rPr>
                <w:rFonts w:ascii="Arial Narrow" w:hAnsi="Arial Narrow" w:cs="Tahoma"/>
                <w:bCs/>
                <w:color w:val="000000"/>
              </w:rPr>
              <w:t>Οι βιολογικοί δείκτες που χρησιμοποιούνται για τον έλεγχο της αποτελεσματικότητας της χρησιμοποιούμενης μεθόδου πρέπει να ακολουθούν τα προβλεπόμενα στη σειρά προτύπων του ΕΛΟΤ αρ. 11138/07 (τεύχη 01−05).</w:t>
            </w:r>
          </w:p>
          <w:p w:rsidR="00EF60E2" w:rsidRPr="00990634" w:rsidRDefault="00EF60E2" w:rsidP="00EF60E2">
            <w:pPr>
              <w:pStyle w:val="32"/>
              <w:shd w:val="clear" w:color="auto" w:fill="auto"/>
              <w:spacing w:line="360" w:lineRule="auto"/>
              <w:ind w:right="820" w:firstLine="0"/>
              <w:jc w:val="both"/>
              <w:rPr>
                <w:rFonts w:ascii="Arial Narrow" w:hAnsi="Arial Narrow" w:cs="Tahoma"/>
              </w:rPr>
            </w:pPr>
            <w:r w:rsidRPr="00990634">
              <w:rPr>
                <w:rFonts w:ascii="Arial Narrow" w:hAnsi="Arial Narrow" w:cs="Tahoma"/>
              </w:rPr>
              <w:t xml:space="preserve">     Πέραν των B. </w:t>
            </w:r>
            <w:proofErr w:type="spellStart"/>
            <w:r w:rsidRPr="00990634">
              <w:rPr>
                <w:rFonts w:ascii="Arial Narrow" w:hAnsi="Arial Narrow" w:cs="Tahoma"/>
              </w:rPr>
              <w:t>stearothermophilus</w:t>
            </w:r>
            <w:proofErr w:type="spellEnd"/>
            <w:r w:rsidRPr="00990634">
              <w:rPr>
                <w:rFonts w:ascii="Arial Narrow" w:hAnsi="Arial Narrow" w:cs="Tahoma"/>
              </w:rPr>
              <w:t xml:space="preserve"> και B. </w:t>
            </w:r>
            <w:proofErr w:type="spellStart"/>
            <w:r w:rsidRPr="00990634">
              <w:rPr>
                <w:rFonts w:ascii="Arial Narrow" w:hAnsi="Arial Narrow" w:cs="Tahoma"/>
              </w:rPr>
              <w:t>subtilis</w:t>
            </w:r>
            <w:proofErr w:type="spellEnd"/>
            <w:r w:rsidRPr="00990634">
              <w:rPr>
                <w:rFonts w:ascii="Arial Narrow" w:hAnsi="Arial Narrow" w:cs="Tahoma"/>
              </w:rPr>
              <w:t>, δύναται επίσης να χρησιμοποιηθούν οι εξής μικροοργανισμοί δείκτες ανάλογα με την περίπτωση:</w:t>
            </w:r>
          </w:p>
          <w:p w:rsidR="00EF60E2" w:rsidRPr="00990634" w:rsidRDefault="00EF60E2" w:rsidP="00EF60E2">
            <w:pPr>
              <w:pStyle w:val="32"/>
              <w:shd w:val="clear" w:color="auto" w:fill="auto"/>
              <w:spacing w:line="360" w:lineRule="auto"/>
              <w:ind w:right="820" w:firstLine="0"/>
              <w:jc w:val="both"/>
              <w:rPr>
                <w:rFonts w:ascii="Arial Narrow" w:hAnsi="Arial Narrow" w:cs="Tahoma"/>
              </w:rPr>
            </w:pPr>
          </w:p>
          <w:p w:rsidR="00EF60E2" w:rsidRPr="00990634" w:rsidRDefault="00EF60E2" w:rsidP="00EF60E2">
            <w:pPr>
              <w:pStyle w:val="32"/>
              <w:shd w:val="clear" w:color="auto" w:fill="auto"/>
              <w:spacing w:line="360" w:lineRule="auto"/>
              <w:ind w:left="720" w:right="820" w:firstLine="0"/>
              <w:jc w:val="both"/>
              <w:rPr>
                <w:rFonts w:ascii="Arial Narrow" w:hAnsi="Arial Narrow" w:cs="Tahoma"/>
                <w:bCs/>
                <w:color w:val="000000"/>
              </w:rPr>
            </w:pPr>
            <w:r w:rsidRPr="00990634">
              <w:rPr>
                <w:rFonts w:ascii="Arial Narrow" w:hAnsi="Arial Narrow" w:cs="Tahoma"/>
              </w:rPr>
              <w:t>Βλαστικές μορφές βακτηρίων.</w:t>
            </w:r>
          </w:p>
          <w:p w:rsidR="00EF60E2" w:rsidRPr="00990634" w:rsidRDefault="00EF60E2" w:rsidP="00EF60E2">
            <w:pPr>
              <w:pStyle w:val="32"/>
              <w:numPr>
                <w:ilvl w:val="0"/>
                <w:numId w:val="24"/>
              </w:numPr>
              <w:shd w:val="clear" w:color="auto" w:fill="auto"/>
              <w:spacing w:line="360" w:lineRule="auto"/>
              <w:ind w:right="820"/>
              <w:jc w:val="both"/>
              <w:rPr>
                <w:rFonts w:ascii="Arial Narrow" w:hAnsi="Arial Narrow" w:cs="Tahoma"/>
                <w:bCs/>
                <w:color w:val="000000"/>
                <w:lang w:val="en-GB"/>
              </w:rPr>
            </w:pPr>
            <w:proofErr w:type="spellStart"/>
            <w:r w:rsidRPr="00990634">
              <w:rPr>
                <w:rFonts w:ascii="Arial Narrow" w:hAnsi="Arial Narrow" w:cs="Tahoma"/>
              </w:rPr>
              <w:t>Staphylococcus</w:t>
            </w:r>
            <w:proofErr w:type="spellEnd"/>
            <w:r w:rsidRPr="00990634">
              <w:rPr>
                <w:rFonts w:ascii="Arial Narrow" w:hAnsi="Arial Narrow" w:cs="Tahoma"/>
              </w:rPr>
              <w:t xml:space="preserve"> </w:t>
            </w:r>
            <w:proofErr w:type="spellStart"/>
            <w:r w:rsidRPr="00990634">
              <w:rPr>
                <w:rFonts w:ascii="Arial Narrow" w:hAnsi="Arial Narrow" w:cs="Tahoma"/>
              </w:rPr>
              <w:t>aureus</w:t>
            </w:r>
            <w:proofErr w:type="spellEnd"/>
            <w:r w:rsidRPr="00990634">
              <w:rPr>
                <w:rFonts w:ascii="Arial Narrow" w:hAnsi="Arial Narrow" w:cs="Tahoma"/>
              </w:rPr>
              <w:t xml:space="preserve"> (ATCC 6538) </w:t>
            </w:r>
          </w:p>
          <w:p w:rsidR="00EF60E2" w:rsidRPr="00990634" w:rsidRDefault="00EF60E2" w:rsidP="00EF60E2">
            <w:pPr>
              <w:pStyle w:val="32"/>
              <w:numPr>
                <w:ilvl w:val="0"/>
                <w:numId w:val="24"/>
              </w:numPr>
              <w:shd w:val="clear" w:color="auto" w:fill="auto"/>
              <w:spacing w:line="360" w:lineRule="auto"/>
              <w:ind w:right="820"/>
              <w:jc w:val="both"/>
              <w:rPr>
                <w:rFonts w:ascii="Arial Narrow" w:hAnsi="Arial Narrow" w:cs="Tahoma"/>
                <w:bCs/>
                <w:color w:val="000000"/>
                <w:lang w:val="en-GB"/>
              </w:rPr>
            </w:pPr>
            <w:proofErr w:type="spellStart"/>
            <w:r w:rsidRPr="00990634">
              <w:rPr>
                <w:rFonts w:ascii="Arial Narrow" w:hAnsi="Arial Narrow" w:cs="Tahoma"/>
              </w:rPr>
              <w:t>Pseudomonas</w:t>
            </w:r>
            <w:proofErr w:type="spellEnd"/>
            <w:r w:rsidRPr="00990634">
              <w:rPr>
                <w:rFonts w:ascii="Arial Narrow" w:hAnsi="Arial Narrow" w:cs="Tahoma"/>
              </w:rPr>
              <w:t xml:space="preserve"> </w:t>
            </w:r>
            <w:proofErr w:type="spellStart"/>
            <w:r w:rsidRPr="00990634">
              <w:rPr>
                <w:rFonts w:ascii="Arial Narrow" w:hAnsi="Arial Narrow" w:cs="Tahoma"/>
              </w:rPr>
              <w:t>aeruginosa</w:t>
            </w:r>
            <w:proofErr w:type="spellEnd"/>
            <w:r w:rsidRPr="00990634">
              <w:rPr>
                <w:rFonts w:ascii="Arial Narrow" w:hAnsi="Arial Narrow" w:cs="Tahoma"/>
              </w:rPr>
              <w:t xml:space="preserve"> (ATCC 15442)</w:t>
            </w:r>
            <w:r w:rsidRPr="00990634">
              <w:rPr>
                <w:rFonts w:ascii="Arial Narrow" w:hAnsi="Arial Narrow" w:cs="Tahoma"/>
                <w:bCs/>
                <w:color w:val="000000"/>
                <w:lang w:val="en-GB"/>
              </w:rPr>
              <w:t>.</w:t>
            </w:r>
          </w:p>
          <w:p w:rsidR="00EF60E2" w:rsidRPr="00990634" w:rsidRDefault="00EF60E2" w:rsidP="00EF60E2">
            <w:pPr>
              <w:pStyle w:val="32"/>
              <w:shd w:val="clear" w:color="auto" w:fill="auto"/>
              <w:spacing w:line="360" w:lineRule="auto"/>
              <w:ind w:left="720" w:right="820" w:firstLine="0"/>
              <w:jc w:val="both"/>
              <w:rPr>
                <w:rFonts w:ascii="Arial Narrow" w:hAnsi="Arial Narrow" w:cs="Tahoma"/>
                <w:bCs/>
                <w:color w:val="000000"/>
                <w:lang w:val="en-GB"/>
              </w:rPr>
            </w:pPr>
            <w:r w:rsidRPr="00990634">
              <w:rPr>
                <w:rFonts w:ascii="Arial Narrow" w:hAnsi="Arial Narrow" w:cs="Tahoma"/>
              </w:rPr>
              <w:t xml:space="preserve"> Μύκητες.</w:t>
            </w:r>
          </w:p>
          <w:p w:rsidR="00EF60E2" w:rsidRPr="00990634" w:rsidRDefault="00EF60E2" w:rsidP="00EF60E2">
            <w:pPr>
              <w:pStyle w:val="32"/>
              <w:numPr>
                <w:ilvl w:val="0"/>
                <w:numId w:val="24"/>
              </w:numPr>
              <w:shd w:val="clear" w:color="auto" w:fill="auto"/>
              <w:spacing w:line="360" w:lineRule="auto"/>
              <w:ind w:right="820"/>
              <w:jc w:val="both"/>
              <w:rPr>
                <w:rFonts w:ascii="Arial Narrow" w:hAnsi="Arial Narrow" w:cs="Tahoma"/>
                <w:bCs/>
                <w:color w:val="000000"/>
                <w:lang w:val="en-GB"/>
              </w:rPr>
            </w:pPr>
            <w:r w:rsidRPr="00990634">
              <w:rPr>
                <w:rFonts w:ascii="Arial Narrow" w:hAnsi="Arial Narrow" w:cs="Tahoma"/>
              </w:rPr>
              <w:t xml:space="preserve"> </w:t>
            </w:r>
            <w:proofErr w:type="spellStart"/>
            <w:r w:rsidRPr="00990634">
              <w:rPr>
                <w:rFonts w:ascii="Arial Narrow" w:hAnsi="Arial Narrow" w:cs="Tahoma"/>
              </w:rPr>
              <w:t>Candida</w:t>
            </w:r>
            <w:proofErr w:type="spellEnd"/>
            <w:r w:rsidRPr="00990634">
              <w:rPr>
                <w:rFonts w:ascii="Arial Narrow" w:hAnsi="Arial Narrow" w:cs="Tahoma"/>
              </w:rPr>
              <w:t xml:space="preserve"> </w:t>
            </w:r>
            <w:proofErr w:type="spellStart"/>
            <w:r w:rsidRPr="00990634">
              <w:rPr>
                <w:rFonts w:ascii="Arial Narrow" w:hAnsi="Arial Narrow" w:cs="Tahoma"/>
              </w:rPr>
              <w:t>albicans</w:t>
            </w:r>
            <w:proofErr w:type="spellEnd"/>
            <w:r w:rsidRPr="00990634">
              <w:rPr>
                <w:rFonts w:ascii="Arial Narrow" w:hAnsi="Arial Narrow" w:cs="Tahoma"/>
              </w:rPr>
              <w:t xml:space="preserve"> (ATCC 18804) </w:t>
            </w:r>
          </w:p>
          <w:p w:rsidR="00EF60E2" w:rsidRPr="00990634" w:rsidRDefault="00EF60E2" w:rsidP="00EF60E2">
            <w:pPr>
              <w:pStyle w:val="32"/>
              <w:numPr>
                <w:ilvl w:val="0"/>
                <w:numId w:val="24"/>
              </w:numPr>
              <w:shd w:val="clear" w:color="auto" w:fill="auto"/>
              <w:spacing w:line="360" w:lineRule="auto"/>
              <w:ind w:right="820"/>
              <w:jc w:val="both"/>
              <w:rPr>
                <w:rFonts w:ascii="Arial Narrow" w:hAnsi="Arial Narrow" w:cs="Tahoma"/>
                <w:bCs/>
                <w:color w:val="000000"/>
                <w:lang w:val="en-GB"/>
              </w:rPr>
            </w:pPr>
            <w:r w:rsidRPr="00990634">
              <w:rPr>
                <w:rFonts w:ascii="Arial Narrow" w:hAnsi="Arial Narrow" w:cs="Tahoma"/>
              </w:rPr>
              <w:t xml:space="preserve"> </w:t>
            </w:r>
            <w:proofErr w:type="spellStart"/>
            <w:r w:rsidRPr="00990634">
              <w:rPr>
                <w:rFonts w:ascii="Arial Narrow" w:hAnsi="Arial Narrow" w:cs="Tahoma"/>
              </w:rPr>
              <w:t>Penicillium</w:t>
            </w:r>
            <w:proofErr w:type="spellEnd"/>
            <w:r w:rsidRPr="00990634">
              <w:rPr>
                <w:rFonts w:ascii="Arial Narrow" w:hAnsi="Arial Narrow" w:cs="Tahoma"/>
              </w:rPr>
              <w:t xml:space="preserve"> </w:t>
            </w:r>
            <w:proofErr w:type="spellStart"/>
            <w:r w:rsidRPr="00990634">
              <w:rPr>
                <w:rFonts w:ascii="Arial Narrow" w:hAnsi="Arial Narrow" w:cs="Tahoma"/>
              </w:rPr>
              <w:t>chrysogenum</w:t>
            </w:r>
            <w:proofErr w:type="spellEnd"/>
            <w:r w:rsidRPr="00990634">
              <w:rPr>
                <w:rFonts w:ascii="Arial Narrow" w:hAnsi="Arial Narrow" w:cs="Tahoma"/>
              </w:rPr>
              <w:t xml:space="preserve"> (ATCC 24791)</w:t>
            </w:r>
            <w:r w:rsidRPr="00990634">
              <w:rPr>
                <w:rFonts w:ascii="Arial Narrow" w:hAnsi="Arial Narrow" w:cs="Tahoma"/>
                <w:lang w:val="en-GB"/>
              </w:rPr>
              <w:t>.</w:t>
            </w:r>
          </w:p>
          <w:p w:rsidR="00EF60E2" w:rsidRPr="00990634" w:rsidRDefault="00EF60E2" w:rsidP="00EF60E2">
            <w:pPr>
              <w:pStyle w:val="32"/>
              <w:numPr>
                <w:ilvl w:val="0"/>
                <w:numId w:val="24"/>
              </w:numPr>
              <w:shd w:val="clear" w:color="auto" w:fill="auto"/>
              <w:spacing w:line="360" w:lineRule="auto"/>
              <w:ind w:right="820"/>
              <w:jc w:val="both"/>
              <w:rPr>
                <w:rFonts w:ascii="Arial Narrow" w:hAnsi="Arial Narrow" w:cs="Tahoma"/>
                <w:bCs/>
                <w:color w:val="000000"/>
                <w:lang w:val="en-GB"/>
              </w:rPr>
            </w:pPr>
            <w:proofErr w:type="spellStart"/>
            <w:r w:rsidRPr="00990634">
              <w:rPr>
                <w:rFonts w:ascii="Arial Narrow" w:hAnsi="Arial Narrow" w:cs="Tahoma"/>
                <w:bCs/>
                <w:color w:val="000000"/>
              </w:rPr>
              <w:t>Aspergillus</w:t>
            </w:r>
            <w:proofErr w:type="spellEnd"/>
            <w:r w:rsidRPr="00990634">
              <w:rPr>
                <w:rFonts w:ascii="Arial Narrow" w:hAnsi="Arial Narrow" w:cs="Tahoma"/>
                <w:bCs/>
                <w:color w:val="000000"/>
              </w:rPr>
              <w:t xml:space="preserve"> </w:t>
            </w:r>
            <w:proofErr w:type="spellStart"/>
            <w:r w:rsidRPr="00990634">
              <w:rPr>
                <w:rFonts w:ascii="Arial Narrow" w:hAnsi="Arial Narrow" w:cs="Tahoma"/>
                <w:bCs/>
                <w:color w:val="000000"/>
              </w:rPr>
              <w:t>niger</w:t>
            </w:r>
            <w:proofErr w:type="spellEnd"/>
            <w:r w:rsidRPr="00990634">
              <w:rPr>
                <w:rFonts w:ascii="Arial Narrow" w:hAnsi="Arial Narrow" w:cs="Tahoma"/>
                <w:bCs/>
                <w:color w:val="000000"/>
              </w:rPr>
              <w:t>.</w:t>
            </w:r>
          </w:p>
          <w:p w:rsidR="00EF60E2" w:rsidRPr="00990634" w:rsidRDefault="00EF60E2" w:rsidP="00CE53A1">
            <w:pPr>
              <w:pStyle w:val="14"/>
              <w:keepNext/>
              <w:keepLines/>
              <w:numPr>
                <w:ilvl w:val="0"/>
                <w:numId w:val="23"/>
              </w:numPr>
              <w:tabs>
                <w:tab w:val="clear" w:pos="360"/>
              </w:tabs>
              <w:ind w:left="848"/>
              <w:jc w:val="both"/>
              <w:rPr>
                <w:rFonts w:ascii="Arial Narrow" w:hAnsi="Arial Narrow" w:cs="Tahoma"/>
                <w:bCs/>
                <w:color w:val="000000"/>
                <w:sz w:val="16"/>
                <w:szCs w:val="16"/>
              </w:rPr>
            </w:pPr>
            <w:r w:rsidRPr="00990634">
              <w:rPr>
                <w:rFonts w:ascii="Arial Narrow" w:hAnsi="Arial Narrow" w:cs="Tahoma"/>
                <w:bCs/>
                <w:color w:val="000000"/>
                <w:sz w:val="16"/>
                <w:szCs w:val="16"/>
              </w:rPr>
              <w:t>Ιοί</w:t>
            </w:r>
          </w:p>
          <w:p w:rsidR="00EF60E2" w:rsidRPr="00990634" w:rsidRDefault="00EF60E2" w:rsidP="00CE53A1">
            <w:pPr>
              <w:pStyle w:val="14"/>
              <w:keepNext/>
              <w:keepLines/>
              <w:ind w:left="848"/>
              <w:jc w:val="both"/>
              <w:rPr>
                <w:rFonts w:ascii="Arial Narrow" w:hAnsi="Arial Narrow" w:cs="Tahoma"/>
                <w:bCs/>
                <w:color w:val="000000"/>
                <w:sz w:val="16"/>
                <w:szCs w:val="16"/>
              </w:rPr>
            </w:pPr>
            <w:r w:rsidRPr="00990634">
              <w:rPr>
                <w:rFonts w:ascii="Arial Narrow" w:hAnsi="Arial Narrow" w:cs="Tahoma"/>
                <w:bCs/>
                <w:color w:val="000000"/>
                <w:sz w:val="16"/>
                <w:szCs w:val="16"/>
              </w:rPr>
              <w:t xml:space="preserve">o </w:t>
            </w:r>
            <w:proofErr w:type="spellStart"/>
            <w:r w:rsidRPr="00990634">
              <w:rPr>
                <w:rFonts w:ascii="Arial Narrow" w:hAnsi="Arial Narrow" w:cs="Tahoma"/>
                <w:bCs/>
                <w:color w:val="000000"/>
                <w:sz w:val="16"/>
                <w:szCs w:val="16"/>
              </w:rPr>
              <w:t>Πόλιο</w:t>
            </w:r>
            <w:proofErr w:type="spellEnd"/>
            <w:r w:rsidRPr="00990634">
              <w:rPr>
                <w:rFonts w:ascii="Arial Narrow" w:hAnsi="Arial Narrow" w:cs="Tahoma"/>
                <w:bCs/>
                <w:color w:val="000000"/>
                <w:sz w:val="16"/>
                <w:szCs w:val="16"/>
              </w:rPr>
              <w:t xml:space="preserve"> 2 ή </w:t>
            </w:r>
            <w:proofErr w:type="spellStart"/>
            <w:r w:rsidRPr="00990634">
              <w:rPr>
                <w:rFonts w:ascii="Arial Narrow" w:hAnsi="Arial Narrow" w:cs="Tahoma"/>
                <w:bCs/>
                <w:color w:val="000000"/>
                <w:sz w:val="16"/>
                <w:szCs w:val="16"/>
              </w:rPr>
              <w:t>Πόλιο</w:t>
            </w:r>
            <w:proofErr w:type="spellEnd"/>
            <w:r w:rsidRPr="00990634">
              <w:rPr>
                <w:rFonts w:ascii="Arial Narrow" w:hAnsi="Arial Narrow" w:cs="Tahoma"/>
                <w:bCs/>
                <w:color w:val="000000"/>
                <w:sz w:val="16"/>
                <w:szCs w:val="16"/>
              </w:rPr>
              <w:t xml:space="preserve"> 3</w:t>
            </w:r>
          </w:p>
          <w:p w:rsidR="00EF60E2" w:rsidRPr="00990634" w:rsidRDefault="00EF60E2" w:rsidP="00CE53A1">
            <w:pPr>
              <w:pStyle w:val="14"/>
              <w:keepNext/>
              <w:keepLines/>
              <w:ind w:left="848"/>
              <w:jc w:val="both"/>
              <w:rPr>
                <w:rFonts w:ascii="Arial Narrow" w:hAnsi="Arial Narrow" w:cs="Tahoma"/>
                <w:bCs/>
                <w:color w:val="000000"/>
                <w:sz w:val="16"/>
                <w:szCs w:val="16"/>
              </w:rPr>
            </w:pPr>
            <w:r w:rsidRPr="00990634">
              <w:rPr>
                <w:rFonts w:ascii="Arial Narrow" w:hAnsi="Arial Narrow" w:cs="Tahoma"/>
                <w:bCs/>
                <w:color w:val="000000"/>
                <w:sz w:val="16"/>
                <w:szCs w:val="16"/>
              </w:rPr>
              <w:t>o MS−2 Βακτηριοφάγος (ATCC 15597−B1)</w:t>
            </w:r>
          </w:p>
          <w:p w:rsidR="00EF60E2" w:rsidRPr="00990634" w:rsidRDefault="00EF60E2" w:rsidP="00CE53A1">
            <w:pPr>
              <w:pStyle w:val="14"/>
              <w:keepNext/>
              <w:keepLines/>
              <w:numPr>
                <w:ilvl w:val="0"/>
                <w:numId w:val="23"/>
              </w:numPr>
              <w:tabs>
                <w:tab w:val="clear" w:pos="360"/>
              </w:tabs>
              <w:ind w:left="848"/>
              <w:jc w:val="both"/>
              <w:rPr>
                <w:rFonts w:ascii="Arial Narrow" w:hAnsi="Arial Narrow" w:cs="Tahoma"/>
                <w:bCs/>
                <w:color w:val="000000"/>
                <w:sz w:val="16"/>
                <w:szCs w:val="16"/>
              </w:rPr>
            </w:pPr>
            <w:r w:rsidRPr="00990634">
              <w:rPr>
                <w:rFonts w:ascii="Arial Narrow" w:hAnsi="Arial Narrow" w:cs="Tahoma"/>
                <w:bCs/>
                <w:color w:val="000000"/>
                <w:sz w:val="16"/>
                <w:szCs w:val="16"/>
              </w:rPr>
              <w:t>Παράσιτα</w:t>
            </w:r>
          </w:p>
          <w:p w:rsidR="00EF60E2" w:rsidRPr="00990634" w:rsidRDefault="00EF60E2" w:rsidP="00CE53A1">
            <w:pPr>
              <w:pStyle w:val="14"/>
              <w:keepNext/>
              <w:keepLines/>
              <w:ind w:left="848"/>
              <w:jc w:val="both"/>
              <w:rPr>
                <w:rFonts w:ascii="Arial Narrow" w:hAnsi="Arial Narrow" w:cs="Tahoma"/>
                <w:bCs/>
                <w:color w:val="000000"/>
                <w:sz w:val="16"/>
                <w:szCs w:val="16"/>
              </w:rPr>
            </w:pPr>
            <w:r w:rsidRPr="00990634">
              <w:rPr>
                <w:rFonts w:ascii="Arial Narrow" w:hAnsi="Arial Narrow" w:cs="Tahoma"/>
                <w:bCs/>
                <w:color w:val="000000"/>
                <w:sz w:val="16"/>
                <w:szCs w:val="16"/>
              </w:rPr>
              <w:t xml:space="preserve">o </w:t>
            </w:r>
            <w:proofErr w:type="spellStart"/>
            <w:r w:rsidRPr="00990634">
              <w:rPr>
                <w:rFonts w:ascii="Arial Narrow" w:hAnsi="Arial Narrow" w:cs="Tahoma"/>
                <w:bCs/>
                <w:color w:val="000000"/>
                <w:sz w:val="16"/>
                <w:szCs w:val="16"/>
              </w:rPr>
              <w:t>Ωοκύστες</w:t>
            </w:r>
            <w:proofErr w:type="spellEnd"/>
            <w:r w:rsidRPr="00990634">
              <w:rPr>
                <w:rFonts w:ascii="Arial Narrow" w:hAnsi="Arial Narrow" w:cs="Tahoma"/>
                <w:bCs/>
                <w:color w:val="000000"/>
                <w:sz w:val="16"/>
                <w:szCs w:val="16"/>
              </w:rPr>
              <w:t xml:space="preserve"> </w:t>
            </w:r>
            <w:proofErr w:type="spellStart"/>
            <w:r w:rsidRPr="00990634">
              <w:rPr>
                <w:rFonts w:ascii="Arial Narrow" w:hAnsi="Arial Narrow" w:cs="Tahoma"/>
                <w:bCs/>
                <w:color w:val="000000"/>
                <w:sz w:val="16"/>
                <w:szCs w:val="16"/>
              </w:rPr>
              <w:t>Cryptosporidium</w:t>
            </w:r>
            <w:proofErr w:type="spellEnd"/>
            <w:r w:rsidRPr="00990634">
              <w:rPr>
                <w:rFonts w:ascii="Arial Narrow" w:hAnsi="Arial Narrow" w:cs="Tahoma"/>
                <w:bCs/>
                <w:color w:val="000000"/>
                <w:sz w:val="16"/>
                <w:szCs w:val="16"/>
              </w:rPr>
              <w:t xml:space="preserve"> </w:t>
            </w:r>
            <w:proofErr w:type="spellStart"/>
            <w:r w:rsidRPr="00990634">
              <w:rPr>
                <w:rFonts w:ascii="Arial Narrow" w:hAnsi="Arial Narrow" w:cs="Tahoma"/>
                <w:bCs/>
                <w:color w:val="000000"/>
                <w:sz w:val="16"/>
                <w:szCs w:val="16"/>
              </w:rPr>
              <w:t>spp</w:t>
            </w:r>
            <w:proofErr w:type="spellEnd"/>
            <w:r w:rsidRPr="00990634">
              <w:rPr>
                <w:rFonts w:ascii="Arial Narrow" w:hAnsi="Arial Narrow" w:cs="Tahoma"/>
                <w:bCs/>
                <w:color w:val="000000"/>
                <w:sz w:val="16"/>
                <w:szCs w:val="16"/>
              </w:rPr>
              <w:t>.</w:t>
            </w:r>
          </w:p>
          <w:p w:rsidR="00EF60E2" w:rsidRPr="00990634" w:rsidRDefault="00EF60E2" w:rsidP="00CE53A1">
            <w:pPr>
              <w:pStyle w:val="14"/>
              <w:keepNext/>
              <w:keepLines/>
              <w:ind w:left="848"/>
              <w:jc w:val="both"/>
              <w:rPr>
                <w:rFonts w:ascii="Arial Narrow" w:hAnsi="Arial Narrow" w:cs="Tahoma"/>
                <w:bCs/>
                <w:color w:val="000000"/>
                <w:sz w:val="16"/>
                <w:szCs w:val="16"/>
              </w:rPr>
            </w:pPr>
            <w:r w:rsidRPr="00990634">
              <w:rPr>
                <w:rFonts w:ascii="Arial Narrow" w:hAnsi="Arial Narrow" w:cs="Tahoma"/>
                <w:bCs/>
                <w:color w:val="000000"/>
                <w:sz w:val="16"/>
                <w:szCs w:val="16"/>
              </w:rPr>
              <w:t xml:space="preserve">o Κύστες </w:t>
            </w:r>
            <w:proofErr w:type="spellStart"/>
            <w:r w:rsidRPr="00990634">
              <w:rPr>
                <w:rFonts w:ascii="Arial Narrow" w:hAnsi="Arial Narrow" w:cs="Tahoma"/>
                <w:bCs/>
                <w:color w:val="000000"/>
                <w:sz w:val="16"/>
                <w:szCs w:val="16"/>
              </w:rPr>
              <w:t>Giardia</w:t>
            </w:r>
            <w:proofErr w:type="spellEnd"/>
            <w:r w:rsidRPr="00990634">
              <w:rPr>
                <w:rFonts w:ascii="Arial Narrow" w:hAnsi="Arial Narrow" w:cs="Tahoma"/>
                <w:bCs/>
                <w:color w:val="000000"/>
                <w:sz w:val="16"/>
                <w:szCs w:val="16"/>
              </w:rPr>
              <w:t xml:space="preserve"> </w:t>
            </w:r>
            <w:proofErr w:type="spellStart"/>
            <w:r w:rsidRPr="00990634">
              <w:rPr>
                <w:rFonts w:ascii="Arial Narrow" w:hAnsi="Arial Narrow" w:cs="Tahoma"/>
                <w:bCs/>
                <w:color w:val="000000"/>
                <w:sz w:val="16"/>
                <w:szCs w:val="16"/>
              </w:rPr>
              <w:t>spp</w:t>
            </w:r>
            <w:proofErr w:type="spellEnd"/>
            <w:r w:rsidRPr="00990634">
              <w:rPr>
                <w:rFonts w:ascii="Arial Narrow" w:hAnsi="Arial Narrow" w:cs="Tahoma"/>
                <w:bCs/>
                <w:color w:val="000000"/>
                <w:sz w:val="16"/>
                <w:szCs w:val="16"/>
              </w:rPr>
              <w:t>.</w:t>
            </w:r>
          </w:p>
          <w:p w:rsidR="00EF60E2" w:rsidRPr="00990634" w:rsidRDefault="00EF60E2" w:rsidP="00CE53A1">
            <w:pPr>
              <w:pStyle w:val="14"/>
              <w:keepNext/>
              <w:keepLines/>
              <w:numPr>
                <w:ilvl w:val="0"/>
                <w:numId w:val="23"/>
              </w:numPr>
              <w:tabs>
                <w:tab w:val="clear" w:pos="360"/>
              </w:tabs>
              <w:ind w:left="848"/>
              <w:jc w:val="both"/>
              <w:rPr>
                <w:rFonts w:ascii="Arial Narrow" w:hAnsi="Arial Narrow" w:cs="Tahoma"/>
                <w:bCs/>
                <w:color w:val="000000"/>
                <w:sz w:val="16"/>
                <w:szCs w:val="16"/>
              </w:rPr>
            </w:pPr>
            <w:proofErr w:type="spellStart"/>
            <w:r w:rsidRPr="00990634">
              <w:rPr>
                <w:rFonts w:ascii="Arial Narrow" w:hAnsi="Arial Narrow" w:cs="Tahoma"/>
                <w:bCs/>
                <w:color w:val="000000"/>
                <w:sz w:val="16"/>
                <w:szCs w:val="16"/>
              </w:rPr>
              <w:t>Μυκοβακτήρια</w:t>
            </w:r>
            <w:proofErr w:type="spellEnd"/>
          </w:p>
          <w:p w:rsidR="00EF60E2" w:rsidRPr="00990634" w:rsidRDefault="00EF60E2" w:rsidP="00CE53A1">
            <w:pPr>
              <w:pStyle w:val="14"/>
              <w:keepNext/>
              <w:keepLines/>
              <w:ind w:left="848"/>
              <w:jc w:val="both"/>
              <w:rPr>
                <w:rFonts w:ascii="Arial Narrow" w:hAnsi="Arial Narrow" w:cs="Tahoma"/>
                <w:bCs/>
                <w:color w:val="000000"/>
                <w:sz w:val="16"/>
                <w:szCs w:val="16"/>
              </w:rPr>
            </w:pPr>
            <w:r w:rsidRPr="00990634">
              <w:rPr>
                <w:rFonts w:ascii="Arial Narrow" w:hAnsi="Arial Narrow" w:cs="Tahoma"/>
                <w:bCs/>
                <w:color w:val="000000"/>
                <w:sz w:val="16"/>
                <w:szCs w:val="16"/>
              </w:rPr>
              <w:t xml:space="preserve">o </w:t>
            </w:r>
            <w:proofErr w:type="spellStart"/>
            <w:r w:rsidRPr="00990634">
              <w:rPr>
                <w:rFonts w:ascii="Arial Narrow" w:hAnsi="Arial Narrow" w:cs="Tahoma"/>
                <w:bCs/>
                <w:color w:val="000000"/>
                <w:sz w:val="16"/>
                <w:szCs w:val="16"/>
              </w:rPr>
              <w:t>Mycobacterium</w:t>
            </w:r>
            <w:proofErr w:type="spellEnd"/>
            <w:r w:rsidRPr="00990634">
              <w:rPr>
                <w:rFonts w:ascii="Arial Narrow" w:hAnsi="Arial Narrow" w:cs="Tahoma"/>
                <w:bCs/>
                <w:color w:val="000000"/>
                <w:sz w:val="16"/>
                <w:szCs w:val="16"/>
              </w:rPr>
              <w:t xml:space="preserve"> </w:t>
            </w:r>
            <w:proofErr w:type="spellStart"/>
            <w:r w:rsidRPr="00990634">
              <w:rPr>
                <w:rFonts w:ascii="Arial Narrow" w:hAnsi="Arial Narrow" w:cs="Tahoma"/>
                <w:bCs/>
                <w:color w:val="000000"/>
                <w:sz w:val="16"/>
                <w:szCs w:val="16"/>
              </w:rPr>
              <w:t>terrae</w:t>
            </w:r>
            <w:proofErr w:type="spellEnd"/>
          </w:p>
          <w:p w:rsidR="00EF60E2" w:rsidRPr="00990634" w:rsidRDefault="00EF60E2" w:rsidP="00CE53A1">
            <w:pPr>
              <w:pStyle w:val="14"/>
              <w:keepNext/>
              <w:keepLines/>
              <w:ind w:left="848"/>
              <w:jc w:val="both"/>
              <w:rPr>
                <w:rFonts w:ascii="Arial Narrow" w:hAnsi="Arial Narrow" w:cs="Tahoma"/>
                <w:bCs/>
                <w:color w:val="000000"/>
                <w:sz w:val="16"/>
                <w:szCs w:val="16"/>
              </w:rPr>
            </w:pPr>
            <w:r w:rsidRPr="00990634">
              <w:rPr>
                <w:rFonts w:ascii="Arial Narrow" w:hAnsi="Arial Narrow" w:cs="Tahoma"/>
                <w:bCs/>
                <w:color w:val="000000"/>
                <w:sz w:val="16"/>
                <w:szCs w:val="16"/>
              </w:rPr>
              <w:lastRenderedPageBreak/>
              <w:t xml:space="preserve">o </w:t>
            </w:r>
            <w:proofErr w:type="spellStart"/>
            <w:r w:rsidRPr="00990634">
              <w:rPr>
                <w:rFonts w:ascii="Arial Narrow" w:hAnsi="Arial Narrow" w:cs="Tahoma"/>
                <w:bCs/>
                <w:color w:val="000000"/>
                <w:sz w:val="16"/>
                <w:szCs w:val="16"/>
              </w:rPr>
              <w:t>Mycobacterium</w:t>
            </w:r>
            <w:proofErr w:type="spellEnd"/>
            <w:r w:rsidRPr="00990634">
              <w:rPr>
                <w:rFonts w:ascii="Arial Narrow" w:hAnsi="Arial Narrow" w:cs="Tahoma"/>
                <w:bCs/>
                <w:color w:val="000000"/>
                <w:sz w:val="16"/>
                <w:szCs w:val="16"/>
              </w:rPr>
              <w:t xml:space="preserve"> </w:t>
            </w:r>
            <w:proofErr w:type="spellStart"/>
            <w:r w:rsidRPr="00990634">
              <w:rPr>
                <w:rFonts w:ascii="Arial Narrow" w:hAnsi="Arial Narrow" w:cs="Tahoma"/>
                <w:bCs/>
                <w:color w:val="000000"/>
                <w:sz w:val="16"/>
                <w:szCs w:val="16"/>
              </w:rPr>
              <w:t>phlei</w:t>
            </w:r>
            <w:proofErr w:type="spellEnd"/>
          </w:p>
          <w:p w:rsidR="00EF60E2" w:rsidRPr="00990634" w:rsidRDefault="00EF60E2" w:rsidP="00CE53A1">
            <w:pPr>
              <w:pStyle w:val="14"/>
              <w:keepNext/>
              <w:keepLines/>
              <w:ind w:left="848"/>
              <w:jc w:val="both"/>
              <w:rPr>
                <w:rFonts w:ascii="Arial Narrow" w:hAnsi="Arial Narrow" w:cs="Tahoma"/>
                <w:bCs/>
                <w:color w:val="000000"/>
                <w:sz w:val="16"/>
                <w:szCs w:val="16"/>
              </w:rPr>
            </w:pPr>
            <w:r w:rsidRPr="00990634">
              <w:rPr>
                <w:rFonts w:ascii="Arial Narrow" w:hAnsi="Arial Narrow" w:cs="Tahoma"/>
                <w:bCs/>
                <w:color w:val="000000"/>
                <w:sz w:val="16"/>
                <w:szCs w:val="16"/>
              </w:rPr>
              <w:t xml:space="preserve">o </w:t>
            </w:r>
            <w:proofErr w:type="spellStart"/>
            <w:r w:rsidRPr="00990634">
              <w:rPr>
                <w:rFonts w:ascii="Arial Narrow" w:hAnsi="Arial Narrow" w:cs="Tahoma"/>
                <w:bCs/>
                <w:color w:val="000000"/>
                <w:sz w:val="16"/>
                <w:szCs w:val="16"/>
              </w:rPr>
              <w:t>Mycobacterium</w:t>
            </w:r>
            <w:proofErr w:type="spellEnd"/>
            <w:r w:rsidRPr="00990634">
              <w:rPr>
                <w:rFonts w:ascii="Arial Narrow" w:hAnsi="Arial Narrow" w:cs="Tahoma"/>
                <w:bCs/>
                <w:color w:val="000000"/>
                <w:sz w:val="16"/>
                <w:szCs w:val="16"/>
              </w:rPr>
              <w:t xml:space="preserve"> </w:t>
            </w:r>
            <w:proofErr w:type="spellStart"/>
            <w:r w:rsidRPr="00990634">
              <w:rPr>
                <w:rFonts w:ascii="Arial Narrow" w:hAnsi="Arial Narrow" w:cs="Tahoma"/>
                <w:bCs/>
                <w:color w:val="000000"/>
                <w:sz w:val="16"/>
                <w:szCs w:val="16"/>
              </w:rPr>
              <w:t>bovis</w:t>
            </w:r>
            <w:proofErr w:type="spellEnd"/>
            <w:r w:rsidRPr="00990634">
              <w:rPr>
                <w:rFonts w:ascii="Arial Narrow" w:hAnsi="Arial Narrow" w:cs="Tahoma"/>
                <w:bCs/>
                <w:color w:val="000000"/>
                <w:sz w:val="16"/>
                <w:szCs w:val="16"/>
              </w:rPr>
              <w:t xml:space="preserve"> (ATCC 35743).</w:t>
            </w:r>
          </w:p>
          <w:p w:rsidR="00EF60E2" w:rsidRPr="00990634" w:rsidRDefault="00EF60E2" w:rsidP="00CE53A1">
            <w:pPr>
              <w:pStyle w:val="32"/>
              <w:shd w:val="clear" w:color="auto" w:fill="auto"/>
              <w:spacing w:line="360" w:lineRule="auto"/>
              <w:ind w:left="848" w:right="820" w:firstLine="0"/>
              <w:jc w:val="both"/>
              <w:rPr>
                <w:rFonts w:ascii="Arial Narrow" w:hAnsi="Arial Narrow" w:cs="Tahoma"/>
                <w:bCs/>
                <w:color w:val="000000"/>
                <w:lang w:val="en-GB"/>
              </w:rPr>
            </w:pPr>
          </w:p>
          <w:p w:rsidR="00EF60E2" w:rsidRPr="00990634" w:rsidRDefault="00EF60E2" w:rsidP="00CE53A1">
            <w:pPr>
              <w:pStyle w:val="14"/>
              <w:keepNext/>
              <w:keepLines/>
              <w:ind w:firstLine="0"/>
              <w:jc w:val="both"/>
              <w:rPr>
                <w:rFonts w:ascii="Arial Narrow" w:hAnsi="Arial Narrow" w:cs="Tahoma"/>
                <w:bCs/>
                <w:color w:val="000000"/>
                <w:sz w:val="16"/>
                <w:szCs w:val="16"/>
              </w:rPr>
            </w:pPr>
            <w:r w:rsidRPr="00990634">
              <w:rPr>
                <w:rFonts w:ascii="Arial Narrow" w:hAnsi="Arial Narrow" w:cs="Tahoma"/>
                <w:bCs/>
                <w:i/>
                <w:color w:val="000000"/>
                <w:sz w:val="16"/>
                <w:szCs w:val="16"/>
                <w:u w:val="single"/>
              </w:rPr>
              <w:t>ΠΡΟΥΠΟΘΕΣΕΙΣ   ΓΙΑ  ΕΦΑΡΜΟΓΗ  ΤΗΣ ΜΕΘΟΔΟΥ ΤΗΣ ΑΠΟΣΤΕΙΡΩΣΗΣ</w:t>
            </w:r>
          </w:p>
          <w:p w:rsidR="00EF60E2" w:rsidRPr="00990634" w:rsidRDefault="00EF60E2" w:rsidP="00CE53A1">
            <w:pPr>
              <w:pStyle w:val="14"/>
              <w:keepNext/>
              <w:keepLines/>
              <w:spacing w:line="360" w:lineRule="auto"/>
              <w:ind w:firstLine="0"/>
              <w:jc w:val="both"/>
              <w:rPr>
                <w:rFonts w:ascii="Arial Narrow" w:hAnsi="Arial Narrow" w:cs="Tahoma"/>
                <w:bCs/>
                <w:color w:val="000000"/>
                <w:sz w:val="16"/>
                <w:szCs w:val="16"/>
              </w:rPr>
            </w:pPr>
            <w:r w:rsidRPr="00990634">
              <w:rPr>
                <w:rFonts w:ascii="Arial Narrow" w:hAnsi="Arial Narrow" w:cs="Tahoma"/>
                <w:bCs/>
                <w:color w:val="000000"/>
                <w:sz w:val="16"/>
                <w:szCs w:val="16"/>
              </w:rPr>
              <w:t>Για την εφαρμογή της μεθόδου της αποστείρωσης των ΕΑΑΜ πρέπει να τηρούνται οι ακόλουθες προϋποθέσεις:</w:t>
            </w:r>
          </w:p>
          <w:p w:rsidR="00EF60E2" w:rsidRPr="00990634" w:rsidRDefault="00EF60E2" w:rsidP="00CE53A1">
            <w:pPr>
              <w:pStyle w:val="14"/>
              <w:keepNext/>
              <w:keepLines/>
              <w:ind w:firstLine="0"/>
              <w:jc w:val="both"/>
              <w:rPr>
                <w:rFonts w:ascii="Arial Narrow" w:hAnsi="Arial Narrow" w:cs="Tahoma"/>
                <w:bCs/>
                <w:color w:val="000000"/>
                <w:sz w:val="16"/>
                <w:szCs w:val="16"/>
              </w:rPr>
            </w:pPr>
            <w:r w:rsidRPr="00990634">
              <w:rPr>
                <w:rFonts w:ascii="Arial Narrow" w:hAnsi="Arial Narrow"/>
                <w:sz w:val="16"/>
                <w:szCs w:val="16"/>
              </w:rPr>
              <w:t xml:space="preserve">1. </w:t>
            </w:r>
            <w:r w:rsidRPr="00990634">
              <w:rPr>
                <w:rFonts w:ascii="Arial Narrow" w:hAnsi="Arial Narrow" w:cs="Tahoma"/>
                <w:sz w:val="16"/>
                <w:szCs w:val="16"/>
              </w:rPr>
              <w:t xml:space="preserve">Τεμαχισμός των αποβλήτων, πριν την αποστείρωση στον ίδιο χώρο όπου θα γίνει αυτή, (κλειστό σύστημα),ώστε αυτά να μην είναι αναγνωρίσιμα, γεγονός που συμβάλλει στην αποτελεσματικότητα της αποστείρωσης, αλλά και στην μείωση του όγκου τους. </w:t>
            </w:r>
            <w:r w:rsidRPr="00990634">
              <w:rPr>
                <w:rFonts w:ascii="Arial Narrow" w:hAnsi="Arial Narrow" w:cs="Tahoma"/>
                <w:i/>
                <w:sz w:val="16"/>
                <w:szCs w:val="16"/>
                <w:u w:val="single"/>
              </w:rPr>
              <w:t>Μη αναγνωρίσιμα απόβλητα</w:t>
            </w:r>
            <w:r w:rsidRPr="00990634">
              <w:rPr>
                <w:rFonts w:ascii="Arial Narrow" w:hAnsi="Arial Narrow" w:cs="Tahoma"/>
                <w:i/>
                <w:sz w:val="16"/>
                <w:szCs w:val="16"/>
              </w:rPr>
              <w:t xml:space="preserve"> </w:t>
            </w:r>
            <w:r w:rsidRPr="00990634">
              <w:rPr>
                <w:rFonts w:ascii="Arial Narrow" w:hAnsi="Arial Narrow" w:cs="Tahoma"/>
                <w:sz w:val="16"/>
                <w:szCs w:val="16"/>
              </w:rPr>
              <w:t xml:space="preserve">θεωρούνται εκείνα τα απόβλητα των οποίων η μορφή, μετά τον τεμαχισμό και την αποστείρωση, αποκλείει την οιαδήποτε </w:t>
            </w:r>
            <w:proofErr w:type="spellStart"/>
            <w:r w:rsidRPr="00990634">
              <w:rPr>
                <w:rFonts w:ascii="Arial Narrow" w:hAnsi="Arial Narrow" w:cs="Tahoma"/>
                <w:sz w:val="16"/>
                <w:szCs w:val="16"/>
              </w:rPr>
              <w:t>επαναχρησιμοποίησή</w:t>
            </w:r>
            <w:proofErr w:type="spellEnd"/>
            <w:r w:rsidRPr="00990634">
              <w:rPr>
                <w:rFonts w:ascii="Arial Narrow" w:hAnsi="Arial Narrow" w:cs="Tahoma"/>
                <w:sz w:val="16"/>
                <w:szCs w:val="16"/>
              </w:rPr>
              <w:t xml:space="preserve"> τους και δεν δημιουργεί πρόβλημα αισθητικής. Τέλος, για αισθητικούς λόγους τα απόβλητα είναι δυνατόν να υποστούν και περαιτέρω τεμαχισμό μετά την αποστείρωση, όπως προβλέπεται και στο πρότυπο του ΕΛΟΤ αρ.12740/00.</w:t>
            </w:r>
          </w:p>
          <w:p w:rsidR="00EF60E2" w:rsidRPr="00990634" w:rsidRDefault="00EF60E2" w:rsidP="00CE53A1">
            <w:pPr>
              <w:pStyle w:val="14"/>
              <w:keepNext/>
              <w:keepLines/>
              <w:ind w:firstLine="0"/>
              <w:jc w:val="both"/>
              <w:rPr>
                <w:rFonts w:ascii="Arial Narrow" w:hAnsi="Arial Narrow" w:cs="Tahoma"/>
                <w:bCs/>
                <w:color w:val="000000"/>
                <w:sz w:val="16"/>
                <w:szCs w:val="16"/>
              </w:rPr>
            </w:pPr>
            <w:r w:rsidRPr="00990634">
              <w:rPr>
                <w:rFonts w:ascii="Arial Narrow" w:hAnsi="Arial Narrow" w:cs="Tahoma"/>
                <w:bCs/>
                <w:color w:val="000000"/>
                <w:sz w:val="16"/>
                <w:szCs w:val="16"/>
              </w:rPr>
              <w:t xml:space="preserve">2. Τα εκπεμπόμενα </w:t>
            </w:r>
            <w:proofErr w:type="spellStart"/>
            <w:r w:rsidRPr="00990634">
              <w:rPr>
                <w:rFonts w:ascii="Arial Narrow" w:hAnsi="Arial Narrow" w:cs="Tahoma"/>
                <w:bCs/>
                <w:color w:val="000000"/>
                <w:sz w:val="16"/>
                <w:szCs w:val="16"/>
              </w:rPr>
              <w:t>απαέρια</w:t>
            </w:r>
            <w:proofErr w:type="spellEnd"/>
            <w:r w:rsidRPr="00990634">
              <w:rPr>
                <w:rFonts w:ascii="Arial Narrow" w:hAnsi="Arial Narrow" w:cs="Tahoma"/>
                <w:bCs/>
                <w:color w:val="000000"/>
                <w:sz w:val="16"/>
                <w:szCs w:val="16"/>
              </w:rPr>
              <w:t xml:space="preserve"> και τα παραγόμενα υγρά μετά την αποστείρωση θα πρέπει να απομακρύνονται ή να υποβάλλονται σε επεξεργασία κατά τρόπο, που δεν θα δημιουργεί πρόβλημα στη δημόσια υγεία και το περιβάλλον.</w:t>
            </w:r>
          </w:p>
          <w:p w:rsidR="00EF60E2" w:rsidRPr="00990634" w:rsidRDefault="00EF60E2" w:rsidP="00CE53A1">
            <w:pPr>
              <w:pStyle w:val="14"/>
              <w:keepNext/>
              <w:keepLines/>
              <w:ind w:firstLine="0"/>
              <w:jc w:val="both"/>
              <w:rPr>
                <w:rFonts w:ascii="Arial Narrow" w:hAnsi="Arial Narrow" w:cs="Tahoma"/>
                <w:bCs/>
                <w:color w:val="000000"/>
                <w:sz w:val="16"/>
                <w:szCs w:val="16"/>
              </w:rPr>
            </w:pPr>
            <w:r w:rsidRPr="00990634">
              <w:rPr>
                <w:rFonts w:ascii="Arial Narrow" w:hAnsi="Arial Narrow" w:cs="Tahoma"/>
                <w:bCs/>
                <w:color w:val="000000"/>
                <w:sz w:val="16"/>
                <w:szCs w:val="16"/>
              </w:rPr>
              <w:t>3. Οι σταθερές μονάδες επεξεργασίας ΕΑΑΜ πρέπει να διαθέτουν ειδικές εγκαταστάσεις, για την επεξεργασία των ΕΑΑΜ, οι οποίες θα βρίσκονται εντός κατάλληλα διαμορφωμένου κτιριακού χώρου.</w:t>
            </w:r>
          </w:p>
          <w:p w:rsidR="00EF60E2" w:rsidRPr="00990634" w:rsidRDefault="00EF60E2" w:rsidP="00CE53A1">
            <w:pPr>
              <w:pStyle w:val="14"/>
              <w:keepNext/>
              <w:keepLines/>
              <w:ind w:firstLine="0"/>
              <w:jc w:val="both"/>
              <w:rPr>
                <w:rFonts w:ascii="Arial Narrow" w:hAnsi="Arial Narrow" w:cs="Tahoma"/>
                <w:bCs/>
                <w:color w:val="000000"/>
                <w:sz w:val="16"/>
                <w:szCs w:val="16"/>
              </w:rPr>
            </w:pPr>
            <w:r w:rsidRPr="00990634">
              <w:rPr>
                <w:rFonts w:ascii="Arial Narrow" w:hAnsi="Arial Narrow" w:cs="Tahoma"/>
                <w:bCs/>
                <w:color w:val="000000"/>
                <w:sz w:val="16"/>
                <w:szCs w:val="16"/>
              </w:rPr>
              <w:t xml:space="preserve">4. Να γίνεται απολύμανση των μέσων με τα οποία μεταφέρονται τα απόβλητα και των αποθηκευτικών χώρων αυτών, λαμβάνοντας </w:t>
            </w:r>
            <w:proofErr w:type="spellStart"/>
            <w:r w:rsidRPr="00990634">
              <w:rPr>
                <w:rFonts w:ascii="Arial Narrow" w:hAnsi="Arial Narrow" w:cs="Tahoma"/>
                <w:bCs/>
                <w:color w:val="000000"/>
                <w:sz w:val="16"/>
                <w:szCs w:val="16"/>
              </w:rPr>
              <w:t>υπ΄</w:t>
            </w:r>
            <w:proofErr w:type="spellEnd"/>
            <w:r w:rsidRPr="00990634">
              <w:rPr>
                <w:rFonts w:ascii="Arial Narrow" w:hAnsi="Arial Narrow" w:cs="Tahoma"/>
                <w:bCs/>
                <w:color w:val="000000"/>
                <w:sz w:val="16"/>
                <w:szCs w:val="16"/>
              </w:rPr>
              <w:t xml:space="preserve"> όψη τα πρότυπα ΕΛΟΤ ΕΝ 1275-99 και ΕΛΟΤ ΕΝ 1276-98. </w:t>
            </w:r>
          </w:p>
          <w:p w:rsidR="00EF60E2" w:rsidRPr="00990634" w:rsidRDefault="00EF60E2" w:rsidP="00CE53A1">
            <w:pPr>
              <w:pStyle w:val="14"/>
              <w:keepNext/>
              <w:keepLines/>
              <w:ind w:firstLine="0"/>
              <w:jc w:val="both"/>
              <w:rPr>
                <w:rFonts w:ascii="Arial Narrow" w:hAnsi="Arial Narrow" w:cs="Tahoma"/>
                <w:bCs/>
                <w:color w:val="000000"/>
                <w:sz w:val="16"/>
                <w:szCs w:val="16"/>
              </w:rPr>
            </w:pPr>
            <w:r w:rsidRPr="00990634">
              <w:rPr>
                <w:rFonts w:ascii="Arial Narrow" w:hAnsi="Arial Narrow" w:cs="Tahoma"/>
                <w:bCs/>
                <w:color w:val="000000"/>
                <w:sz w:val="16"/>
                <w:szCs w:val="16"/>
              </w:rPr>
              <w:t>5. Σε περίπτωση επιλογής αναδόχου που διαθέτει κινητή μονάδα, τα απόβλητα θα επεξεργάζονται σε ειδικά καθορισμένους χώρους των ΥΜ, οι οποίοι πρέπει να διαθέτουν τις κατάλληλες υποδομές (π.χ. δίκτυα ύδρευσης, αποχέτευσης, θέση στάθμευσης της κινητής μονάδας, φωτισμό, σήμανση, εγκαταστάσεις πυρόσβεσης ).</w:t>
            </w:r>
          </w:p>
          <w:p w:rsidR="00EF60E2" w:rsidRPr="00990634" w:rsidRDefault="00EF60E2" w:rsidP="00CE53A1">
            <w:pPr>
              <w:pStyle w:val="14"/>
              <w:keepNext/>
              <w:keepLines/>
              <w:ind w:firstLine="0"/>
              <w:jc w:val="both"/>
              <w:rPr>
                <w:rFonts w:ascii="Arial Narrow" w:hAnsi="Arial Narrow" w:cs="Tahoma"/>
                <w:bCs/>
                <w:color w:val="000000"/>
                <w:sz w:val="16"/>
                <w:szCs w:val="16"/>
              </w:rPr>
            </w:pPr>
            <w:r w:rsidRPr="00990634">
              <w:rPr>
                <w:rFonts w:ascii="Arial Narrow" w:hAnsi="Arial Narrow" w:cs="Tahoma"/>
                <w:bCs/>
                <w:color w:val="000000"/>
                <w:sz w:val="16"/>
                <w:szCs w:val="16"/>
              </w:rPr>
              <w:t xml:space="preserve">6. Η δειγματοληψία και ο έλεγχος για την αποτελεσματικότητα της αποστείρωσης γίνονται από εξειδικευμένο και διαπιστευμένο εργαστήριο. Το πρότυπο ελέγχου που ακολουθείται είναι  το  ΕΛΟΤ ΕΝ </w:t>
            </w:r>
            <w:r w:rsidRPr="00990634">
              <w:rPr>
                <w:rFonts w:ascii="Arial Narrow" w:hAnsi="Arial Narrow" w:cs="Tahoma"/>
                <w:bCs/>
                <w:color w:val="000000"/>
                <w:sz w:val="16"/>
                <w:szCs w:val="16"/>
                <w:lang w:val="en-US"/>
              </w:rPr>
              <w:t>ISO</w:t>
            </w:r>
            <w:r w:rsidRPr="00990634">
              <w:rPr>
                <w:rFonts w:ascii="Arial Narrow" w:hAnsi="Arial Narrow" w:cs="Tahoma"/>
                <w:bCs/>
                <w:color w:val="000000"/>
                <w:sz w:val="16"/>
                <w:szCs w:val="16"/>
              </w:rPr>
              <w:t xml:space="preserve"> 11138.01.</w:t>
            </w:r>
          </w:p>
          <w:p w:rsidR="00EF60E2" w:rsidRPr="00990634" w:rsidRDefault="00EF60E2" w:rsidP="00CE53A1">
            <w:pPr>
              <w:pStyle w:val="14"/>
              <w:keepNext/>
              <w:keepLines/>
              <w:spacing w:line="360" w:lineRule="auto"/>
              <w:ind w:firstLine="0"/>
              <w:jc w:val="both"/>
              <w:rPr>
                <w:rFonts w:ascii="Arial Narrow" w:hAnsi="Arial Narrow" w:cs="Tahoma"/>
                <w:bCs/>
                <w:color w:val="000000"/>
                <w:sz w:val="16"/>
                <w:szCs w:val="16"/>
              </w:rPr>
            </w:pPr>
            <w:r w:rsidRPr="00990634">
              <w:rPr>
                <w:rFonts w:ascii="Arial Narrow" w:hAnsi="Arial Narrow" w:cs="Tahoma"/>
                <w:bCs/>
                <w:color w:val="000000"/>
                <w:sz w:val="16"/>
                <w:szCs w:val="16"/>
              </w:rPr>
              <w:t>Οι  Τεχνολογίες Αποστείρωσης αναφέρονται στις εξής μεθόδους:</w:t>
            </w:r>
          </w:p>
          <w:p w:rsidR="00EF60E2" w:rsidRPr="00990634" w:rsidRDefault="00EF60E2" w:rsidP="00CE53A1">
            <w:pPr>
              <w:pStyle w:val="14"/>
              <w:keepNext/>
              <w:keepLines/>
              <w:spacing w:line="360" w:lineRule="auto"/>
              <w:ind w:firstLine="0"/>
              <w:jc w:val="both"/>
              <w:rPr>
                <w:rFonts w:ascii="Arial Narrow" w:hAnsi="Arial Narrow" w:cs="Tahoma"/>
                <w:bCs/>
                <w:color w:val="000000"/>
                <w:sz w:val="16"/>
                <w:szCs w:val="16"/>
              </w:rPr>
            </w:pPr>
            <w:r w:rsidRPr="00990634">
              <w:rPr>
                <w:rFonts w:ascii="Arial Narrow" w:hAnsi="Arial Narrow" w:cs="Tahoma"/>
                <w:bCs/>
                <w:color w:val="000000"/>
                <w:sz w:val="16"/>
                <w:szCs w:val="16"/>
              </w:rPr>
              <w:t xml:space="preserve"> </w:t>
            </w:r>
            <w:r w:rsidRPr="00990634">
              <w:rPr>
                <w:rFonts w:ascii="Arial Narrow" w:hAnsi="Arial Narrow" w:cs="Tahoma"/>
                <w:bCs/>
                <w:i/>
                <w:color w:val="000000"/>
                <w:sz w:val="16"/>
                <w:szCs w:val="16"/>
                <w:u w:val="single"/>
              </w:rPr>
              <w:t>Υγρή Θερμική Επεξεργασία (</w:t>
            </w:r>
            <w:proofErr w:type="spellStart"/>
            <w:r w:rsidRPr="00990634">
              <w:rPr>
                <w:rFonts w:ascii="Arial Narrow" w:hAnsi="Arial Narrow" w:cs="Tahoma"/>
                <w:bCs/>
                <w:i/>
                <w:color w:val="000000"/>
                <w:sz w:val="16"/>
                <w:szCs w:val="16"/>
                <w:u w:val="single"/>
              </w:rPr>
              <w:t>Αυτόκαυστα</w:t>
            </w:r>
            <w:proofErr w:type="spellEnd"/>
            <w:r w:rsidRPr="00990634">
              <w:rPr>
                <w:rFonts w:ascii="Arial Narrow" w:hAnsi="Arial Narrow" w:cs="Tahoma"/>
                <w:bCs/>
                <w:i/>
                <w:color w:val="000000"/>
                <w:sz w:val="16"/>
                <w:szCs w:val="16"/>
                <w:u w:val="single"/>
              </w:rPr>
              <w:t>)</w:t>
            </w:r>
          </w:p>
          <w:p w:rsidR="00EF60E2" w:rsidRPr="00990634" w:rsidRDefault="00EF60E2" w:rsidP="00CE53A1">
            <w:pPr>
              <w:pStyle w:val="14"/>
              <w:keepNext/>
              <w:keepLines/>
              <w:ind w:firstLine="0"/>
              <w:jc w:val="both"/>
              <w:rPr>
                <w:rFonts w:ascii="Arial Narrow" w:hAnsi="Arial Narrow" w:cs="Tahoma"/>
                <w:bCs/>
                <w:color w:val="000000"/>
                <w:sz w:val="16"/>
                <w:szCs w:val="16"/>
              </w:rPr>
            </w:pPr>
            <w:r w:rsidRPr="00990634">
              <w:rPr>
                <w:rFonts w:ascii="Arial Narrow" w:hAnsi="Arial Narrow" w:cs="Tahoma"/>
                <w:bCs/>
                <w:color w:val="000000"/>
                <w:sz w:val="16"/>
                <w:szCs w:val="16"/>
              </w:rPr>
              <w:t xml:space="preserve">    Η υγρή θερμική επεξεργασία συνίσταται στη χρήση κορεσμένου ατμού υπό πίεση για την απολύμανση των μολυσματικών αποβλήτων. Η αποστείρωση που επιτυγχάνεται με τα συστήματα ατμού εξαρτάται από τη θερμοκρασία του κορεσμένου ατμού και μπορεί να κυμαίνεται από 99,99% (4−log) για τα απλά συστήματα, έως 99,9999% (6−log) για τα εξελιγμένα συστήματα. Η διαδικασία απαιτεί τον τεμαχισμό των αποβλήτων πριν από την εισαγωγή του ατμού για να βελτιώνεται η απόδοση.</w:t>
            </w:r>
          </w:p>
          <w:p w:rsidR="00EF60E2" w:rsidRPr="00990634" w:rsidRDefault="00EF60E2" w:rsidP="00CE53A1">
            <w:pPr>
              <w:pStyle w:val="14"/>
              <w:keepNext/>
              <w:keepLines/>
              <w:ind w:firstLine="0"/>
              <w:jc w:val="both"/>
              <w:rPr>
                <w:rFonts w:ascii="Arial Narrow" w:hAnsi="Arial Narrow" w:cs="Tahoma"/>
                <w:bCs/>
                <w:color w:val="000000"/>
                <w:sz w:val="16"/>
                <w:szCs w:val="16"/>
              </w:rPr>
            </w:pPr>
            <w:r w:rsidRPr="00990634">
              <w:rPr>
                <w:rFonts w:ascii="Arial Narrow" w:hAnsi="Arial Narrow" w:cs="Tahoma"/>
                <w:bCs/>
                <w:i/>
                <w:color w:val="000000"/>
                <w:sz w:val="16"/>
                <w:szCs w:val="16"/>
                <w:u w:val="single"/>
              </w:rPr>
              <w:t>Ακτινοβολία – Μικροκύματα</w:t>
            </w:r>
          </w:p>
          <w:p w:rsidR="00EF60E2" w:rsidRPr="00990634" w:rsidRDefault="00EF60E2" w:rsidP="00CE53A1">
            <w:pPr>
              <w:pStyle w:val="14"/>
              <w:keepNext/>
              <w:keepLines/>
              <w:ind w:firstLine="0"/>
              <w:jc w:val="both"/>
              <w:rPr>
                <w:rFonts w:ascii="Arial Narrow" w:hAnsi="Arial Narrow" w:cs="Tahoma"/>
                <w:bCs/>
                <w:i/>
                <w:color w:val="000000"/>
                <w:sz w:val="16"/>
                <w:szCs w:val="16"/>
                <w:u w:val="single"/>
              </w:rPr>
            </w:pPr>
            <w:r w:rsidRPr="00990634">
              <w:rPr>
                <w:rFonts w:ascii="Arial Narrow" w:hAnsi="Arial Narrow" w:cs="Tahoma"/>
                <w:bCs/>
                <w:i/>
                <w:color w:val="000000"/>
                <w:sz w:val="16"/>
                <w:szCs w:val="16"/>
              </w:rPr>
              <w:t xml:space="preserve">    </w:t>
            </w:r>
            <w:r w:rsidRPr="00990634">
              <w:rPr>
                <w:rFonts w:ascii="Arial Narrow" w:hAnsi="Arial Narrow" w:cs="Tahoma"/>
                <w:bCs/>
                <w:color w:val="000000"/>
                <w:sz w:val="16"/>
                <w:szCs w:val="16"/>
              </w:rPr>
              <w:t xml:space="preserve">Η μέθοδος της αποστείρωσης μέσω ακτινοβολίας μικροκυμάτων προϋποθέτει τη χρήση ατμού. Οι συνθήκες λειτουργίας των συστημάτων με μικροκύματα εξαρτώνται από την εφαρμοζόμενη τεχνολογία. Για να επιτευχθεί η αποστείρωση που απαιτείται, η θερμοκρασία που αναπτύσσεται στα απόβλητα πρέπει να κυμαίνεται μεταξύ 95 και 105 </w:t>
            </w:r>
            <w:proofErr w:type="spellStart"/>
            <w:r w:rsidRPr="00990634">
              <w:rPr>
                <w:rFonts w:ascii="Arial Narrow" w:hAnsi="Arial Narrow" w:cs="Tahoma"/>
                <w:bCs/>
                <w:color w:val="000000"/>
                <w:sz w:val="16"/>
                <w:szCs w:val="16"/>
              </w:rPr>
              <w:t>οC</w:t>
            </w:r>
            <w:proofErr w:type="spellEnd"/>
            <w:r w:rsidRPr="00990634">
              <w:rPr>
                <w:rFonts w:ascii="Arial Narrow" w:hAnsi="Arial Narrow" w:cs="Tahoma"/>
                <w:bCs/>
                <w:color w:val="000000"/>
                <w:sz w:val="16"/>
                <w:szCs w:val="16"/>
              </w:rPr>
              <w:t xml:space="preserve"> και να διατηρείται για περίπου 20 </w:t>
            </w:r>
            <w:proofErr w:type="spellStart"/>
            <w:r w:rsidRPr="00990634">
              <w:rPr>
                <w:rFonts w:ascii="Arial Narrow" w:hAnsi="Arial Narrow" w:cs="Tahoma"/>
                <w:bCs/>
                <w:color w:val="000000"/>
                <w:sz w:val="16"/>
                <w:szCs w:val="16"/>
              </w:rPr>
              <w:t>min</w:t>
            </w:r>
            <w:proofErr w:type="spellEnd"/>
            <w:r w:rsidRPr="00990634">
              <w:rPr>
                <w:rFonts w:ascii="Arial Narrow" w:hAnsi="Arial Narrow" w:cs="Tahoma"/>
                <w:bCs/>
                <w:color w:val="000000"/>
                <w:sz w:val="16"/>
                <w:szCs w:val="16"/>
              </w:rPr>
              <w:t>. Ανάλογα με την εφαρμοζόμενη τεχνολογία, εφαρμόζεται τεμαχισμός των αποβλήτων πριν ή και μετά την αποστείρωση. Ο τεμαχισμός είναι απαραίτητος για να καθίστανται τα απόβλητα μη αναγνωρίσιμα. Στις μονάδες επεξεργασίας αποβλήτων με μικροκύματα είναι δυνατό να απολυμανθούν και μεταλλικά αντικείμενα.</w:t>
            </w:r>
          </w:p>
          <w:p w:rsidR="00EF60E2" w:rsidRPr="00990634" w:rsidRDefault="00EF60E2" w:rsidP="00CE53A1">
            <w:pPr>
              <w:pStyle w:val="14"/>
              <w:keepNext/>
              <w:keepLines/>
              <w:ind w:firstLine="0"/>
              <w:jc w:val="both"/>
              <w:rPr>
                <w:rFonts w:ascii="Arial Narrow" w:hAnsi="Arial Narrow" w:cs="Tahoma"/>
                <w:bCs/>
                <w:color w:val="000000"/>
                <w:sz w:val="16"/>
                <w:szCs w:val="16"/>
              </w:rPr>
            </w:pPr>
            <w:r w:rsidRPr="00990634">
              <w:rPr>
                <w:rFonts w:ascii="Arial Narrow" w:hAnsi="Arial Narrow" w:cs="Tahoma"/>
                <w:bCs/>
                <w:color w:val="000000"/>
                <w:sz w:val="16"/>
                <w:szCs w:val="16"/>
              </w:rPr>
              <w:t>Θα πρέπει να δίνεται ιδιαίτερη προσοχή στον διαχωρισμό των αποβλήτων πριν την επεξεργασία, ώστε να αποφεύγεται η παρουσία τοξικών χημικών ή άλλων ουσιών που δεν θα έπρεπε να υπόκεινται σε επεξεργασία με τη μέθοδο των μικροκυμάτων.</w:t>
            </w:r>
          </w:p>
          <w:p w:rsidR="00EF60E2" w:rsidRPr="00990634" w:rsidRDefault="00EF60E2" w:rsidP="00CE53A1">
            <w:pPr>
              <w:pStyle w:val="14"/>
              <w:keepNext/>
              <w:keepLines/>
              <w:ind w:firstLine="0"/>
              <w:rPr>
                <w:rFonts w:ascii="Arial Narrow" w:hAnsi="Arial Narrow" w:cs="Tahoma"/>
                <w:bCs/>
                <w:i/>
                <w:color w:val="000000"/>
                <w:sz w:val="16"/>
                <w:szCs w:val="16"/>
                <w:u w:val="single"/>
              </w:rPr>
            </w:pPr>
            <w:r w:rsidRPr="00990634">
              <w:rPr>
                <w:rFonts w:ascii="Arial Narrow" w:hAnsi="Arial Narrow" w:cs="Tahoma"/>
                <w:bCs/>
                <w:color w:val="000000"/>
                <w:sz w:val="16"/>
                <w:szCs w:val="16"/>
              </w:rPr>
              <w:t xml:space="preserve"> </w:t>
            </w:r>
            <w:r w:rsidRPr="00990634">
              <w:rPr>
                <w:rFonts w:ascii="Arial Narrow" w:hAnsi="Arial Narrow" w:cs="Tahoma"/>
                <w:bCs/>
                <w:i/>
                <w:color w:val="000000"/>
                <w:sz w:val="16"/>
                <w:szCs w:val="16"/>
                <w:u w:val="single"/>
              </w:rPr>
              <w:t>Ξηρή Θερμική Επεξεργασία</w:t>
            </w:r>
          </w:p>
          <w:p w:rsidR="00EF60E2" w:rsidRPr="00990634" w:rsidRDefault="00EF60E2" w:rsidP="00CE53A1">
            <w:pPr>
              <w:pStyle w:val="14"/>
              <w:keepNext/>
              <w:keepLines/>
              <w:ind w:firstLine="0"/>
              <w:jc w:val="both"/>
              <w:rPr>
                <w:rFonts w:ascii="Arial Narrow" w:hAnsi="Arial Narrow" w:cs="Tahoma"/>
                <w:bCs/>
                <w:color w:val="000000"/>
                <w:sz w:val="16"/>
                <w:szCs w:val="16"/>
              </w:rPr>
            </w:pPr>
            <w:r w:rsidRPr="00990634">
              <w:rPr>
                <w:rFonts w:ascii="Arial Narrow" w:hAnsi="Arial Narrow" w:cs="Tahoma"/>
                <w:bCs/>
                <w:color w:val="000000"/>
                <w:sz w:val="16"/>
                <w:szCs w:val="16"/>
              </w:rPr>
              <w:t xml:space="preserve">Η ξηρή θερμική επεξεργασία αναφέρεται στην θέρμανση των αποβλήτων σε θερμοκρασίες από 110 – 180 </w:t>
            </w:r>
            <w:r w:rsidRPr="00990634">
              <w:rPr>
                <w:rFonts w:ascii="Arial Narrow" w:hAnsi="Arial Narrow" w:cs="Tahoma"/>
                <w:bCs/>
                <w:color w:val="000000"/>
                <w:sz w:val="16"/>
                <w:szCs w:val="16"/>
                <w:vertAlign w:val="superscript"/>
                <w:lang w:val="en-US"/>
              </w:rPr>
              <w:t>o</w:t>
            </w:r>
            <w:r w:rsidRPr="00990634">
              <w:rPr>
                <w:rFonts w:ascii="Arial Narrow" w:hAnsi="Arial Narrow" w:cs="Tahoma"/>
                <w:bCs/>
                <w:color w:val="000000"/>
                <w:sz w:val="16"/>
                <w:szCs w:val="16"/>
              </w:rPr>
              <w:t xml:space="preserve"> C ανάλογα με τη μέθοδο και την παραμονή σε αυτές τις συνθήκες για ικανό χρονικό διάστημα ώστε να επιτευχθεί η αποστείρωση των αποβλήτων. Η θέρμανση επιτυγχάνεται με διάφορες μεθόδους όπως με θερμό αέρα, θερμική ακτινοβολία και επαγωγή. Κατά κανόνα, τα απόβλητα τεμαχίζονται πριν από την αποστείρωση ώστε να βελτιωθεί η απόδοση. Τα απόβλητα που είναι κατάλληλα για επεξεργασία σε τέτοια συστήματα διαφέρουν ανάλογα με την τεχνολογία θέρμανσης που έχει επιλεγεί. </w:t>
            </w:r>
          </w:p>
          <w:p w:rsidR="00EF60E2" w:rsidRPr="00990634" w:rsidRDefault="00EF60E2" w:rsidP="00CE53A1">
            <w:pPr>
              <w:pStyle w:val="14"/>
              <w:keepNext/>
              <w:keepLines/>
              <w:ind w:firstLine="0"/>
              <w:jc w:val="both"/>
              <w:rPr>
                <w:rFonts w:ascii="Arial Narrow" w:hAnsi="Arial Narrow" w:cs="Tahoma"/>
                <w:bCs/>
                <w:color w:val="000000"/>
                <w:sz w:val="16"/>
                <w:szCs w:val="16"/>
              </w:rPr>
            </w:pPr>
            <w:r w:rsidRPr="00990634">
              <w:rPr>
                <w:rFonts w:ascii="Arial Narrow" w:hAnsi="Arial Narrow" w:cs="Tahoma"/>
                <w:bCs/>
                <w:color w:val="000000"/>
                <w:sz w:val="16"/>
                <w:szCs w:val="16"/>
              </w:rPr>
              <w:lastRenderedPageBreak/>
              <w:t>Οι βασικότερες τεχνολογίες που χρησιμοποιούν ξηρή θερμική επεξεργασία είναι οι εξής:</w:t>
            </w:r>
          </w:p>
          <w:p w:rsidR="00EF60E2" w:rsidRPr="00990634" w:rsidRDefault="00EF60E2" w:rsidP="00CE53A1">
            <w:pPr>
              <w:pStyle w:val="14"/>
              <w:keepNext/>
              <w:keepLines/>
              <w:ind w:firstLine="0"/>
              <w:jc w:val="both"/>
              <w:rPr>
                <w:rFonts w:ascii="Arial Narrow" w:hAnsi="Arial Narrow" w:cs="Tahoma"/>
                <w:bCs/>
                <w:color w:val="000000"/>
                <w:sz w:val="16"/>
                <w:szCs w:val="16"/>
              </w:rPr>
            </w:pPr>
            <w:r w:rsidRPr="00990634">
              <w:rPr>
                <w:rFonts w:ascii="Arial Narrow" w:hAnsi="Arial Narrow" w:cs="Tahoma"/>
                <w:bCs/>
                <w:color w:val="000000"/>
                <w:sz w:val="16"/>
                <w:szCs w:val="16"/>
              </w:rPr>
              <w:t>• Τεχνολογία κοχλία.</w:t>
            </w:r>
          </w:p>
          <w:p w:rsidR="00EF60E2" w:rsidRPr="00990634" w:rsidRDefault="00EF60E2" w:rsidP="00CE53A1">
            <w:pPr>
              <w:pStyle w:val="14"/>
              <w:keepNext/>
              <w:keepLines/>
              <w:ind w:firstLine="0"/>
              <w:jc w:val="both"/>
              <w:rPr>
                <w:rFonts w:ascii="Arial Narrow" w:hAnsi="Arial Narrow" w:cs="Tahoma"/>
                <w:bCs/>
                <w:color w:val="000000"/>
                <w:sz w:val="16"/>
                <w:szCs w:val="16"/>
              </w:rPr>
            </w:pPr>
            <w:r w:rsidRPr="00990634">
              <w:rPr>
                <w:rFonts w:ascii="Arial Narrow" w:hAnsi="Arial Narrow" w:cs="Tahoma"/>
                <w:bCs/>
                <w:color w:val="000000"/>
                <w:sz w:val="16"/>
                <w:szCs w:val="16"/>
              </w:rPr>
              <w:t>• Τεχνολογία θερμού αέρα υψηλής ταχύτητας.</w:t>
            </w:r>
          </w:p>
          <w:p w:rsidR="00EF60E2" w:rsidRPr="00990634" w:rsidRDefault="00EF60E2" w:rsidP="00CE53A1">
            <w:pPr>
              <w:pStyle w:val="14"/>
              <w:keepNext/>
              <w:keepLines/>
              <w:ind w:firstLine="0"/>
              <w:jc w:val="both"/>
              <w:rPr>
                <w:rFonts w:ascii="Arial Narrow" w:hAnsi="Arial Narrow" w:cs="Tahoma"/>
                <w:bCs/>
                <w:color w:val="000000"/>
                <w:sz w:val="16"/>
                <w:szCs w:val="16"/>
              </w:rPr>
            </w:pPr>
            <w:r w:rsidRPr="00990634">
              <w:rPr>
                <w:rFonts w:ascii="Arial Narrow" w:hAnsi="Arial Narrow" w:cs="Tahoma"/>
                <w:bCs/>
                <w:color w:val="000000"/>
                <w:sz w:val="16"/>
                <w:szCs w:val="16"/>
              </w:rPr>
              <w:t>• Ξηρή θέρμανση με αντιστάσεις.</w:t>
            </w:r>
          </w:p>
          <w:p w:rsidR="00EF60E2" w:rsidRPr="00990634" w:rsidRDefault="00EF60E2" w:rsidP="00CE53A1">
            <w:pPr>
              <w:pStyle w:val="14"/>
              <w:keepNext/>
              <w:keepLines/>
              <w:spacing w:line="360" w:lineRule="auto"/>
              <w:ind w:firstLine="0"/>
              <w:rPr>
                <w:rFonts w:ascii="Arial Narrow" w:hAnsi="Arial Narrow" w:cs="Tahoma"/>
                <w:bCs/>
                <w:i/>
                <w:color w:val="000000"/>
                <w:sz w:val="16"/>
                <w:szCs w:val="16"/>
                <w:u w:val="single"/>
              </w:rPr>
            </w:pPr>
            <w:r w:rsidRPr="00990634">
              <w:rPr>
                <w:rFonts w:ascii="Arial Narrow" w:hAnsi="Arial Narrow" w:cs="Tahoma"/>
                <w:bCs/>
                <w:i/>
                <w:color w:val="000000"/>
                <w:sz w:val="16"/>
                <w:szCs w:val="16"/>
                <w:u w:val="single"/>
              </w:rPr>
              <w:t>Χημική Επεξεργασία</w:t>
            </w:r>
          </w:p>
          <w:p w:rsidR="00EF60E2" w:rsidRPr="00990634" w:rsidRDefault="00EF60E2" w:rsidP="00CE53A1">
            <w:pPr>
              <w:pStyle w:val="14"/>
              <w:keepNext/>
              <w:keepLines/>
              <w:ind w:firstLine="0"/>
              <w:jc w:val="both"/>
              <w:rPr>
                <w:rFonts w:ascii="Arial Narrow" w:hAnsi="Arial Narrow" w:cs="Tahoma"/>
                <w:bCs/>
                <w:color w:val="000000"/>
                <w:sz w:val="16"/>
                <w:szCs w:val="16"/>
              </w:rPr>
            </w:pPr>
            <w:r w:rsidRPr="00990634">
              <w:rPr>
                <w:rFonts w:ascii="Arial Narrow" w:hAnsi="Arial Narrow" w:cs="Tahoma"/>
                <w:bCs/>
                <w:color w:val="000000"/>
                <w:sz w:val="16"/>
                <w:szCs w:val="16"/>
              </w:rPr>
              <w:t xml:space="preserve">   Η Χημική Επεξεργασία είναι η έκθεση των αποβλήτων σε χημικούς παράγοντες που έχουν </w:t>
            </w:r>
            <w:proofErr w:type="spellStart"/>
            <w:r w:rsidRPr="00990634">
              <w:rPr>
                <w:rFonts w:ascii="Arial Narrow" w:hAnsi="Arial Narrow" w:cs="Tahoma"/>
                <w:bCs/>
                <w:color w:val="000000"/>
                <w:sz w:val="16"/>
                <w:szCs w:val="16"/>
              </w:rPr>
              <w:t>αντιμικροβιακή</w:t>
            </w:r>
            <w:proofErr w:type="spellEnd"/>
            <w:r w:rsidRPr="00990634">
              <w:rPr>
                <w:rFonts w:ascii="Arial Narrow" w:hAnsi="Arial Narrow" w:cs="Tahoma"/>
                <w:bCs/>
                <w:color w:val="000000"/>
                <w:sz w:val="16"/>
                <w:szCs w:val="16"/>
              </w:rPr>
              <w:t xml:space="preserve"> δράση. Οι τεχνολογίες χημικής επεξεργασίας χρησιμοποιούν συχνά εσωτερικό τεμαχισμό και ανάμειξη για την εξασφάλιση επαφής ισχυρών χημικών με τα απόβλητα, σε ικανή συγκέντρωση και χρόνο, ώστε να επιτευχθεί το επιθυμητό επίπεδο αποστείρωσης.</w:t>
            </w:r>
          </w:p>
          <w:p w:rsidR="00EF60E2" w:rsidRPr="00990634" w:rsidRDefault="00EF60E2" w:rsidP="00CE53A1">
            <w:pPr>
              <w:pStyle w:val="14"/>
              <w:keepNext/>
              <w:keepLines/>
              <w:ind w:firstLine="0"/>
              <w:jc w:val="both"/>
              <w:rPr>
                <w:rFonts w:ascii="Arial Narrow" w:hAnsi="Arial Narrow" w:cs="Tahoma"/>
                <w:bCs/>
                <w:color w:val="000000"/>
                <w:sz w:val="16"/>
                <w:szCs w:val="16"/>
              </w:rPr>
            </w:pPr>
            <w:r w:rsidRPr="00990634">
              <w:rPr>
                <w:rFonts w:ascii="Arial Narrow" w:hAnsi="Arial Narrow" w:cs="Tahoma"/>
                <w:bCs/>
                <w:color w:val="000000"/>
                <w:sz w:val="16"/>
                <w:szCs w:val="16"/>
              </w:rPr>
              <w:t xml:space="preserve">  Ανάλογα με τα χρησιμοποιούμενα χημικά, πρέπει να λαμβάνονται υπόψη οι κίνδυνοι από την επαφή των εργαζομένων με αυτά, είτε μέσω του αέρα, είτε απευθείας στο δέρμα και να λαμβάνονται τα κατάλληλα μέτρα προστασίας.</w:t>
            </w:r>
          </w:p>
          <w:p w:rsidR="00EF60E2" w:rsidRPr="00990634" w:rsidRDefault="00EF60E2" w:rsidP="00CE53A1">
            <w:pPr>
              <w:pStyle w:val="14"/>
              <w:keepNext/>
              <w:keepLines/>
              <w:ind w:firstLine="0"/>
              <w:jc w:val="both"/>
              <w:rPr>
                <w:rFonts w:ascii="Arial Narrow" w:hAnsi="Arial Narrow" w:cs="Tahoma"/>
                <w:bCs/>
                <w:color w:val="000000"/>
                <w:sz w:val="16"/>
                <w:szCs w:val="16"/>
              </w:rPr>
            </w:pPr>
            <w:r w:rsidRPr="00990634">
              <w:rPr>
                <w:rFonts w:ascii="Arial Narrow" w:hAnsi="Arial Narrow" w:cs="Tahoma"/>
                <w:bCs/>
                <w:color w:val="000000"/>
                <w:sz w:val="16"/>
                <w:szCs w:val="16"/>
              </w:rPr>
              <w:t xml:space="preserve">   Η χημική επεξεργασία είναι πιο κατάλληλη για υγρά απόβλητα όπως ούρα, αίμα, κόπρανα κ.λπ. Στερεά επικίνδυνα ιατρικά απόβλητα όπως μικροβιολογικές καλλιέργειες, χειρουργικά εργαλεία κ.λπ., μπορούν επίσης να υποστούν χημική επεξεργασία με τους ακόλουθους περιορισμούς:</w:t>
            </w:r>
          </w:p>
          <w:p w:rsidR="00EF60E2" w:rsidRPr="00990634" w:rsidRDefault="00EF60E2" w:rsidP="00CE53A1">
            <w:pPr>
              <w:pStyle w:val="14"/>
              <w:keepNext/>
              <w:keepLines/>
              <w:ind w:firstLine="0"/>
              <w:jc w:val="both"/>
              <w:rPr>
                <w:rFonts w:ascii="Arial Narrow" w:hAnsi="Arial Narrow" w:cs="Tahoma"/>
                <w:bCs/>
                <w:color w:val="000000"/>
                <w:sz w:val="16"/>
                <w:szCs w:val="16"/>
              </w:rPr>
            </w:pPr>
            <w:r w:rsidRPr="00990634">
              <w:rPr>
                <w:rFonts w:ascii="Arial Narrow" w:hAnsi="Arial Narrow" w:cs="Tahoma"/>
                <w:bCs/>
                <w:color w:val="000000"/>
                <w:sz w:val="16"/>
                <w:szCs w:val="16"/>
              </w:rPr>
              <w:t>• Να γίνεται τεμαχισμός ή άλεση των αποβλήτων.</w:t>
            </w:r>
          </w:p>
          <w:p w:rsidR="00EF60E2" w:rsidRPr="00990634" w:rsidRDefault="00EF60E2" w:rsidP="00CE53A1">
            <w:pPr>
              <w:pStyle w:val="14"/>
              <w:keepNext/>
              <w:keepLines/>
              <w:ind w:firstLine="0"/>
              <w:jc w:val="both"/>
              <w:rPr>
                <w:rFonts w:ascii="Arial Narrow" w:hAnsi="Arial Narrow" w:cs="Tahoma"/>
                <w:bCs/>
                <w:color w:val="000000"/>
                <w:sz w:val="16"/>
                <w:szCs w:val="16"/>
              </w:rPr>
            </w:pPr>
            <w:r w:rsidRPr="00990634">
              <w:rPr>
                <w:rFonts w:ascii="Arial Narrow" w:hAnsi="Arial Narrow" w:cs="Tahoma"/>
                <w:bCs/>
                <w:color w:val="000000"/>
                <w:sz w:val="16"/>
                <w:szCs w:val="16"/>
              </w:rPr>
              <w:t>• Να γίνεται επιλογή του κατάλληλου απολυμαντικού με βάση την ταυτότητα του μικροοργανισμού προς επεξεργασία.</w:t>
            </w:r>
          </w:p>
          <w:p w:rsidR="00EF60E2" w:rsidRPr="00990634" w:rsidRDefault="00EF60E2" w:rsidP="00CE53A1">
            <w:pPr>
              <w:pStyle w:val="14"/>
              <w:keepNext/>
              <w:keepLines/>
              <w:ind w:firstLine="0"/>
              <w:jc w:val="both"/>
              <w:rPr>
                <w:rFonts w:ascii="Arial Narrow" w:hAnsi="Arial Narrow" w:cs="Tahoma"/>
                <w:bCs/>
                <w:color w:val="000000"/>
                <w:sz w:val="16"/>
                <w:szCs w:val="16"/>
              </w:rPr>
            </w:pPr>
            <w:r w:rsidRPr="00990634">
              <w:rPr>
                <w:rFonts w:ascii="Arial Narrow" w:hAnsi="Arial Narrow" w:cs="Tahoma"/>
                <w:bCs/>
                <w:color w:val="000000"/>
                <w:sz w:val="16"/>
                <w:szCs w:val="16"/>
              </w:rPr>
              <w:t>• Η χρήση των απαιτούμενων ισχυρών απολυμαντικών να γίνεται από κατάλληλα εκπαιδευμένο προσωπικό.</w:t>
            </w:r>
          </w:p>
          <w:p w:rsidR="00EF60E2" w:rsidRPr="00990634" w:rsidRDefault="00EF60E2" w:rsidP="00CE53A1">
            <w:pPr>
              <w:pStyle w:val="14"/>
              <w:keepNext/>
              <w:keepLines/>
              <w:ind w:firstLine="0"/>
              <w:jc w:val="both"/>
              <w:rPr>
                <w:rFonts w:ascii="Arial Narrow" w:hAnsi="Arial Narrow" w:cs="Tahoma"/>
                <w:bCs/>
                <w:color w:val="000000"/>
                <w:sz w:val="16"/>
                <w:szCs w:val="16"/>
              </w:rPr>
            </w:pPr>
            <w:r w:rsidRPr="00990634">
              <w:rPr>
                <w:rFonts w:ascii="Arial Narrow" w:hAnsi="Arial Narrow" w:cs="Tahoma"/>
                <w:bCs/>
                <w:color w:val="000000"/>
                <w:sz w:val="16"/>
                <w:szCs w:val="16"/>
              </w:rPr>
              <w:t>Η χημική επεξεργασία προτείνεται μόνο σε περιπτώσεις αδυναμίας επιλογής άλλης μεθόδου αποστείρωσης. Γενικά η χημική επεξεργασία είναι μη συνιστώμενη μέθοδος γιατί παράγονται δευτερογενή απόβλητα, επικίνδυνα ή μη, τα οποία χρήζουν περαιτέρω επεξεργασίας.</w:t>
            </w:r>
          </w:p>
          <w:p w:rsidR="00EF60E2" w:rsidRPr="00990634" w:rsidRDefault="00EF60E2" w:rsidP="00EF60E2">
            <w:pPr>
              <w:pStyle w:val="14"/>
              <w:keepNext/>
              <w:keepLines/>
              <w:ind w:firstLine="0"/>
              <w:jc w:val="both"/>
              <w:rPr>
                <w:rFonts w:ascii="Arial Narrow" w:hAnsi="Arial Narrow" w:cs="Tahoma"/>
                <w:sz w:val="16"/>
                <w:szCs w:val="16"/>
              </w:rPr>
            </w:pPr>
            <w:r w:rsidRPr="00990634">
              <w:rPr>
                <w:rFonts w:ascii="Arial Narrow" w:hAnsi="Arial Narrow" w:cs="Tahoma"/>
                <w:b/>
                <w:sz w:val="16"/>
                <w:szCs w:val="16"/>
                <w:u w:val="single"/>
              </w:rPr>
              <w:t>Διευκρινίζεται</w:t>
            </w:r>
            <w:r w:rsidRPr="00990634">
              <w:rPr>
                <w:rFonts w:ascii="Arial Narrow" w:hAnsi="Arial Narrow" w:cs="Tahoma"/>
                <w:b/>
                <w:sz w:val="16"/>
                <w:szCs w:val="16"/>
              </w:rPr>
              <w:t xml:space="preserve"> </w:t>
            </w:r>
            <w:r w:rsidRPr="00990634">
              <w:rPr>
                <w:rFonts w:ascii="Arial Narrow" w:hAnsi="Arial Narrow" w:cs="Tahoma"/>
                <w:sz w:val="16"/>
                <w:szCs w:val="16"/>
              </w:rPr>
              <w:t xml:space="preserve">ότι για τα Επικίνδυνα Απόβλητα Αμιγώς Μολυσματικά (ΕΑΑΜ)γίνεται αποδεκτή τόσο η διαχείριση με αποτέφρωση, όσο και η διαχείριση με αποστείρωση, σύμφωνα πάντα με τις ανωτέρω αναφερόμενες απαιτήσεις και τεχνικές προδιαγραφές ανά μέθοδο διαχείρισης (άρθρο 8 παρ. Α.4.1. και Α.4.2. της ΚΥΑ  οικ. 146163/2012 (ΦΕΚ Β 1537/2012). </w:t>
            </w:r>
          </w:p>
          <w:p w:rsidR="00EF60E2" w:rsidRPr="00990634" w:rsidRDefault="00EF60E2" w:rsidP="00EF60E2">
            <w:pPr>
              <w:pStyle w:val="14"/>
              <w:keepNext/>
              <w:keepLines/>
              <w:ind w:firstLine="0"/>
              <w:jc w:val="both"/>
              <w:rPr>
                <w:rFonts w:ascii="Arial Narrow" w:hAnsi="Arial Narrow" w:cs="Tahoma"/>
                <w:sz w:val="16"/>
                <w:szCs w:val="16"/>
              </w:rPr>
            </w:pPr>
          </w:p>
          <w:p w:rsidR="00EF60E2" w:rsidRPr="00990634" w:rsidRDefault="00EF60E2" w:rsidP="00EF60E2">
            <w:pPr>
              <w:pStyle w:val="32"/>
              <w:shd w:val="clear" w:color="auto" w:fill="auto"/>
              <w:spacing w:line="360" w:lineRule="auto"/>
              <w:ind w:right="820" w:firstLine="0"/>
              <w:jc w:val="both"/>
              <w:rPr>
                <w:rFonts w:ascii="Arial Narrow" w:hAnsi="Arial Narrow" w:cs="Tahoma"/>
                <w:b/>
              </w:rPr>
            </w:pPr>
            <w:r w:rsidRPr="00990634">
              <w:rPr>
                <w:rFonts w:ascii="Arial Narrow" w:hAnsi="Arial Narrow" w:cs="Tahoma"/>
                <w:b/>
                <w:u w:val="single"/>
              </w:rPr>
              <w:t>2.β.  ΕΠΕΞΕΡΓΑΣΙΑ</w:t>
            </w:r>
            <w:r w:rsidRPr="00990634">
              <w:rPr>
                <w:rFonts w:ascii="Arial Narrow" w:hAnsi="Arial Narrow" w:cs="Tahoma"/>
                <w:u w:val="single"/>
              </w:rPr>
              <w:t xml:space="preserve"> –</w:t>
            </w:r>
            <w:r w:rsidRPr="00990634">
              <w:rPr>
                <w:rFonts w:ascii="Arial Narrow" w:hAnsi="Arial Narrow" w:cs="Tahoma"/>
                <w:b/>
                <w:u w:val="single"/>
              </w:rPr>
              <w:t>ΤΕΛΙΚΗ ΔΙΑΘΕΣΗ  ΕΠΕΞΕΡΓΑΣΜΕΝΩΝ  ΑΠΟΒΛΗΤΩΝ</w:t>
            </w:r>
            <w:r w:rsidRPr="00990634">
              <w:rPr>
                <w:rFonts w:ascii="Arial Narrow" w:hAnsi="Arial Narrow" w:cs="Tahoma"/>
                <w:b/>
              </w:rPr>
              <w:t xml:space="preserve">  </w:t>
            </w:r>
            <w:r w:rsidRPr="00990634">
              <w:rPr>
                <w:rFonts w:ascii="Arial Narrow" w:hAnsi="Arial Narrow" w:cs="Tahoma"/>
                <w:b/>
                <w:u w:val="single"/>
              </w:rPr>
              <w:t>ΑΜΙΓΩΣ ΜΟΛΥΣΜΑΤΙΚΩΝ  (ΕΑΑΜ).</w:t>
            </w:r>
          </w:p>
          <w:p w:rsidR="00EF60E2" w:rsidRPr="00990634" w:rsidRDefault="00EF60E2" w:rsidP="00EF60E2">
            <w:pPr>
              <w:pStyle w:val="32"/>
              <w:shd w:val="clear" w:color="auto" w:fill="auto"/>
              <w:spacing w:line="360" w:lineRule="auto"/>
              <w:ind w:right="820" w:firstLine="0"/>
              <w:jc w:val="both"/>
              <w:rPr>
                <w:rFonts w:ascii="Arial Narrow" w:hAnsi="Arial Narrow" w:cs="Tahoma"/>
                <w:b/>
              </w:rPr>
            </w:pPr>
          </w:p>
          <w:p w:rsidR="00EF60E2" w:rsidRPr="00990634" w:rsidRDefault="00EF60E2" w:rsidP="00EF60E2">
            <w:pPr>
              <w:pStyle w:val="32"/>
              <w:shd w:val="clear" w:color="auto" w:fill="auto"/>
              <w:spacing w:line="360" w:lineRule="auto"/>
              <w:ind w:right="820" w:firstLine="0"/>
              <w:jc w:val="both"/>
              <w:rPr>
                <w:rFonts w:ascii="Arial Narrow" w:hAnsi="Arial Narrow" w:cs="Tahoma"/>
              </w:rPr>
            </w:pPr>
            <w:r w:rsidRPr="00990634">
              <w:rPr>
                <w:rFonts w:ascii="Arial Narrow" w:hAnsi="Arial Narrow"/>
              </w:rPr>
              <w:t xml:space="preserve">    </w:t>
            </w:r>
            <w:r w:rsidRPr="00990634">
              <w:rPr>
                <w:rFonts w:ascii="Arial Narrow" w:hAnsi="Arial Narrow" w:cs="Tahoma"/>
              </w:rPr>
              <w:t xml:space="preserve">Τα </w:t>
            </w:r>
            <w:proofErr w:type="spellStart"/>
            <w:r w:rsidRPr="00990634">
              <w:rPr>
                <w:rFonts w:ascii="Arial Narrow" w:hAnsi="Arial Narrow" w:cs="Tahoma"/>
              </w:rPr>
              <w:t>ΕΑΑΜ,τα</w:t>
            </w:r>
            <w:proofErr w:type="spellEnd"/>
            <w:r w:rsidRPr="00990634">
              <w:rPr>
                <w:rFonts w:ascii="Arial Narrow" w:hAnsi="Arial Narrow" w:cs="Tahoma"/>
              </w:rPr>
              <w:t xml:space="preserve"> οποία έχουν υποστεί επεξεργασία σύμφωνα με τις διατάξεις της παρούσας, είναι απόβλητα που προσομοιάζουν με τα οικιακά  και διατίθενται σε </w:t>
            </w:r>
            <w:proofErr w:type="spellStart"/>
            <w:r w:rsidRPr="00990634">
              <w:rPr>
                <w:rFonts w:ascii="Arial Narrow" w:hAnsi="Arial Narrow" w:cs="Tahoma"/>
              </w:rPr>
              <w:t>ΧΥΤΑ,σύμφωνα</w:t>
            </w:r>
            <w:proofErr w:type="spellEnd"/>
            <w:r w:rsidRPr="00990634">
              <w:rPr>
                <w:rFonts w:ascii="Arial Narrow" w:hAnsi="Arial Narrow" w:cs="Tahoma"/>
              </w:rPr>
              <w:t xml:space="preserve"> με τους όρους της παραγράφου 4.3.3. του Παραρτήματος Ι της ΚΥΑ οικ.146163/2012.</w:t>
            </w:r>
          </w:p>
          <w:p w:rsidR="00EF60E2" w:rsidRPr="00990634" w:rsidRDefault="00EF60E2" w:rsidP="00EF60E2">
            <w:pPr>
              <w:pStyle w:val="32"/>
              <w:shd w:val="clear" w:color="auto" w:fill="auto"/>
              <w:spacing w:line="360" w:lineRule="auto"/>
              <w:ind w:right="820" w:firstLine="0"/>
              <w:jc w:val="both"/>
              <w:rPr>
                <w:rFonts w:ascii="Arial Narrow" w:hAnsi="Arial Narrow" w:cs="Tahoma"/>
              </w:rPr>
            </w:pPr>
            <w:r w:rsidRPr="00990634">
              <w:rPr>
                <w:rFonts w:ascii="Arial Narrow" w:hAnsi="Arial Narrow" w:cs="Tahoma"/>
              </w:rPr>
              <w:t xml:space="preserve">Τα επεξεργασμένα (αποστειρωμένα) απόβλητα σε σταθερές ή κινητές μονάδες επεξεργασίας ΕΑΑΜ (προτεινόμενοι κωδικοί </w:t>
            </w:r>
            <w:r w:rsidRPr="00990634">
              <w:rPr>
                <w:rFonts w:ascii="Arial Narrow" w:hAnsi="Arial Narrow" w:cs="Tahoma"/>
                <w:b/>
              </w:rPr>
              <w:t>ΕΚΑ:19 02 03</w:t>
            </w:r>
            <w:r w:rsidRPr="00990634">
              <w:rPr>
                <w:rFonts w:ascii="Arial Narrow" w:hAnsi="Arial Narrow" w:cs="Tahoma"/>
              </w:rPr>
              <w:t>, σύμφωνα με την ερμηνευτική εγκύκλιο υπ. αρ. οικ. 29960/3800/2012), διατίθενται σε ΧΥΤΑ σύμφωνα με τις κείμενες διατάξεις για τη διάθεση των στερεών αποβλήτων και τοποθετούνται  σε ανθεκτικούς υποδοχείς κίτρινου χρώματος. Εξωτερικά των υποδοχέων αυτών, εμφανώς και με ανεξίτηλα γράμματα αναγράφεται η φράση "</w:t>
            </w:r>
            <w:r w:rsidRPr="00990634">
              <w:rPr>
                <w:rFonts w:ascii="Arial Narrow" w:hAnsi="Arial Narrow" w:cs="Tahoma"/>
                <w:b/>
              </w:rPr>
              <w:t>Αποστειρωμένα ΕΑΑΜ",</w:t>
            </w:r>
            <w:r w:rsidRPr="00990634">
              <w:rPr>
                <w:rFonts w:ascii="Arial Narrow" w:hAnsi="Arial Narrow" w:cs="Tahoma"/>
              </w:rPr>
              <w:t xml:space="preserve"> καθώς και η ονομασία του φυσικού ή νομικού προσώπου επεξεργασίας, η ονομασία της ΥΜ και η ημερομηνία επεξεργασίας. Τα "Αποστειρωμένα ΕΑΑΜ", οδηγούνται στον τελικό αποδέκτη με ειδικό για το σκοπό αυτό όχημα και ξεχωριστά από τα οικιακά απόβλητα. Ο φορέας παραλαβής των αποστειρωμένων ΕΑΑΜ  ελέγχει τον φορέα επεξεργασίας για την αποτελεσματικότητα της αποστείρωσης  με </w:t>
            </w:r>
            <w:r w:rsidRPr="00990634">
              <w:rPr>
                <w:rFonts w:ascii="Arial Narrow" w:hAnsi="Arial Narrow" w:cs="Tahoma"/>
                <w:b/>
              </w:rPr>
              <w:t>δειγματοληπτικό  έλεγχο</w:t>
            </w:r>
            <w:r w:rsidRPr="00990634">
              <w:rPr>
                <w:rFonts w:ascii="Arial Narrow" w:hAnsi="Arial Narrow" w:cs="Tahoma"/>
              </w:rPr>
              <w:t xml:space="preserve"> που παραδίδονται για διάθεση, σύμφωνα με τα προβλεπόμενα στην απόφαση  2003/33/ΕΚ. Επιπλέον, ο φορέας παραλαβής εφαρμόζει τα προβλεπόμενα από το άρθρο 13 και το Παράρτημα ΙΙ της κοινής υπουργικής  απόφασης 29407/3508/2002 (ΦΕΚ 1572β/16-12-2002) "Μέτρα και όροι για την υγειονομική ταφή των αποβλήτων", σχετικά με τη διαδικασία και τα κριτήρια αποδοχής των </w:t>
            </w:r>
            <w:r w:rsidRPr="00990634">
              <w:rPr>
                <w:rFonts w:ascii="Arial Narrow" w:hAnsi="Arial Narrow" w:cs="Tahoma"/>
              </w:rPr>
              <w:lastRenderedPageBreak/>
              <w:t xml:space="preserve">αποβλήτων. </w:t>
            </w:r>
          </w:p>
          <w:p w:rsidR="00EF60E2" w:rsidRPr="00990634" w:rsidRDefault="00EF60E2" w:rsidP="00EF60E2">
            <w:pPr>
              <w:pStyle w:val="32"/>
              <w:shd w:val="clear" w:color="auto" w:fill="auto"/>
              <w:spacing w:line="360" w:lineRule="auto"/>
              <w:ind w:right="820" w:firstLine="0"/>
              <w:jc w:val="both"/>
              <w:rPr>
                <w:rFonts w:ascii="Arial Narrow" w:hAnsi="Arial Narrow" w:cs="Tahoma"/>
              </w:rPr>
            </w:pPr>
            <w:r w:rsidRPr="00990634">
              <w:rPr>
                <w:rFonts w:ascii="Arial Narrow" w:hAnsi="Arial Narrow"/>
              </w:rPr>
              <w:t xml:space="preserve">     </w:t>
            </w:r>
            <w:r w:rsidRPr="00990634">
              <w:rPr>
                <w:rFonts w:ascii="Arial Narrow" w:hAnsi="Arial Narrow" w:cs="Tahoma"/>
              </w:rPr>
              <w:t>Στην περίπτωση που διαπιστωθεί ότι δεν είναι επιτυχής η επεξεργασία, ο φορέας επεξεργασίας καταβάλλει στον φορέα διάθεσης των αποστειρωμένων ΕΑΑΜ το κόστος ελέγχου της αποτελεσματικότητας της αποστείρωσης. Τέλος, ο φορέας επεξεργασίας έχει την ευθύνη για την επίτευξη μικροβιακής μείωσης στα ΕΑΑM.</w:t>
            </w:r>
          </w:p>
          <w:p w:rsidR="00EF60E2" w:rsidRPr="00990634" w:rsidRDefault="00EF60E2" w:rsidP="00EF60E2">
            <w:pPr>
              <w:pStyle w:val="32"/>
              <w:shd w:val="clear" w:color="auto" w:fill="auto"/>
              <w:spacing w:line="360" w:lineRule="auto"/>
              <w:ind w:right="820" w:firstLine="0"/>
              <w:jc w:val="both"/>
              <w:rPr>
                <w:rFonts w:ascii="Arial Narrow" w:hAnsi="Arial Narrow" w:cs="Tahoma"/>
              </w:rPr>
            </w:pPr>
            <w:r w:rsidRPr="00990634">
              <w:rPr>
                <w:rFonts w:ascii="Arial Narrow" w:hAnsi="Arial Narrow" w:cs="Tahoma"/>
              </w:rPr>
              <w:t xml:space="preserve">  </w:t>
            </w:r>
            <w:r w:rsidRPr="00990634">
              <w:rPr>
                <w:rFonts w:ascii="Arial Narrow" w:hAnsi="Arial Narrow" w:cs="Tahoma"/>
                <w:lang w:val="en-US"/>
              </w:rPr>
              <w:t>O</w:t>
            </w:r>
            <w:r w:rsidRPr="00990634">
              <w:rPr>
                <w:rFonts w:ascii="Arial Narrow" w:hAnsi="Arial Narrow" w:cs="Tahoma"/>
              </w:rPr>
              <w:t xml:space="preserve"> ανάδοχος πρέπει να καταθέσει υπεύθυνη δήλωση που να δηλώνει ρητά, ότι η μονάδα επεξεργασίας είναι σύμφωνη με τις τεχνολογίες που αναφέρονται στην ΚΥΑ 146163.Ο ανάδοχος πρέπει να καταθέσει με την προσφορά του τα παρακάτω:</w:t>
            </w:r>
          </w:p>
          <w:p w:rsidR="00EF60E2" w:rsidRPr="00990634" w:rsidRDefault="00EF60E2" w:rsidP="00EF60E2">
            <w:pPr>
              <w:pStyle w:val="32"/>
              <w:numPr>
                <w:ilvl w:val="0"/>
                <w:numId w:val="14"/>
              </w:numPr>
              <w:shd w:val="clear" w:color="auto" w:fill="auto"/>
              <w:spacing w:line="360" w:lineRule="auto"/>
              <w:ind w:right="820"/>
              <w:jc w:val="both"/>
              <w:rPr>
                <w:rFonts w:ascii="Arial Narrow" w:hAnsi="Arial Narrow" w:cs="Tahoma"/>
                <w:b/>
                <w:bCs/>
                <w:color w:val="000000"/>
              </w:rPr>
            </w:pPr>
            <w:r w:rsidRPr="00990634">
              <w:rPr>
                <w:rFonts w:ascii="Arial Narrow" w:hAnsi="Arial Narrow" w:cs="Tahoma"/>
              </w:rPr>
              <w:t xml:space="preserve">Άδεια λειτουργίας της μονάδας επεξεργασίας αποστείρωσης (Νόμος 4042/2012 </w:t>
            </w:r>
            <w:proofErr w:type="spellStart"/>
            <w:r w:rsidRPr="00990634">
              <w:rPr>
                <w:rFonts w:ascii="Arial Narrow" w:hAnsi="Arial Narrow" w:cs="Tahoma"/>
              </w:rPr>
              <w:t>αρθ</w:t>
            </w:r>
            <w:proofErr w:type="spellEnd"/>
            <w:r w:rsidRPr="00990634">
              <w:rPr>
                <w:rFonts w:ascii="Arial Narrow" w:hAnsi="Arial Narrow" w:cs="Tahoma"/>
              </w:rPr>
              <w:t>. 38 ).</w:t>
            </w:r>
          </w:p>
          <w:p w:rsidR="00EF60E2" w:rsidRPr="00990634" w:rsidRDefault="00EF60E2" w:rsidP="00EF60E2">
            <w:pPr>
              <w:pStyle w:val="32"/>
              <w:numPr>
                <w:ilvl w:val="0"/>
                <w:numId w:val="14"/>
              </w:numPr>
              <w:shd w:val="clear" w:color="auto" w:fill="auto"/>
              <w:spacing w:line="360" w:lineRule="auto"/>
              <w:ind w:right="820"/>
              <w:jc w:val="both"/>
              <w:rPr>
                <w:rFonts w:ascii="Arial Narrow" w:hAnsi="Arial Narrow" w:cs="Tahoma"/>
                <w:b/>
                <w:bCs/>
                <w:color w:val="000000"/>
              </w:rPr>
            </w:pPr>
            <w:r w:rsidRPr="00990634">
              <w:rPr>
                <w:rFonts w:ascii="Arial Narrow" w:hAnsi="Arial Narrow" w:cs="Tahoma"/>
              </w:rPr>
              <w:t>Έγκριση περιβαλλοντικών όρων της μονάδας αποστείρωσης.</w:t>
            </w:r>
          </w:p>
          <w:p w:rsidR="00EF60E2" w:rsidRPr="00990634" w:rsidRDefault="00EF60E2" w:rsidP="00EF60E2">
            <w:pPr>
              <w:pStyle w:val="32"/>
              <w:numPr>
                <w:ilvl w:val="0"/>
                <w:numId w:val="14"/>
              </w:numPr>
              <w:shd w:val="clear" w:color="auto" w:fill="auto"/>
              <w:spacing w:line="360" w:lineRule="auto"/>
              <w:ind w:right="820"/>
              <w:jc w:val="both"/>
              <w:rPr>
                <w:rFonts w:ascii="Arial Narrow" w:hAnsi="Arial Narrow" w:cs="Tahoma"/>
                <w:b/>
                <w:bCs/>
                <w:color w:val="000000"/>
              </w:rPr>
            </w:pPr>
            <w:r w:rsidRPr="00990634">
              <w:rPr>
                <w:rFonts w:ascii="Arial Narrow" w:hAnsi="Arial Narrow" w:cs="Tahoma"/>
              </w:rPr>
              <w:t>Ασφάλεια αστικής και περιβαλλοντικής ευθύνης για την εγκατάσταση αποστείρωσης.</w:t>
            </w:r>
          </w:p>
          <w:p w:rsidR="00EF60E2" w:rsidRPr="00990634" w:rsidRDefault="00EF60E2" w:rsidP="00EF60E2">
            <w:pPr>
              <w:pStyle w:val="32"/>
              <w:numPr>
                <w:ilvl w:val="0"/>
                <w:numId w:val="14"/>
              </w:numPr>
              <w:shd w:val="clear" w:color="auto" w:fill="auto"/>
              <w:spacing w:line="360" w:lineRule="auto"/>
              <w:ind w:right="820"/>
              <w:jc w:val="both"/>
              <w:rPr>
                <w:rFonts w:ascii="Arial Narrow" w:hAnsi="Arial Narrow" w:cs="Tahoma"/>
                <w:b/>
                <w:bCs/>
                <w:color w:val="000000"/>
              </w:rPr>
            </w:pPr>
            <w:r w:rsidRPr="00990634">
              <w:rPr>
                <w:rFonts w:ascii="Arial Narrow" w:hAnsi="Arial Narrow" w:cs="Tahoma"/>
              </w:rPr>
              <w:t xml:space="preserve">Ασφαλιστήριο συμβόλαιο Αστικής Ευθύνης. </w:t>
            </w:r>
          </w:p>
          <w:p w:rsidR="00AC0152" w:rsidRPr="00990634" w:rsidRDefault="00AC0152" w:rsidP="00F80D5D">
            <w:pPr>
              <w:overflowPunct w:val="0"/>
              <w:autoSpaceDE w:val="0"/>
              <w:autoSpaceDN w:val="0"/>
              <w:adjustRightInd w:val="0"/>
              <w:spacing w:after="0" w:line="360" w:lineRule="auto"/>
              <w:jc w:val="both"/>
              <w:rPr>
                <w:rFonts w:ascii="Arial Narrow" w:hAnsi="Arial Narrow"/>
                <w:sz w:val="16"/>
                <w:szCs w:val="16"/>
              </w:rPr>
            </w:pPr>
          </w:p>
        </w:tc>
        <w:tc>
          <w:tcPr>
            <w:tcW w:w="871" w:type="dxa"/>
            <w:shd w:val="clear" w:color="auto" w:fill="auto"/>
            <w:vAlign w:val="center"/>
          </w:tcPr>
          <w:p w:rsidR="00733240" w:rsidRPr="00990634" w:rsidRDefault="00733240" w:rsidP="00733240">
            <w:pPr>
              <w:spacing w:line="360" w:lineRule="auto"/>
              <w:rPr>
                <w:rFonts w:ascii="Arial Narrow" w:hAnsi="Arial Narrow" w:cs="Calibri Light"/>
                <w:iCs/>
                <w:color w:val="000000"/>
                <w:sz w:val="16"/>
                <w:szCs w:val="16"/>
                <w:lang w:eastAsia="el-GR"/>
              </w:rPr>
            </w:pPr>
            <w:r w:rsidRPr="0099063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990634"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990634" w:rsidRDefault="00733240" w:rsidP="00733240">
            <w:pPr>
              <w:spacing w:line="360" w:lineRule="auto"/>
              <w:rPr>
                <w:rFonts w:ascii="Arial Narrow" w:hAnsi="Arial Narrow" w:cs="Calibri Light"/>
                <w:iCs/>
                <w:color w:val="000000"/>
                <w:sz w:val="16"/>
                <w:szCs w:val="16"/>
                <w:lang w:eastAsia="el-GR"/>
              </w:rPr>
            </w:pPr>
          </w:p>
        </w:tc>
      </w:tr>
      <w:tr w:rsidR="00FC0DFA" w:rsidRPr="00990634" w:rsidTr="00BD2F1E">
        <w:trPr>
          <w:trHeight w:val="479"/>
        </w:trPr>
        <w:tc>
          <w:tcPr>
            <w:tcW w:w="428" w:type="dxa"/>
            <w:shd w:val="clear" w:color="auto" w:fill="auto"/>
            <w:vAlign w:val="center"/>
          </w:tcPr>
          <w:p w:rsidR="00FC0DFA" w:rsidRPr="00990634" w:rsidRDefault="00FC0DFA" w:rsidP="00733240">
            <w:pPr>
              <w:spacing w:line="360" w:lineRule="auto"/>
              <w:rPr>
                <w:rFonts w:ascii="Arial Narrow" w:hAnsi="Arial Narrow" w:cs="Calibri Light"/>
                <w:iCs/>
                <w:color w:val="000000"/>
                <w:sz w:val="16"/>
                <w:szCs w:val="16"/>
                <w:lang w:eastAsia="el-GR"/>
              </w:rPr>
            </w:pPr>
          </w:p>
          <w:p w:rsidR="00FC0DFA" w:rsidRPr="00990634" w:rsidRDefault="00FC0DFA" w:rsidP="00733240">
            <w:pPr>
              <w:spacing w:line="360" w:lineRule="auto"/>
              <w:rPr>
                <w:rFonts w:ascii="Arial Narrow" w:hAnsi="Arial Narrow" w:cs="Calibri Light"/>
                <w:iCs/>
                <w:color w:val="000000"/>
                <w:sz w:val="16"/>
                <w:szCs w:val="16"/>
                <w:lang w:eastAsia="el-GR"/>
              </w:rPr>
            </w:pPr>
            <w:r w:rsidRPr="00990634">
              <w:rPr>
                <w:rFonts w:ascii="Arial Narrow" w:hAnsi="Arial Narrow" w:cs="Calibri Light"/>
                <w:iCs/>
                <w:color w:val="000000"/>
                <w:sz w:val="16"/>
                <w:szCs w:val="16"/>
                <w:lang w:eastAsia="el-GR"/>
              </w:rPr>
              <w:t>4</w:t>
            </w:r>
          </w:p>
        </w:tc>
        <w:tc>
          <w:tcPr>
            <w:tcW w:w="5891" w:type="dxa"/>
            <w:shd w:val="clear" w:color="auto" w:fill="auto"/>
            <w:vAlign w:val="center"/>
          </w:tcPr>
          <w:p w:rsidR="00EF60E2" w:rsidRPr="00990634" w:rsidRDefault="00EF60E2" w:rsidP="00EF60E2">
            <w:pPr>
              <w:pStyle w:val="32"/>
              <w:shd w:val="clear" w:color="auto" w:fill="auto"/>
              <w:spacing w:line="360" w:lineRule="auto"/>
              <w:ind w:right="820" w:firstLine="0"/>
              <w:jc w:val="both"/>
              <w:rPr>
                <w:rFonts w:ascii="Arial Narrow" w:hAnsi="Arial Narrow" w:cs="Tahoma"/>
              </w:rPr>
            </w:pPr>
            <w:r w:rsidRPr="00990634">
              <w:rPr>
                <w:rFonts w:ascii="Arial Narrow" w:hAnsi="Arial Narrow" w:cs="Tahoma"/>
              </w:rPr>
              <w:t>Για τις μονάδες αποστείρωσης να υποβληθούν επί ποινή απόρριψης τα παρακάτω :</w:t>
            </w:r>
          </w:p>
          <w:p w:rsidR="00EF60E2" w:rsidRPr="00990634" w:rsidRDefault="00EF60E2" w:rsidP="00EF60E2">
            <w:pPr>
              <w:pStyle w:val="32"/>
              <w:shd w:val="clear" w:color="auto" w:fill="auto"/>
              <w:spacing w:line="360" w:lineRule="auto"/>
              <w:ind w:right="820" w:firstLine="0"/>
              <w:jc w:val="both"/>
              <w:rPr>
                <w:rFonts w:ascii="Arial Narrow" w:hAnsi="Arial Narrow" w:cs="Tahoma"/>
              </w:rPr>
            </w:pPr>
          </w:p>
          <w:p w:rsidR="00EF60E2" w:rsidRPr="00990634" w:rsidRDefault="00EF60E2" w:rsidP="00EF60E2">
            <w:pPr>
              <w:pStyle w:val="32"/>
              <w:shd w:val="clear" w:color="auto" w:fill="auto"/>
              <w:spacing w:line="360" w:lineRule="auto"/>
              <w:ind w:right="820" w:firstLine="0"/>
              <w:jc w:val="both"/>
              <w:rPr>
                <w:rFonts w:ascii="Arial Narrow" w:hAnsi="Arial Narrow" w:cs="Tahoma"/>
              </w:rPr>
            </w:pPr>
            <w:r w:rsidRPr="00990634">
              <w:rPr>
                <w:rFonts w:ascii="Arial Narrow" w:hAnsi="Arial Narrow" w:cs="Tahoma"/>
              </w:rPr>
              <w:t>1.</w:t>
            </w:r>
            <w:r w:rsidRPr="00990634">
              <w:rPr>
                <w:rFonts w:ascii="Arial Narrow" w:hAnsi="Arial Narrow" w:cs="Tahoma"/>
                <w:b/>
              </w:rPr>
              <w:t>Τεχνικά φυλλάδια</w:t>
            </w:r>
            <w:r w:rsidRPr="00990634">
              <w:rPr>
                <w:rFonts w:ascii="Arial Narrow" w:hAnsi="Arial Narrow" w:cs="Tahoma"/>
              </w:rPr>
              <w:t xml:space="preserve"> της εταιρίας κατασκευής του μηχανολογικού εξοπλισμού επεξεργασίας ΕΑΑΜ πρωτότυπα ή αντίγραφα ή εκτυπώσεις από επίσημες τοποθεσίες του κατασκευαστή στο διαδίκτυο, η ακριβής ηλεκτρονική διεύθυνση των οποίων πρέπει να δηλώνεται στην προσφορά ή να προκύπτει σαφώς από τα υποβληθέντα στοιχεία. Πρέπει επίσης να είναι αυτά που χρησιμοποιεί ο οίκος κατασκευής του προϊόντος στο πλαίσιο της πολιτικής προώθησης των πωλήσεων του στις αγορές (Ιδιωτικές και του Δημοσίου) του ενδιαφέροντος του. </w:t>
            </w:r>
          </w:p>
          <w:p w:rsidR="00EF60E2" w:rsidRPr="00990634" w:rsidRDefault="00EF60E2" w:rsidP="00EF60E2">
            <w:pPr>
              <w:pStyle w:val="32"/>
              <w:shd w:val="clear" w:color="auto" w:fill="auto"/>
              <w:spacing w:line="360" w:lineRule="auto"/>
              <w:ind w:right="820" w:firstLine="0"/>
              <w:jc w:val="both"/>
              <w:rPr>
                <w:rFonts w:ascii="Arial Narrow" w:hAnsi="Arial Narrow" w:cs="Tahoma"/>
              </w:rPr>
            </w:pPr>
            <w:r w:rsidRPr="00990634">
              <w:rPr>
                <w:rFonts w:ascii="Arial Narrow" w:hAnsi="Arial Narrow" w:cs="Tahoma"/>
              </w:rPr>
              <w:t xml:space="preserve">2. </w:t>
            </w:r>
            <w:r w:rsidRPr="00990634">
              <w:rPr>
                <w:rFonts w:ascii="Arial Narrow" w:hAnsi="Arial Narrow" w:cs="Tahoma"/>
                <w:b/>
              </w:rPr>
              <w:t>Υπεύθυνη Δήλωση</w:t>
            </w:r>
            <w:r w:rsidRPr="00990634">
              <w:rPr>
                <w:rFonts w:ascii="Arial Narrow" w:hAnsi="Arial Narrow" w:cs="Tahoma"/>
              </w:rPr>
              <w:t xml:space="preserve"> του άρθρου 8 ταυ ν. 1599/1986 όπως εκάστοτε ισχύει, με θεώρηση γνήσιου υπογραφής, όπου θα αναφέρεται ο </w:t>
            </w:r>
            <w:r w:rsidRPr="00990634">
              <w:rPr>
                <w:rFonts w:ascii="Arial Narrow" w:hAnsi="Arial Narrow" w:cs="Tahoma"/>
                <w:b/>
              </w:rPr>
              <w:t xml:space="preserve">εξοπλισμός  αποστείρωσης  </w:t>
            </w:r>
            <w:r w:rsidRPr="00990634">
              <w:rPr>
                <w:rFonts w:ascii="Arial Narrow" w:hAnsi="Arial Narrow" w:cs="Tahoma"/>
              </w:rPr>
              <w:t xml:space="preserve">αποβλήτων που θα χρησιμοποιεί  ο ανάδοχος για την εκτέλεση της σύμβασης όπου θα προκύπτει η χώρα καταγωγής του εξοπλισμού και η αξιοπιστία του. Η αξιοπιστία του κύριου τεχνικού εξοπλισμού που θα χρησιμοποιηθεί για την επεξεργασία των ΕΑYM, αποδεικνύεται με υποβολή </w:t>
            </w:r>
            <w:r w:rsidRPr="00990634">
              <w:rPr>
                <w:rFonts w:ascii="Arial Narrow" w:hAnsi="Arial Narrow" w:cs="Tahoma"/>
                <w:b/>
              </w:rPr>
              <w:t>πελατολογίου</w:t>
            </w:r>
            <w:r w:rsidRPr="00990634">
              <w:rPr>
                <w:rFonts w:ascii="Arial Narrow" w:hAnsi="Arial Narrow" w:cs="Tahoma"/>
              </w:rPr>
              <w:t xml:space="preserve"> τ</w:t>
            </w:r>
            <w:r w:rsidRPr="00990634">
              <w:rPr>
                <w:rFonts w:ascii="Arial Narrow" w:hAnsi="Arial Narrow" w:cs="Tahoma"/>
                <w:lang w:val="en-US"/>
              </w:rPr>
              <w:t>o</w:t>
            </w:r>
            <w:r w:rsidRPr="00990634">
              <w:rPr>
                <w:rFonts w:ascii="Arial Narrow" w:hAnsi="Arial Narrow" w:cs="Tahoma"/>
              </w:rPr>
              <w:t>υ κατασκευαστή. Επιπροσθέτως, οι μονάδες επεξεργασίας θα πρέπει να διαθέτουν εφεδρικό μηχανολογικό εξοπλισμό για την επεξεργασία των επικινδύνων αποβλήτων, προκειμένου να μην παρεμποδίζεται η απρόσκοπτη λειτουργία της διαχείρισης σε περίπτωση βλάβης του βασικού εξοπλισμού.</w:t>
            </w:r>
          </w:p>
          <w:p w:rsidR="00EF60E2" w:rsidRPr="00990634" w:rsidRDefault="00EF60E2" w:rsidP="00EF60E2">
            <w:pPr>
              <w:pStyle w:val="32"/>
              <w:shd w:val="clear" w:color="auto" w:fill="auto"/>
              <w:spacing w:line="360" w:lineRule="auto"/>
              <w:ind w:right="820" w:firstLine="0"/>
              <w:jc w:val="both"/>
              <w:rPr>
                <w:rFonts w:ascii="Arial Narrow" w:hAnsi="Arial Narrow" w:cs="Tahoma"/>
                <w:b/>
                <w:bCs/>
                <w:color w:val="000000"/>
              </w:rPr>
            </w:pPr>
            <w:r w:rsidRPr="00990634">
              <w:rPr>
                <w:rFonts w:ascii="Arial Narrow" w:hAnsi="Arial Narrow" w:cs="Tahoma"/>
              </w:rPr>
              <w:t xml:space="preserve">3.Να υποβληθεί </w:t>
            </w:r>
            <w:r w:rsidRPr="00990634">
              <w:rPr>
                <w:rFonts w:ascii="Arial Narrow" w:hAnsi="Arial Narrow" w:cs="Tahoma"/>
                <w:b/>
              </w:rPr>
              <w:t>υπεύθυνη Δήλωση του ν. 1599/1986</w:t>
            </w:r>
            <w:r w:rsidRPr="00990634">
              <w:rPr>
                <w:rFonts w:ascii="Arial Narrow" w:hAnsi="Arial Narrow" w:cs="Tahoma"/>
              </w:rPr>
              <w:t xml:space="preserve"> όπως εκάστοτε ισχύει, με </w:t>
            </w:r>
            <w:r w:rsidRPr="00990634">
              <w:rPr>
                <w:rFonts w:ascii="Arial Narrow" w:hAnsi="Arial Narrow" w:cs="Tahoma"/>
                <w:b/>
              </w:rPr>
              <w:t>θεώρηση γνησίου υπογραφής,</w:t>
            </w:r>
            <w:r w:rsidRPr="00990634">
              <w:rPr>
                <w:rFonts w:ascii="Arial Narrow" w:hAnsi="Arial Narrow" w:cs="Tahoma"/>
              </w:rPr>
              <w:t xml:space="preserve"> όπου θα αναφέρονται </w:t>
            </w:r>
            <w:r w:rsidRPr="00990634">
              <w:rPr>
                <w:rFonts w:ascii="Arial Narrow" w:hAnsi="Arial Narrow" w:cs="Tahoma"/>
                <w:b/>
              </w:rPr>
              <w:t>οι εγκαταστάσεις</w:t>
            </w:r>
            <w:r w:rsidRPr="00990634">
              <w:rPr>
                <w:rFonts w:ascii="Arial Narrow" w:hAnsi="Arial Narrow" w:cs="Tahoma"/>
              </w:rPr>
              <w:t xml:space="preserve"> στην Ελλάδα ή ανά τον κόσμο όπου λειτουργούν μηχανήματα με επιτυχία του ίδιου κατασκευαστικού οίκου.</w:t>
            </w:r>
          </w:p>
          <w:p w:rsidR="00EF60E2" w:rsidRPr="00990634" w:rsidRDefault="00EF60E2" w:rsidP="00EF60E2">
            <w:pPr>
              <w:pStyle w:val="14"/>
              <w:keepNext/>
              <w:keepLines/>
              <w:ind w:firstLine="0"/>
              <w:jc w:val="both"/>
              <w:rPr>
                <w:rFonts w:ascii="Arial Narrow" w:hAnsi="Arial Narrow" w:cs="Tahoma"/>
                <w:bCs/>
                <w:color w:val="000000"/>
                <w:sz w:val="16"/>
                <w:szCs w:val="16"/>
              </w:rPr>
            </w:pPr>
            <w:r w:rsidRPr="00990634">
              <w:rPr>
                <w:rFonts w:ascii="Arial Narrow" w:hAnsi="Arial Narrow" w:cs="Tahoma"/>
                <w:b/>
                <w:bCs/>
                <w:color w:val="000000"/>
                <w:sz w:val="16"/>
                <w:szCs w:val="16"/>
              </w:rPr>
              <w:t>4.Έγγραφη δήλωση ή επιστολή</w:t>
            </w:r>
            <w:r w:rsidRPr="00990634">
              <w:rPr>
                <w:rFonts w:ascii="Arial Narrow" w:hAnsi="Arial Narrow" w:cs="Tahoma"/>
                <w:bCs/>
                <w:color w:val="000000"/>
                <w:sz w:val="16"/>
                <w:szCs w:val="16"/>
              </w:rPr>
              <w:t xml:space="preserve">  του νομίμου εκπροσώπου του κατασκευαστικού οίκου των κλιβάνων αποστείρωσης, όπου θα δηλώνει ότι οι </w:t>
            </w:r>
            <w:proofErr w:type="spellStart"/>
            <w:r w:rsidRPr="00990634">
              <w:rPr>
                <w:rFonts w:ascii="Arial Narrow" w:hAnsi="Arial Narrow" w:cs="Tahoma"/>
                <w:bCs/>
                <w:color w:val="000000"/>
                <w:sz w:val="16"/>
                <w:szCs w:val="16"/>
              </w:rPr>
              <w:t>αποστειρωτές</w:t>
            </w:r>
            <w:proofErr w:type="spellEnd"/>
            <w:r w:rsidRPr="00990634">
              <w:rPr>
                <w:rFonts w:ascii="Arial Narrow" w:hAnsi="Arial Narrow" w:cs="Tahoma"/>
                <w:bCs/>
                <w:color w:val="000000"/>
                <w:sz w:val="16"/>
                <w:szCs w:val="16"/>
              </w:rPr>
              <w:t xml:space="preserve"> που λειτουργούν στην εν λόγω μονάδα, είναι σύμφωνοι με το </w:t>
            </w:r>
            <w:r w:rsidRPr="00990634">
              <w:rPr>
                <w:rFonts w:ascii="Arial Narrow" w:hAnsi="Arial Narrow" w:cs="Tahoma"/>
                <w:bCs/>
                <w:color w:val="000000"/>
                <w:sz w:val="16"/>
                <w:szCs w:val="16"/>
                <w:lang w:val="en-US"/>
              </w:rPr>
              <w:t>STATE</w:t>
            </w:r>
            <w:r w:rsidRPr="00990634">
              <w:rPr>
                <w:rFonts w:ascii="Arial Narrow" w:hAnsi="Arial Narrow" w:cs="Tahoma"/>
                <w:bCs/>
                <w:color w:val="000000"/>
                <w:sz w:val="16"/>
                <w:szCs w:val="16"/>
              </w:rPr>
              <w:t xml:space="preserve"> </w:t>
            </w:r>
            <w:r w:rsidRPr="00990634">
              <w:rPr>
                <w:rFonts w:ascii="Arial Narrow" w:hAnsi="Arial Narrow" w:cs="Tahoma"/>
                <w:bCs/>
                <w:color w:val="000000"/>
                <w:sz w:val="16"/>
                <w:szCs w:val="16"/>
                <w:lang w:val="en-US"/>
              </w:rPr>
              <w:t>AND</w:t>
            </w:r>
            <w:r w:rsidRPr="00990634">
              <w:rPr>
                <w:rFonts w:ascii="Arial Narrow" w:hAnsi="Arial Narrow" w:cs="Tahoma"/>
                <w:bCs/>
                <w:color w:val="000000"/>
                <w:sz w:val="16"/>
                <w:szCs w:val="16"/>
              </w:rPr>
              <w:t xml:space="preserve"> </w:t>
            </w:r>
            <w:r w:rsidRPr="00990634">
              <w:rPr>
                <w:rFonts w:ascii="Arial Narrow" w:hAnsi="Arial Narrow" w:cs="Tahoma"/>
                <w:bCs/>
                <w:color w:val="000000"/>
                <w:sz w:val="16"/>
                <w:szCs w:val="16"/>
                <w:lang w:val="en-US"/>
              </w:rPr>
              <w:t>TERRITORIAL</w:t>
            </w:r>
            <w:r w:rsidRPr="00990634">
              <w:rPr>
                <w:rFonts w:ascii="Arial Narrow" w:hAnsi="Arial Narrow" w:cs="Tahoma"/>
                <w:bCs/>
                <w:color w:val="000000"/>
                <w:sz w:val="16"/>
                <w:szCs w:val="16"/>
              </w:rPr>
              <w:t xml:space="preserve"> </w:t>
            </w:r>
            <w:r w:rsidRPr="00990634">
              <w:rPr>
                <w:rFonts w:ascii="Arial Narrow" w:hAnsi="Arial Narrow" w:cs="Tahoma"/>
                <w:bCs/>
                <w:color w:val="000000"/>
                <w:sz w:val="16"/>
                <w:szCs w:val="16"/>
                <w:lang w:val="en-US"/>
              </w:rPr>
              <w:t>ASSOCIATION</w:t>
            </w:r>
            <w:r w:rsidRPr="00990634">
              <w:rPr>
                <w:rFonts w:ascii="Arial Narrow" w:hAnsi="Arial Narrow" w:cs="Tahoma"/>
                <w:bCs/>
                <w:color w:val="000000"/>
                <w:sz w:val="16"/>
                <w:szCs w:val="16"/>
              </w:rPr>
              <w:t xml:space="preserve"> </w:t>
            </w:r>
            <w:r w:rsidRPr="00990634">
              <w:rPr>
                <w:rFonts w:ascii="Arial Narrow" w:hAnsi="Arial Narrow" w:cs="Tahoma"/>
                <w:bCs/>
                <w:color w:val="000000"/>
                <w:sz w:val="16"/>
                <w:szCs w:val="16"/>
                <w:lang w:val="en-US"/>
              </w:rPr>
              <w:t>ON</w:t>
            </w:r>
            <w:r w:rsidRPr="00990634">
              <w:rPr>
                <w:rFonts w:ascii="Arial Narrow" w:hAnsi="Arial Narrow" w:cs="Tahoma"/>
                <w:bCs/>
                <w:color w:val="000000"/>
                <w:sz w:val="16"/>
                <w:szCs w:val="16"/>
              </w:rPr>
              <w:t xml:space="preserve"> </w:t>
            </w:r>
            <w:r w:rsidRPr="00990634">
              <w:rPr>
                <w:rFonts w:ascii="Arial Narrow" w:hAnsi="Arial Narrow" w:cs="Tahoma"/>
                <w:bCs/>
                <w:color w:val="000000"/>
                <w:sz w:val="16"/>
                <w:szCs w:val="16"/>
                <w:lang w:val="en-US"/>
              </w:rPr>
              <w:t>ALTERNATIVE</w:t>
            </w:r>
            <w:r w:rsidRPr="00990634">
              <w:rPr>
                <w:rFonts w:ascii="Arial Narrow" w:hAnsi="Arial Narrow" w:cs="Tahoma"/>
                <w:bCs/>
                <w:color w:val="000000"/>
                <w:sz w:val="16"/>
                <w:szCs w:val="16"/>
              </w:rPr>
              <w:t xml:space="preserve"> </w:t>
            </w:r>
            <w:r w:rsidRPr="00990634">
              <w:rPr>
                <w:rFonts w:ascii="Arial Narrow" w:hAnsi="Arial Narrow" w:cs="Tahoma"/>
                <w:bCs/>
                <w:color w:val="000000"/>
                <w:sz w:val="16"/>
                <w:szCs w:val="16"/>
                <w:lang w:val="en-US"/>
              </w:rPr>
              <w:t>TREATMENT</w:t>
            </w:r>
            <w:r w:rsidRPr="00990634">
              <w:rPr>
                <w:rFonts w:ascii="Arial Narrow" w:hAnsi="Arial Narrow" w:cs="Tahoma"/>
                <w:bCs/>
                <w:color w:val="000000"/>
                <w:sz w:val="16"/>
                <w:szCs w:val="16"/>
              </w:rPr>
              <w:t xml:space="preserve"> </w:t>
            </w:r>
            <w:r w:rsidRPr="00990634">
              <w:rPr>
                <w:rFonts w:ascii="Arial Narrow" w:hAnsi="Arial Narrow" w:cs="Tahoma"/>
                <w:bCs/>
                <w:color w:val="000000"/>
                <w:sz w:val="16"/>
                <w:szCs w:val="16"/>
                <w:lang w:val="en-US"/>
              </w:rPr>
              <w:t>TECHNOLOGIES</w:t>
            </w:r>
            <w:r w:rsidRPr="00990634">
              <w:rPr>
                <w:rFonts w:ascii="Arial Narrow" w:hAnsi="Arial Narrow" w:cs="Tahoma"/>
                <w:bCs/>
                <w:color w:val="000000"/>
                <w:sz w:val="16"/>
                <w:szCs w:val="16"/>
              </w:rPr>
              <w:t xml:space="preserve"> (</w:t>
            </w:r>
            <w:r w:rsidRPr="00990634">
              <w:rPr>
                <w:rFonts w:ascii="Arial Narrow" w:hAnsi="Arial Narrow" w:cs="Tahoma"/>
                <w:bCs/>
                <w:color w:val="000000"/>
                <w:sz w:val="16"/>
                <w:szCs w:val="16"/>
                <w:lang w:val="en-US"/>
              </w:rPr>
              <w:t>STAAT</w:t>
            </w:r>
            <w:r w:rsidRPr="00990634">
              <w:rPr>
                <w:rFonts w:ascii="Arial Narrow" w:hAnsi="Arial Narrow" w:cs="Tahoma"/>
                <w:bCs/>
                <w:color w:val="000000"/>
                <w:sz w:val="16"/>
                <w:szCs w:val="16"/>
              </w:rPr>
              <w:t xml:space="preserve">) επίπεδο </w:t>
            </w:r>
            <w:r w:rsidRPr="00990634">
              <w:rPr>
                <w:rFonts w:ascii="Arial Narrow" w:hAnsi="Arial Narrow" w:cs="Tahoma"/>
                <w:bCs/>
                <w:color w:val="000000"/>
                <w:sz w:val="16"/>
                <w:szCs w:val="16"/>
                <w:lang w:val="en-US"/>
              </w:rPr>
              <w:t>III</w:t>
            </w:r>
            <w:r w:rsidRPr="00990634">
              <w:rPr>
                <w:rFonts w:ascii="Arial Narrow" w:hAnsi="Arial Narrow" w:cs="Tahoma"/>
                <w:bCs/>
                <w:color w:val="000000"/>
                <w:sz w:val="16"/>
                <w:szCs w:val="16"/>
              </w:rPr>
              <w:t xml:space="preserve">. (ΚΥΑ οικ.146163/ΦΕΚ β 1537/8 </w:t>
            </w:r>
            <w:proofErr w:type="spellStart"/>
            <w:r w:rsidRPr="00990634">
              <w:rPr>
                <w:rFonts w:ascii="Arial Narrow" w:hAnsi="Arial Narrow" w:cs="Tahoma"/>
                <w:bCs/>
                <w:color w:val="000000"/>
                <w:sz w:val="16"/>
                <w:szCs w:val="16"/>
              </w:rPr>
              <w:t>Μαϊου</w:t>
            </w:r>
            <w:proofErr w:type="spellEnd"/>
            <w:r w:rsidRPr="00990634">
              <w:rPr>
                <w:rFonts w:ascii="Arial Narrow" w:hAnsi="Arial Narrow" w:cs="Tahoma"/>
                <w:bCs/>
                <w:color w:val="000000"/>
                <w:sz w:val="16"/>
                <w:szCs w:val="16"/>
              </w:rPr>
              <w:t xml:space="preserve"> 2012, παράρτημα 1 , κεφ.4 , παράγραφος 4.3.1). </w:t>
            </w:r>
          </w:p>
          <w:p w:rsidR="00EF60E2" w:rsidRPr="00990634" w:rsidRDefault="00EF60E2" w:rsidP="00EF60E2">
            <w:pPr>
              <w:pStyle w:val="14"/>
              <w:keepNext/>
              <w:keepLines/>
              <w:ind w:firstLine="0"/>
              <w:jc w:val="both"/>
              <w:rPr>
                <w:rFonts w:ascii="Arial Narrow" w:hAnsi="Arial Narrow" w:cs="Tahoma"/>
                <w:bCs/>
                <w:color w:val="000000"/>
                <w:sz w:val="16"/>
                <w:szCs w:val="16"/>
              </w:rPr>
            </w:pPr>
            <w:r w:rsidRPr="00990634">
              <w:rPr>
                <w:rFonts w:ascii="Arial Narrow" w:hAnsi="Arial Narrow" w:cs="Tahoma"/>
                <w:b/>
                <w:bCs/>
                <w:color w:val="000000"/>
                <w:sz w:val="16"/>
                <w:szCs w:val="16"/>
              </w:rPr>
              <w:t>5.Αντίγραφο της ετήσιας απολογιστικής έκθεσης</w:t>
            </w:r>
            <w:r w:rsidRPr="00990634">
              <w:rPr>
                <w:rFonts w:ascii="Arial Narrow" w:hAnsi="Arial Narrow" w:cs="Tahoma"/>
                <w:bCs/>
                <w:color w:val="000000"/>
                <w:sz w:val="16"/>
                <w:szCs w:val="16"/>
              </w:rPr>
              <w:t xml:space="preserve"> των προηγουμένων ετών ενδεικτικά </w:t>
            </w:r>
            <w:proofErr w:type="spellStart"/>
            <w:r w:rsidRPr="00990634">
              <w:rPr>
                <w:rFonts w:ascii="Arial Narrow" w:hAnsi="Arial Narrow" w:cs="Tahoma"/>
                <w:bCs/>
                <w:color w:val="000000"/>
                <w:sz w:val="16"/>
                <w:szCs w:val="16"/>
              </w:rPr>
              <w:t>π.χ.των</w:t>
            </w:r>
            <w:proofErr w:type="spellEnd"/>
            <w:r w:rsidRPr="00990634">
              <w:rPr>
                <w:rFonts w:ascii="Arial Narrow" w:hAnsi="Arial Narrow" w:cs="Tahoma"/>
                <w:bCs/>
                <w:color w:val="000000"/>
                <w:sz w:val="16"/>
                <w:szCs w:val="16"/>
              </w:rPr>
              <w:t xml:space="preserve"> 2020, 2021 και 2022. Λίστα των υγειονομικών μονάδων(ίδιας ή παραπλήσιας δυναμικότητας κλινών-δηλ.200 κλίνες) με τις οποίες έχει συνεργαστεί η μονάδα αποστείρωσης με στόχο να εξακριβωθεί η εμπειρία της στον χώρο (ΚΥΑ οικ.146163/ΦΕΚ β 1537/8 </w:t>
            </w:r>
            <w:proofErr w:type="spellStart"/>
            <w:r w:rsidRPr="00990634">
              <w:rPr>
                <w:rFonts w:ascii="Arial Narrow" w:hAnsi="Arial Narrow" w:cs="Tahoma"/>
                <w:bCs/>
                <w:color w:val="000000"/>
                <w:sz w:val="16"/>
                <w:szCs w:val="16"/>
              </w:rPr>
              <w:t>Μαϊου</w:t>
            </w:r>
            <w:proofErr w:type="spellEnd"/>
            <w:r w:rsidRPr="00990634">
              <w:rPr>
                <w:rFonts w:ascii="Arial Narrow" w:hAnsi="Arial Narrow" w:cs="Tahoma"/>
                <w:bCs/>
                <w:color w:val="000000"/>
                <w:sz w:val="16"/>
                <w:szCs w:val="16"/>
              </w:rPr>
              <w:t xml:space="preserve"> 2012,Παράρτημα 1, κεφ.8). </w:t>
            </w:r>
          </w:p>
          <w:p w:rsidR="00EF60E2" w:rsidRPr="00990634" w:rsidRDefault="00EF60E2" w:rsidP="00EF60E2">
            <w:pPr>
              <w:pStyle w:val="14"/>
              <w:keepNext/>
              <w:keepLines/>
              <w:ind w:firstLine="0"/>
              <w:jc w:val="both"/>
              <w:rPr>
                <w:rFonts w:ascii="Arial Narrow" w:hAnsi="Arial Narrow" w:cs="Tahoma"/>
                <w:bCs/>
                <w:color w:val="000000"/>
                <w:sz w:val="16"/>
                <w:szCs w:val="16"/>
              </w:rPr>
            </w:pPr>
            <w:r w:rsidRPr="00990634">
              <w:rPr>
                <w:rFonts w:ascii="Arial Narrow" w:hAnsi="Arial Narrow" w:cs="Tahoma"/>
                <w:b/>
                <w:bCs/>
                <w:color w:val="000000"/>
                <w:sz w:val="16"/>
                <w:szCs w:val="16"/>
              </w:rPr>
              <w:t>6</w:t>
            </w:r>
            <w:r w:rsidRPr="00990634">
              <w:rPr>
                <w:rFonts w:ascii="Arial Narrow" w:hAnsi="Arial Narrow" w:cs="Tahoma"/>
                <w:bCs/>
                <w:color w:val="000000"/>
                <w:sz w:val="16"/>
                <w:szCs w:val="16"/>
              </w:rPr>
              <w:t xml:space="preserve">.Πρέπει να διασφαλίζεται η </w:t>
            </w:r>
            <w:proofErr w:type="spellStart"/>
            <w:r w:rsidRPr="00990634">
              <w:rPr>
                <w:rFonts w:ascii="Arial Narrow" w:hAnsi="Arial Narrow" w:cs="Tahoma"/>
                <w:b/>
                <w:bCs/>
                <w:color w:val="000000"/>
                <w:sz w:val="16"/>
                <w:szCs w:val="16"/>
              </w:rPr>
              <w:t>ιχνηλασιµότητα</w:t>
            </w:r>
            <w:proofErr w:type="spellEnd"/>
            <w:r w:rsidRPr="00990634">
              <w:rPr>
                <w:rFonts w:ascii="Arial Narrow" w:hAnsi="Arial Narrow" w:cs="Tahoma"/>
                <w:b/>
                <w:bCs/>
                <w:color w:val="000000"/>
                <w:sz w:val="16"/>
                <w:szCs w:val="16"/>
              </w:rPr>
              <w:t xml:space="preserve"> </w:t>
            </w:r>
            <w:r w:rsidRPr="00990634">
              <w:rPr>
                <w:rFonts w:ascii="Arial Narrow" w:hAnsi="Arial Narrow" w:cs="Tahoma"/>
                <w:bCs/>
                <w:color w:val="000000"/>
                <w:sz w:val="16"/>
                <w:szCs w:val="16"/>
              </w:rPr>
              <w:t xml:space="preserve">του επικίνδυνου αποβλήτου, από τη στιγμή της αποκομιδής του αποβλήτου από την Υγειονομική Μονάδα μέχρι την τελική του διάθεση, σε πραγματικό χρόνο. Η </w:t>
            </w:r>
            <w:proofErr w:type="spellStart"/>
            <w:r w:rsidRPr="00990634">
              <w:rPr>
                <w:rFonts w:ascii="Arial Narrow" w:hAnsi="Arial Narrow" w:cs="Tahoma"/>
                <w:bCs/>
                <w:color w:val="000000"/>
                <w:sz w:val="16"/>
                <w:szCs w:val="16"/>
              </w:rPr>
              <w:t>ιχνηλασιµότητα</w:t>
            </w:r>
            <w:proofErr w:type="spellEnd"/>
            <w:r w:rsidRPr="00990634">
              <w:rPr>
                <w:rFonts w:ascii="Arial Narrow" w:hAnsi="Arial Narrow" w:cs="Tahoma"/>
                <w:bCs/>
                <w:color w:val="000000"/>
                <w:sz w:val="16"/>
                <w:szCs w:val="16"/>
              </w:rPr>
              <w:t xml:space="preserve"> πρέπει να διασφαλίζεται σε όλα τα στάδια (συλλογή, μεταφορά, προσωρινή αποθήκευση, επεξεργασία, τελική διάθεση). Ο υποψήφιος Ανάδοχος πρέπει να συμπεριλαμβάνει στην προσφορά του τον τρόπο που εξασφαλίζει την κάλυψη των παραπάνω και να αποδείξει ότι το πρόγραμμα που χρησιμοποιεί ενημερώνεται για όλα τα στάδια της διαχείρισης, σε πραγματικό χρόνο, με </w:t>
            </w:r>
            <w:r w:rsidRPr="00990634">
              <w:rPr>
                <w:rFonts w:ascii="Arial Narrow" w:hAnsi="Arial Narrow" w:cs="Tahoma"/>
                <w:bCs/>
                <w:color w:val="000000"/>
                <w:sz w:val="16"/>
                <w:szCs w:val="16"/>
                <w:lang w:val="en-US"/>
              </w:rPr>
              <w:t>on</w:t>
            </w:r>
            <w:r w:rsidRPr="00990634">
              <w:rPr>
                <w:rFonts w:ascii="Arial Narrow" w:hAnsi="Arial Narrow" w:cs="Tahoma"/>
                <w:bCs/>
                <w:color w:val="000000"/>
                <w:sz w:val="16"/>
                <w:szCs w:val="16"/>
              </w:rPr>
              <w:t xml:space="preserve"> </w:t>
            </w:r>
            <w:r w:rsidRPr="00990634">
              <w:rPr>
                <w:rFonts w:ascii="Arial Narrow" w:hAnsi="Arial Narrow" w:cs="Tahoma"/>
                <w:bCs/>
                <w:color w:val="000000"/>
                <w:sz w:val="16"/>
                <w:szCs w:val="16"/>
                <w:lang w:val="en-US"/>
              </w:rPr>
              <w:t>line</w:t>
            </w:r>
            <w:r w:rsidRPr="00990634">
              <w:rPr>
                <w:rFonts w:ascii="Arial Narrow" w:hAnsi="Arial Narrow" w:cs="Tahoma"/>
                <w:bCs/>
                <w:color w:val="000000"/>
                <w:sz w:val="16"/>
                <w:szCs w:val="16"/>
              </w:rPr>
              <w:t xml:space="preserve"> σύνδεση . Επιπλέον, η ζύγιση να γίνεται ηλεκτρονικά και να ενημερώνεται το σύστημα  </w:t>
            </w:r>
            <w:r w:rsidRPr="00990634">
              <w:rPr>
                <w:rFonts w:ascii="Arial Narrow" w:hAnsi="Arial Narrow" w:cs="Tahoma"/>
                <w:bCs/>
                <w:color w:val="000000"/>
                <w:sz w:val="16"/>
                <w:szCs w:val="16"/>
                <w:lang w:val="en-US"/>
              </w:rPr>
              <w:t>on</w:t>
            </w:r>
            <w:r w:rsidRPr="00990634">
              <w:rPr>
                <w:rFonts w:ascii="Arial Narrow" w:hAnsi="Arial Narrow" w:cs="Tahoma"/>
                <w:bCs/>
                <w:color w:val="000000"/>
                <w:sz w:val="16"/>
                <w:szCs w:val="16"/>
              </w:rPr>
              <w:t xml:space="preserve"> </w:t>
            </w:r>
            <w:r w:rsidRPr="00990634">
              <w:rPr>
                <w:rFonts w:ascii="Arial Narrow" w:hAnsi="Arial Narrow" w:cs="Tahoma"/>
                <w:bCs/>
                <w:color w:val="000000"/>
                <w:sz w:val="16"/>
                <w:szCs w:val="16"/>
                <w:lang w:val="en-US"/>
              </w:rPr>
              <w:t>line</w:t>
            </w:r>
            <w:r w:rsidRPr="00990634">
              <w:rPr>
                <w:rFonts w:ascii="Arial Narrow" w:hAnsi="Arial Narrow" w:cs="Tahoma"/>
                <w:bCs/>
                <w:color w:val="000000"/>
                <w:sz w:val="16"/>
                <w:szCs w:val="16"/>
              </w:rPr>
              <w:t xml:space="preserve"> με τη χρήση </w:t>
            </w:r>
            <w:r w:rsidRPr="00990634">
              <w:rPr>
                <w:rFonts w:ascii="Arial Narrow" w:hAnsi="Arial Narrow" w:cs="Tahoma"/>
                <w:bCs/>
                <w:color w:val="000000"/>
                <w:sz w:val="16"/>
                <w:szCs w:val="16"/>
                <w:lang w:val="en-US"/>
              </w:rPr>
              <w:t>barcode</w:t>
            </w:r>
            <w:r w:rsidRPr="00990634">
              <w:rPr>
                <w:rFonts w:ascii="Arial Narrow" w:hAnsi="Arial Narrow" w:cs="Tahoma"/>
                <w:bCs/>
                <w:color w:val="000000"/>
                <w:sz w:val="16"/>
                <w:szCs w:val="16"/>
              </w:rPr>
              <w:t xml:space="preserve"> πάνω στους υποδοχείς(νοσοκομειακά </w:t>
            </w:r>
            <w:proofErr w:type="spellStart"/>
            <w:r w:rsidRPr="00990634">
              <w:rPr>
                <w:rFonts w:ascii="Arial Narrow" w:hAnsi="Arial Narrow" w:cs="Tahoma"/>
                <w:bCs/>
                <w:color w:val="000000"/>
                <w:sz w:val="16"/>
                <w:szCs w:val="16"/>
              </w:rPr>
              <w:t>χαρτοκυτία,μπιτόνια</w:t>
            </w:r>
            <w:proofErr w:type="spellEnd"/>
            <w:r w:rsidRPr="00990634">
              <w:rPr>
                <w:rFonts w:ascii="Arial Narrow" w:hAnsi="Arial Narrow" w:cs="Tahoma"/>
                <w:bCs/>
                <w:color w:val="000000"/>
                <w:sz w:val="16"/>
                <w:szCs w:val="16"/>
              </w:rPr>
              <w:t xml:space="preserve"> κ.α.), ώστε να διασφαλίζεται η </w:t>
            </w:r>
            <w:proofErr w:type="spellStart"/>
            <w:r w:rsidRPr="00990634">
              <w:rPr>
                <w:rFonts w:ascii="Arial Narrow" w:hAnsi="Arial Narrow" w:cs="Tahoma"/>
                <w:bCs/>
                <w:color w:val="000000"/>
                <w:sz w:val="16"/>
                <w:szCs w:val="16"/>
              </w:rPr>
              <w:t>ιχνηλασιμότητα</w:t>
            </w:r>
            <w:proofErr w:type="spellEnd"/>
            <w:r w:rsidRPr="00990634">
              <w:rPr>
                <w:rFonts w:ascii="Arial Narrow" w:hAnsi="Arial Narrow" w:cs="Tahoma"/>
                <w:bCs/>
                <w:color w:val="000000"/>
                <w:sz w:val="16"/>
                <w:szCs w:val="16"/>
              </w:rPr>
              <w:t xml:space="preserve"> των αποβλήτων σε κάθε στάδιο της διαχείρισης τους. Τέλος, το πρόγραμμα </w:t>
            </w:r>
            <w:proofErr w:type="spellStart"/>
            <w:r w:rsidRPr="00990634">
              <w:rPr>
                <w:rFonts w:ascii="Arial Narrow" w:hAnsi="Arial Narrow" w:cs="Tahoma"/>
                <w:bCs/>
                <w:color w:val="000000"/>
                <w:sz w:val="16"/>
                <w:szCs w:val="16"/>
              </w:rPr>
              <w:t>ιχνηλασιμότητας</w:t>
            </w:r>
            <w:proofErr w:type="spellEnd"/>
            <w:r w:rsidRPr="00990634">
              <w:rPr>
                <w:rFonts w:ascii="Arial Narrow" w:hAnsi="Arial Narrow" w:cs="Tahoma"/>
                <w:bCs/>
                <w:color w:val="000000"/>
                <w:sz w:val="16"/>
                <w:szCs w:val="16"/>
              </w:rPr>
              <w:t xml:space="preserve"> θα πρέπει να έχει τη δυνατότητα να παράγει </w:t>
            </w:r>
            <w:r w:rsidRPr="00990634">
              <w:rPr>
                <w:rFonts w:ascii="Arial Narrow" w:hAnsi="Arial Narrow" w:cs="Tahoma"/>
                <w:b/>
                <w:bCs/>
                <w:color w:val="000000"/>
                <w:sz w:val="16"/>
                <w:szCs w:val="16"/>
              </w:rPr>
              <w:t>στατιστικά στοιχεία ανά είδος αποβλήτου και  ανά Υγειονομική Μονάδα</w:t>
            </w:r>
            <w:r w:rsidRPr="00990634">
              <w:rPr>
                <w:rFonts w:ascii="Arial Narrow" w:hAnsi="Arial Narrow" w:cs="Tahoma"/>
                <w:bCs/>
                <w:color w:val="000000"/>
                <w:sz w:val="16"/>
                <w:szCs w:val="16"/>
              </w:rPr>
              <w:t xml:space="preserve"> (</w:t>
            </w:r>
            <w:r w:rsidRPr="00990634">
              <w:rPr>
                <w:rFonts w:ascii="Arial Narrow" w:hAnsi="Arial Narrow" w:cs="Tahoma"/>
                <w:bCs/>
                <w:color w:val="000000"/>
                <w:sz w:val="16"/>
                <w:szCs w:val="16"/>
                <w:lang w:val="en-US"/>
              </w:rPr>
              <w:t>N</w:t>
            </w:r>
            <w:r w:rsidRPr="00990634">
              <w:rPr>
                <w:rFonts w:ascii="Arial Narrow" w:hAnsi="Arial Narrow" w:cs="Tahoma"/>
                <w:bCs/>
                <w:color w:val="000000"/>
                <w:sz w:val="16"/>
                <w:szCs w:val="16"/>
              </w:rPr>
              <w:t xml:space="preserve">. 4042  </w:t>
            </w:r>
            <w:proofErr w:type="spellStart"/>
            <w:r w:rsidRPr="00990634">
              <w:rPr>
                <w:rFonts w:ascii="Arial Narrow" w:hAnsi="Arial Narrow" w:cs="Tahoma"/>
                <w:bCs/>
                <w:color w:val="000000"/>
                <w:sz w:val="16"/>
                <w:szCs w:val="16"/>
              </w:rPr>
              <w:t>αρθ</w:t>
            </w:r>
            <w:proofErr w:type="spellEnd"/>
            <w:r w:rsidRPr="00990634">
              <w:rPr>
                <w:rFonts w:ascii="Arial Narrow" w:hAnsi="Arial Narrow" w:cs="Tahoma"/>
                <w:bCs/>
                <w:color w:val="000000"/>
                <w:sz w:val="16"/>
                <w:szCs w:val="16"/>
              </w:rPr>
              <w:t xml:space="preserve">. 38 § 6). </w:t>
            </w:r>
          </w:p>
          <w:p w:rsidR="00EF60E2" w:rsidRPr="00990634" w:rsidRDefault="00EF60E2" w:rsidP="00EF60E2">
            <w:pPr>
              <w:pStyle w:val="14"/>
              <w:keepNext/>
              <w:keepLines/>
              <w:ind w:firstLine="0"/>
              <w:jc w:val="both"/>
              <w:rPr>
                <w:rFonts w:ascii="Arial Narrow" w:hAnsi="Arial Narrow" w:cs="Tahoma"/>
                <w:bCs/>
                <w:color w:val="000000"/>
                <w:sz w:val="16"/>
                <w:szCs w:val="16"/>
              </w:rPr>
            </w:pPr>
            <w:r w:rsidRPr="00990634">
              <w:rPr>
                <w:rFonts w:ascii="Arial Narrow" w:hAnsi="Arial Narrow" w:cs="Tahoma"/>
                <w:b/>
                <w:bCs/>
                <w:color w:val="000000"/>
                <w:sz w:val="16"/>
                <w:szCs w:val="16"/>
              </w:rPr>
              <w:t>7</w:t>
            </w:r>
            <w:r w:rsidRPr="00990634">
              <w:rPr>
                <w:rFonts w:ascii="Arial Narrow" w:hAnsi="Arial Narrow" w:cs="Tahoma"/>
                <w:bCs/>
                <w:color w:val="000000"/>
                <w:sz w:val="16"/>
                <w:szCs w:val="16"/>
              </w:rPr>
              <w:t xml:space="preserve">.Τα ΕΑΑΜ, συνοδεύονται επίσης από το </w:t>
            </w:r>
            <w:r w:rsidRPr="00990634">
              <w:rPr>
                <w:rFonts w:ascii="Arial Narrow" w:hAnsi="Arial Narrow" w:cs="Tahoma"/>
                <w:b/>
                <w:bCs/>
                <w:color w:val="000000"/>
                <w:sz w:val="16"/>
                <w:szCs w:val="16"/>
              </w:rPr>
              <w:t>έντυπο αναγνώρισης</w:t>
            </w:r>
            <w:r w:rsidRPr="00990634">
              <w:rPr>
                <w:rFonts w:ascii="Arial Narrow" w:hAnsi="Arial Narrow" w:cs="Tahoma"/>
                <w:bCs/>
                <w:color w:val="000000"/>
                <w:sz w:val="16"/>
                <w:szCs w:val="16"/>
              </w:rPr>
              <w:t xml:space="preserve">  για τη συλλογή και μεταφορά επικινδύνων αποβλήτων (ΚΥΑ οικ.146163, ΠΑΡΑΡΤΗΜΑ ΙΙ 6.4.5. Επεξεργασία ΕΑΥΜ).</w:t>
            </w:r>
          </w:p>
          <w:p w:rsidR="00EF60E2" w:rsidRPr="00990634" w:rsidRDefault="00EF60E2" w:rsidP="00EF60E2">
            <w:pPr>
              <w:pStyle w:val="14"/>
              <w:keepNext/>
              <w:keepLines/>
              <w:ind w:firstLine="0"/>
              <w:jc w:val="both"/>
              <w:rPr>
                <w:rFonts w:ascii="Arial Narrow" w:hAnsi="Arial Narrow" w:cs="Tahoma"/>
                <w:bCs/>
                <w:color w:val="000000"/>
                <w:sz w:val="16"/>
                <w:szCs w:val="16"/>
              </w:rPr>
            </w:pPr>
            <w:r w:rsidRPr="00990634">
              <w:rPr>
                <w:rFonts w:ascii="Arial Narrow" w:hAnsi="Arial Narrow" w:cs="Tahoma"/>
                <w:b/>
                <w:bCs/>
                <w:color w:val="000000"/>
                <w:sz w:val="16"/>
                <w:szCs w:val="16"/>
              </w:rPr>
              <w:lastRenderedPageBreak/>
              <w:t>8.Βεβαίωση τελικού αποδέκτη</w:t>
            </w:r>
            <w:r w:rsidRPr="00990634">
              <w:rPr>
                <w:rFonts w:ascii="Arial Narrow" w:hAnsi="Arial Narrow" w:cs="Tahoma"/>
                <w:bCs/>
                <w:color w:val="000000"/>
                <w:sz w:val="16"/>
                <w:szCs w:val="16"/>
              </w:rPr>
              <w:t xml:space="preserve"> του οικείου ΧΥΤΑ ότι αποδέχεται τα επεξεργασμένα (αποστειρωμένα) απόβλητα προς διάθεση ή </w:t>
            </w:r>
            <w:r w:rsidRPr="00990634">
              <w:rPr>
                <w:rFonts w:ascii="Arial Narrow" w:hAnsi="Arial Narrow" w:cs="Tahoma"/>
                <w:b/>
                <w:bCs/>
                <w:color w:val="000000"/>
                <w:sz w:val="16"/>
                <w:szCs w:val="16"/>
              </w:rPr>
              <w:t>άδεια απόρριψης αποβλήτων</w:t>
            </w:r>
            <w:r w:rsidRPr="00990634">
              <w:rPr>
                <w:rFonts w:ascii="Arial Narrow" w:hAnsi="Arial Narrow" w:cs="Tahoma"/>
                <w:bCs/>
                <w:color w:val="000000"/>
                <w:sz w:val="16"/>
                <w:szCs w:val="16"/>
              </w:rPr>
              <w:t xml:space="preserve"> στο οικείο ΧΥΤΑ (ΚΥΑ 29407/3508-ΦΕΚ 1572 /2002-"Μέτρα και όροι για την υγειονομική ταφή των αποβλήτων", αρθ.7-Απόβλητα αποδεκτά κατά κατηγορία χώρου ΧΥΤΑ).  </w:t>
            </w:r>
          </w:p>
          <w:p w:rsidR="00EF60E2" w:rsidRPr="00990634" w:rsidRDefault="00EF60E2" w:rsidP="00EF60E2">
            <w:pPr>
              <w:pStyle w:val="14"/>
              <w:keepNext/>
              <w:keepLines/>
              <w:ind w:firstLine="0"/>
              <w:jc w:val="both"/>
              <w:rPr>
                <w:rFonts w:ascii="Arial Narrow" w:hAnsi="Arial Narrow" w:cs="Tahoma"/>
                <w:bCs/>
                <w:color w:val="000000"/>
                <w:sz w:val="16"/>
                <w:szCs w:val="16"/>
              </w:rPr>
            </w:pPr>
            <w:r w:rsidRPr="00990634">
              <w:rPr>
                <w:rFonts w:ascii="Arial Narrow" w:hAnsi="Arial Narrow" w:cs="Tahoma"/>
                <w:b/>
                <w:bCs/>
                <w:color w:val="000000"/>
                <w:sz w:val="16"/>
                <w:szCs w:val="16"/>
              </w:rPr>
              <w:t xml:space="preserve">9.Άδεια συλλογής-μεταφορά ή και αποθήκευση επικινδύνων αποβλήτων </w:t>
            </w:r>
            <w:r w:rsidRPr="00990634">
              <w:rPr>
                <w:rFonts w:ascii="Arial Narrow" w:hAnsi="Arial Narrow" w:cs="Tahoma"/>
                <w:bCs/>
                <w:color w:val="000000"/>
                <w:sz w:val="16"/>
                <w:szCs w:val="16"/>
              </w:rPr>
              <w:t xml:space="preserve">εντός  </w:t>
            </w:r>
            <w:proofErr w:type="spellStart"/>
            <w:r w:rsidRPr="00990634">
              <w:rPr>
                <w:rFonts w:ascii="Arial Narrow" w:hAnsi="Arial Narrow" w:cs="Tahoma"/>
                <w:bCs/>
                <w:color w:val="000000"/>
                <w:sz w:val="16"/>
                <w:szCs w:val="16"/>
              </w:rPr>
              <w:t>μιάς</w:t>
            </w:r>
            <w:proofErr w:type="spellEnd"/>
            <w:r w:rsidRPr="00990634">
              <w:rPr>
                <w:rFonts w:ascii="Arial Narrow" w:hAnsi="Arial Narrow" w:cs="Tahoma"/>
                <w:bCs/>
                <w:color w:val="000000"/>
                <w:sz w:val="16"/>
                <w:szCs w:val="16"/>
              </w:rPr>
              <w:t xml:space="preserve"> Περιφέρειας (με απόφαση του Γενικού Γραμματέα της Περιφέρειας) ή σε πλείστες της μίας Περιφέρειες (με απόφαση του Υπουργού ΠΕ.ΧΩ.ΔΕ.)</w:t>
            </w:r>
            <w:r w:rsidRPr="00990634">
              <w:rPr>
                <w:rFonts w:ascii="Arial Narrow" w:hAnsi="Arial Narrow" w:cs="Tahoma"/>
                <w:bCs/>
                <w:color w:val="000000"/>
                <w:sz w:val="16"/>
                <w:szCs w:val="16"/>
                <w:lang w:val="en-US"/>
              </w:rPr>
              <w:t>KYA</w:t>
            </w:r>
            <w:r w:rsidRPr="00990634">
              <w:rPr>
                <w:rFonts w:ascii="Arial Narrow" w:hAnsi="Arial Narrow" w:cs="Tahoma"/>
                <w:bCs/>
                <w:color w:val="000000"/>
                <w:sz w:val="16"/>
                <w:szCs w:val="16"/>
              </w:rPr>
              <w:t xml:space="preserve"> 13588/725/03(ΦΕΚ 383/Β/28-03-2006 "Μέτρα, όροι και </w:t>
            </w:r>
            <w:proofErr w:type="gramStart"/>
            <w:r w:rsidRPr="00990634">
              <w:rPr>
                <w:rFonts w:ascii="Arial Narrow" w:hAnsi="Arial Narrow" w:cs="Tahoma"/>
                <w:bCs/>
                <w:color w:val="000000"/>
                <w:sz w:val="16"/>
                <w:szCs w:val="16"/>
              </w:rPr>
              <w:t>περιορισμοί  για</w:t>
            </w:r>
            <w:proofErr w:type="gramEnd"/>
            <w:r w:rsidRPr="00990634">
              <w:rPr>
                <w:rFonts w:ascii="Arial Narrow" w:hAnsi="Arial Narrow" w:cs="Tahoma"/>
                <w:bCs/>
                <w:color w:val="000000"/>
                <w:sz w:val="16"/>
                <w:szCs w:val="16"/>
              </w:rPr>
              <w:t xml:space="preserve"> την διαχείριση επικινδύνων αποβλήτων", άρθ. 7–Β. Άδεια διαχείρισης επικινδύνων αποβλήτων.</w:t>
            </w:r>
          </w:p>
          <w:p w:rsidR="00EF60E2" w:rsidRPr="00990634" w:rsidRDefault="00EF60E2" w:rsidP="00EF60E2">
            <w:pPr>
              <w:pStyle w:val="14"/>
              <w:keepNext/>
              <w:keepLines/>
              <w:ind w:firstLine="0"/>
              <w:jc w:val="both"/>
              <w:rPr>
                <w:rFonts w:ascii="Arial Narrow" w:hAnsi="Arial Narrow" w:cs="Tahoma"/>
                <w:bCs/>
                <w:color w:val="000000"/>
                <w:sz w:val="16"/>
                <w:szCs w:val="16"/>
              </w:rPr>
            </w:pPr>
            <w:r w:rsidRPr="00990634">
              <w:rPr>
                <w:rFonts w:ascii="Arial Narrow" w:hAnsi="Arial Narrow" w:cs="Tahoma"/>
                <w:b/>
                <w:bCs/>
                <w:color w:val="000000"/>
                <w:sz w:val="16"/>
                <w:szCs w:val="16"/>
              </w:rPr>
              <w:t>10.</w:t>
            </w:r>
            <w:r w:rsidRPr="00990634">
              <w:rPr>
                <w:rFonts w:ascii="Arial Narrow" w:hAnsi="Arial Narrow" w:cs="Tahoma"/>
                <w:bCs/>
                <w:color w:val="000000"/>
                <w:sz w:val="16"/>
                <w:szCs w:val="16"/>
              </w:rPr>
              <w:t xml:space="preserve">Για τις μονάδες αποστείρωσης ο ανάδοχος πρέπει να προσκομίσει </w:t>
            </w:r>
            <w:r w:rsidRPr="00990634">
              <w:rPr>
                <w:rFonts w:ascii="Arial Narrow" w:hAnsi="Arial Narrow" w:cs="Tahoma"/>
                <w:b/>
                <w:bCs/>
                <w:color w:val="000000"/>
                <w:sz w:val="16"/>
                <w:szCs w:val="16"/>
              </w:rPr>
              <w:t>βεβαίωση</w:t>
            </w:r>
            <w:r w:rsidRPr="00990634">
              <w:rPr>
                <w:rFonts w:ascii="Arial Narrow" w:hAnsi="Arial Narrow" w:cs="Tahoma"/>
                <w:bCs/>
                <w:color w:val="000000"/>
                <w:sz w:val="16"/>
                <w:szCs w:val="16"/>
              </w:rPr>
              <w:t xml:space="preserve"> από την αρμόδια υπηρεσία ότι τα τελικώς αποστειρωμένα απορρίμματα διατίθενται στο </w:t>
            </w:r>
            <w:proofErr w:type="spellStart"/>
            <w:r w:rsidRPr="00990634">
              <w:rPr>
                <w:rFonts w:ascii="Arial Narrow" w:hAnsi="Arial Narrow" w:cs="Tahoma"/>
                <w:bCs/>
                <w:color w:val="000000"/>
                <w:sz w:val="16"/>
                <w:szCs w:val="16"/>
              </w:rPr>
              <w:t>οικείο,πλησιέστερο</w:t>
            </w:r>
            <w:proofErr w:type="spellEnd"/>
            <w:r w:rsidRPr="00990634">
              <w:rPr>
                <w:rFonts w:ascii="Arial Narrow" w:hAnsi="Arial Narrow" w:cs="Tahoma"/>
                <w:bCs/>
                <w:color w:val="000000"/>
                <w:sz w:val="16"/>
                <w:szCs w:val="16"/>
              </w:rPr>
              <w:t xml:space="preserve"> ΧΥΤΑ σε κίτρινους </w:t>
            </w:r>
            <w:proofErr w:type="spellStart"/>
            <w:r w:rsidRPr="00990634">
              <w:rPr>
                <w:rFonts w:ascii="Arial Narrow" w:hAnsi="Arial Narrow" w:cs="Tahoma"/>
                <w:bCs/>
                <w:color w:val="000000"/>
                <w:sz w:val="16"/>
                <w:szCs w:val="16"/>
              </w:rPr>
              <w:t>περιέκτες</w:t>
            </w:r>
            <w:proofErr w:type="spellEnd"/>
            <w:r w:rsidRPr="00990634">
              <w:rPr>
                <w:rFonts w:ascii="Arial Narrow" w:hAnsi="Arial Narrow" w:cs="Tahoma"/>
                <w:bCs/>
                <w:color w:val="000000"/>
                <w:sz w:val="16"/>
                <w:szCs w:val="16"/>
              </w:rPr>
              <w:t xml:space="preserve"> όπου εμφανώς αναγράφεται  η φράση </w:t>
            </w:r>
            <w:r w:rsidRPr="00990634">
              <w:rPr>
                <w:rFonts w:ascii="Arial Narrow" w:hAnsi="Arial Narrow" w:cs="Tahoma"/>
                <w:b/>
                <w:bCs/>
                <w:color w:val="000000"/>
                <w:sz w:val="16"/>
                <w:szCs w:val="16"/>
              </w:rPr>
              <w:t>«Αποστειρωμένα</w:t>
            </w:r>
            <w:r w:rsidRPr="00990634">
              <w:rPr>
                <w:rFonts w:ascii="Arial Narrow" w:hAnsi="Arial Narrow" w:cs="Tahoma"/>
                <w:bCs/>
                <w:color w:val="000000"/>
                <w:sz w:val="16"/>
                <w:szCs w:val="16"/>
              </w:rPr>
              <w:t xml:space="preserve"> </w:t>
            </w:r>
            <w:r w:rsidRPr="00990634">
              <w:rPr>
                <w:rFonts w:ascii="Arial Narrow" w:hAnsi="Arial Narrow" w:cs="Tahoma"/>
                <w:b/>
                <w:bCs/>
                <w:color w:val="000000"/>
                <w:sz w:val="16"/>
                <w:szCs w:val="16"/>
              </w:rPr>
              <w:t>ΕΑΑΜ»,</w:t>
            </w:r>
            <w:r w:rsidRPr="00990634">
              <w:rPr>
                <w:rFonts w:ascii="Arial Narrow" w:hAnsi="Arial Narrow" w:cs="Tahoma"/>
                <w:bCs/>
                <w:color w:val="000000"/>
                <w:sz w:val="16"/>
                <w:szCs w:val="16"/>
              </w:rPr>
              <w:t xml:space="preserve"> καθώς και η ονομασία του φυσικού ή νομικού προσώπου επεξεργασίας, η ονομασία  της  υγειονομικής μονάδας και η ημερομηνία επεξεργασίας. (ΚΥΑ οικ.146163 ΦΕΚ β 1537/8 </w:t>
            </w:r>
            <w:proofErr w:type="spellStart"/>
            <w:r w:rsidRPr="00990634">
              <w:rPr>
                <w:rFonts w:ascii="Arial Narrow" w:hAnsi="Arial Narrow" w:cs="Tahoma"/>
                <w:bCs/>
                <w:color w:val="000000"/>
                <w:sz w:val="16"/>
                <w:szCs w:val="16"/>
              </w:rPr>
              <w:t>Μαϊου</w:t>
            </w:r>
            <w:proofErr w:type="spellEnd"/>
            <w:r w:rsidRPr="00990634">
              <w:rPr>
                <w:rFonts w:ascii="Arial Narrow" w:hAnsi="Arial Narrow" w:cs="Tahoma"/>
                <w:bCs/>
                <w:color w:val="000000"/>
                <w:sz w:val="16"/>
                <w:szCs w:val="16"/>
              </w:rPr>
              <w:t xml:space="preserve"> 2012, </w:t>
            </w:r>
            <w:proofErr w:type="spellStart"/>
            <w:r w:rsidRPr="00990634">
              <w:rPr>
                <w:rFonts w:ascii="Arial Narrow" w:hAnsi="Arial Narrow" w:cs="Tahoma"/>
                <w:bCs/>
                <w:color w:val="000000"/>
                <w:sz w:val="16"/>
                <w:szCs w:val="16"/>
              </w:rPr>
              <w:t>Παράρ</w:t>
            </w:r>
            <w:proofErr w:type="spellEnd"/>
            <w:r w:rsidRPr="00990634">
              <w:rPr>
                <w:rFonts w:ascii="Arial Narrow" w:hAnsi="Arial Narrow" w:cs="Tahoma"/>
                <w:bCs/>
                <w:color w:val="000000"/>
                <w:sz w:val="16"/>
                <w:szCs w:val="16"/>
              </w:rPr>
              <w:t xml:space="preserve">. 1, </w:t>
            </w:r>
            <w:proofErr w:type="spellStart"/>
            <w:r w:rsidRPr="00990634">
              <w:rPr>
                <w:rFonts w:ascii="Arial Narrow" w:hAnsi="Arial Narrow" w:cs="Tahoma"/>
                <w:bCs/>
                <w:color w:val="000000"/>
                <w:sz w:val="16"/>
                <w:szCs w:val="16"/>
              </w:rPr>
              <w:t>κεφ</w:t>
            </w:r>
            <w:proofErr w:type="spellEnd"/>
            <w:r w:rsidRPr="00990634">
              <w:rPr>
                <w:rFonts w:ascii="Arial Narrow" w:hAnsi="Arial Narrow" w:cs="Tahoma"/>
                <w:bCs/>
                <w:color w:val="000000"/>
                <w:sz w:val="16"/>
                <w:szCs w:val="16"/>
              </w:rPr>
              <w:t xml:space="preserve"> 4 , παράγραφος 4.3.3). </w:t>
            </w:r>
          </w:p>
          <w:p w:rsidR="00EF60E2" w:rsidRPr="00990634" w:rsidRDefault="00EF60E2" w:rsidP="00EF60E2">
            <w:pPr>
              <w:pStyle w:val="14"/>
              <w:keepNext/>
              <w:keepLines/>
              <w:ind w:firstLine="0"/>
              <w:jc w:val="both"/>
              <w:rPr>
                <w:rFonts w:ascii="Arial Narrow" w:hAnsi="Arial Narrow" w:cs="Tahoma"/>
                <w:bCs/>
                <w:color w:val="000000"/>
                <w:sz w:val="16"/>
                <w:szCs w:val="16"/>
              </w:rPr>
            </w:pPr>
            <w:r w:rsidRPr="00990634">
              <w:rPr>
                <w:rFonts w:ascii="Arial Narrow" w:hAnsi="Arial Narrow" w:cs="Tahoma"/>
                <w:b/>
                <w:bCs/>
                <w:color w:val="000000"/>
                <w:sz w:val="16"/>
                <w:szCs w:val="16"/>
              </w:rPr>
              <w:t>11</w:t>
            </w:r>
            <w:r w:rsidRPr="00990634">
              <w:rPr>
                <w:rFonts w:ascii="Arial Narrow" w:hAnsi="Arial Narrow" w:cs="Tahoma"/>
                <w:bCs/>
                <w:color w:val="000000"/>
                <w:sz w:val="16"/>
                <w:szCs w:val="16"/>
              </w:rPr>
              <w:t>.Για τις μονάδες αποστείρωσης ο ανάδοχος πρέπει να ελέγχει</w:t>
            </w:r>
            <w:r w:rsidRPr="00990634">
              <w:rPr>
                <w:rFonts w:ascii="Arial Narrow" w:hAnsi="Arial Narrow" w:cs="Tahoma"/>
                <w:b/>
                <w:bCs/>
                <w:color w:val="000000"/>
                <w:sz w:val="16"/>
                <w:szCs w:val="16"/>
              </w:rPr>
              <w:t xml:space="preserve"> </w:t>
            </w:r>
            <w:r w:rsidRPr="00990634">
              <w:rPr>
                <w:rFonts w:ascii="Arial Narrow" w:hAnsi="Arial Narrow" w:cs="Tahoma"/>
                <w:bCs/>
                <w:color w:val="000000"/>
                <w:sz w:val="16"/>
                <w:szCs w:val="16"/>
              </w:rPr>
              <w:t>την</w:t>
            </w:r>
            <w:r w:rsidRPr="00990634">
              <w:rPr>
                <w:rFonts w:ascii="Arial Narrow" w:hAnsi="Arial Narrow" w:cs="Tahoma"/>
                <w:b/>
                <w:bCs/>
                <w:color w:val="000000"/>
                <w:sz w:val="16"/>
                <w:szCs w:val="16"/>
              </w:rPr>
              <w:t xml:space="preserve"> </w:t>
            </w:r>
            <w:r w:rsidRPr="00990634">
              <w:rPr>
                <w:rFonts w:ascii="Arial Narrow" w:hAnsi="Arial Narrow" w:cs="Tahoma"/>
                <w:bCs/>
                <w:color w:val="000000"/>
                <w:sz w:val="16"/>
                <w:szCs w:val="16"/>
              </w:rPr>
              <w:t xml:space="preserve">αποστειρωτική     διαδικασία με την </w:t>
            </w:r>
            <w:r w:rsidRPr="00990634">
              <w:rPr>
                <w:rFonts w:ascii="Arial Narrow" w:hAnsi="Arial Narrow" w:cs="Tahoma"/>
                <w:b/>
                <w:bCs/>
                <w:color w:val="000000"/>
                <w:sz w:val="16"/>
                <w:szCs w:val="16"/>
              </w:rPr>
              <w:t xml:space="preserve">χρήση βιολογικών δεικτών </w:t>
            </w:r>
            <w:r w:rsidRPr="00990634">
              <w:rPr>
                <w:rFonts w:ascii="Arial Narrow" w:hAnsi="Arial Narrow" w:cs="Tahoma"/>
                <w:bCs/>
                <w:color w:val="000000"/>
                <w:sz w:val="16"/>
                <w:szCs w:val="16"/>
              </w:rPr>
              <w:t xml:space="preserve">της αποτελεσματικότητας της διαδικασίας που εφαρμόζεται κατά τα πρότυπα ΕΛΟΤ (ΕΝ </w:t>
            </w:r>
            <w:r w:rsidRPr="00990634">
              <w:rPr>
                <w:rFonts w:ascii="Arial Narrow" w:hAnsi="Arial Narrow" w:cs="Tahoma"/>
                <w:bCs/>
                <w:color w:val="000000"/>
                <w:sz w:val="16"/>
                <w:szCs w:val="16"/>
                <w:lang w:val="en-US"/>
              </w:rPr>
              <w:t>ISO</w:t>
            </w:r>
            <w:r w:rsidRPr="00990634">
              <w:rPr>
                <w:rFonts w:ascii="Arial Narrow" w:hAnsi="Arial Narrow" w:cs="Tahoma"/>
                <w:bCs/>
                <w:color w:val="000000"/>
                <w:sz w:val="16"/>
                <w:szCs w:val="16"/>
              </w:rPr>
              <w:t xml:space="preserve"> 11138). Να υποβληθεί έγγραφο, στο οποίο να αποδεικνύεται, ότι, οι δείκτες που χρησιμοποιούνται από τον ανάδοχο είναι σύμφωνοι με τα πρότυπα ΕΛΟΤ (ΕΝ </w:t>
            </w:r>
            <w:r w:rsidRPr="00990634">
              <w:rPr>
                <w:rFonts w:ascii="Arial Narrow" w:hAnsi="Arial Narrow" w:cs="Tahoma"/>
                <w:bCs/>
                <w:color w:val="000000"/>
                <w:sz w:val="16"/>
                <w:szCs w:val="16"/>
                <w:lang w:val="en-US"/>
              </w:rPr>
              <w:t>ISO</w:t>
            </w:r>
            <w:r w:rsidRPr="00990634">
              <w:rPr>
                <w:rFonts w:ascii="Arial Narrow" w:hAnsi="Arial Narrow" w:cs="Tahoma"/>
                <w:bCs/>
                <w:color w:val="000000"/>
                <w:sz w:val="16"/>
                <w:szCs w:val="16"/>
              </w:rPr>
              <w:t xml:space="preserve"> 1113)  (ΚΥΑ οικ.146163 /ΦΕΚ β 1537/8 </w:t>
            </w:r>
            <w:proofErr w:type="spellStart"/>
            <w:r w:rsidRPr="00990634">
              <w:rPr>
                <w:rFonts w:ascii="Arial Narrow" w:hAnsi="Arial Narrow" w:cs="Tahoma"/>
                <w:bCs/>
                <w:color w:val="000000"/>
                <w:sz w:val="16"/>
                <w:szCs w:val="16"/>
              </w:rPr>
              <w:t>Μαϊου</w:t>
            </w:r>
            <w:proofErr w:type="spellEnd"/>
            <w:r w:rsidRPr="00990634">
              <w:rPr>
                <w:rFonts w:ascii="Arial Narrow" w:hAnsi="Arial Narrow" w:cs="Tahoma"/>
                <w:bCs/>
                <w:color w:val="000000"/>
                <w:sz w:val="16"/>
                <w:szCs w:val="16"/>
              </w:rPr>
              <w:t xml:space="preserve"> 2012,παράρτημα 1, παράγραφος 4.3.1.).</w:t>
            </w:r>
          </w:p>
          <w:p w:rsidR="00EF60E2" w:rsidRPr="00990634" w:rsidRDefault="00EF60E2" w:rsidP="00EF60E2">
            <w:pPr>
              <w:pStyle w:val="14"/>
              <w:keepNext/>
              <w:keepLines/>
              <w:ind w:firstLine="0"/>
              <w:jc w:val="both"/>
              <w:rPr>
                <w:rFonts w:ascii="Arial Narrow" w:hAnsi="Arial Narrow" w:cs="Tahoma"/>
                <w:bCs/>
                <w:color w:val="000000"/>
                <w:sz w:val="16"/>
                <w:szCs w:val="16"/>
              </w:rPr>
            </w:pPr>
            <w:r w:rsidRPr="00990634">
              <w:rPr>
                <w:rFonts w:ascii="Arial Narrow" w:hAnsi="Arial Narrow" w:cs="Tahoma"/>
                <w:b/>
                <w:bCs/>
                <w:color w:val="000000"/>
                <w:sz w:val="16"/>
                <w:szCs w:val="16"/>
              </w:rPr>
              <w:t>12.Υπεύθυνη Δήλωση</w:t>
            </w:r>
            <w:r w:rsidRPr="00990634">
              <w:rPr>
                <w:rFonts w:ascii="Arial Narrow" w:hAnsi="Arial Narrow" w:cs="Tahoma"/>
                <w:bCs/>
                <w:color w:val="000000"/>
                <w:sz w:val="16"/>
                <w:szCs w:val="16"/>
              </w:rPr>
              <w:t xml:space="preserve"> στην οποία, να δηλώνεται ότι τα τελικώς επεξεργασμένα (αποστειρωμένα) απόβλητα  που τοποθετούνται στο </w:t>
            </w:r>
            <w:proofErr w:type="spellStart"/>
            <w:r w:rsidRPr="00990634">
              <w:rPr>
                <w:rFonts w:ascii="Arial Narrow" w:hAnsi="Arial Narrow" w:cs="Tahoma"/>
                <w:bCs/>
                <w:color w:val="000000"/>
                <w:sz w:val="16"/>
                <w:szCs w:val="16"/>
              </w:rPr>
              <w:t>οικείο,πλησιέστερο</w:t>
            </w:r>
            <w:proofErr w:type="spellEnd"/>
            <w:r w:rsidRPr="00990634">
              <w:rPr>
                <w:rFonts w:ascii="Arial Narrow" w:hAnsi="Arial Narrow" w:cs="Tahoma"/>
                <w:bCs/>
                <w:color w:val="000000"/>
                <w:sz w:val="16"/>
                <w:szCs w:val="16"/>
              </w:rPr>
              <w:t xml:space="preserve"> ΧΥΤΑ, κατά τρόπον ώστε να διασφαλίζεται, </w:t>
            </w:r>
            <w:r w:rsidRPr="00990634">
              <w:rPr>
                <w:rFonts w:ascii="Arial Narrow" w:hAnsi="Arial Narrow" w:cs="Tahoma"/>
                <w:b/>
                <w:bCs/>
                <w:color w:val="000000"/>
                <w:sz w:val="16"/>
                <w:szCs w:val="16"/>
              </w:rPr>
              <w:t>η σταθερότητα της μάζας των αποβλήτων</w:t>
            </w:r>
            <w:r w:rsidRPr="00990634">
              <w:rPr>
                <w:rFonts w:ascii="Arial Narrow" w:hAnsi="Arial Narrow" w:cs="Tahoma"/>
                <w:bCs/>
                <w:color w:val="000000"/>
                <w:sz w:val="16"/>
                <w:szCs w:val="16"/>
              </w:rPr>
              <w:t xml:space="preserve"> (ΚΥΑ 29407/3508-ΦΕΚ 1572 /2002 "Μέτρα και όροι για την υγειονομική ταφή των αποβλήτων", ΠΑΡ. Ι  παράγραφος 6).</w:t>
            </w:r>
          </w:p>
          <w:p w:rsidR="00EF60E2" w:rsidRPr="00990634" w:rsidRDefault="00EF60E2" w:rsidP="00EF60E2">
            <w:pPr>
              <w:pStyle w:val="14"/>
              <w:keepNext/>
              <w:keepLines/>
              <w:ind w:firstLine="0"/>
              <w:jc w:val="both"/>
              <w:rPr>
                <w:rFonts w:ascii="Arial Narrow" w:hAnsi="Arial Narrow" w:cs="Tahoma"/>
                <w:bCs/>
                <w:color w:val="000000"/>
                <w:sz w:val="16"/>
                <w:szCs w:val="16"/>
              </w:rPr>
            </w:pPr>
            <w:r w:rsidRPr="00990634">
              <w:rPr>
                <w:rFonts w:ascii="Arial Narrow" w:hAnsi="Arial Narrow" w:cs="Tahoma"/>
                <w:b/>
                <w:bCs/>
                <w:color w:val="000000"/>
                <w:sz w:val="16"/>
                <w:szCs w:val="16"/>
              </w:rPr>
              <w:t>13</w:t>
            </w:r>
            <w:r w:rsidRPr="00990634">
              <w:rPr>
                <w:rFonts w:ascii="Arial Narrow" w:hAnsi="Arial Narrow" w:cs="Tahoma"/>
                <w:bCs/>
                <w:color w:val="000000"/>
                <w:sz w:val="16"/>
                <w:szCs w:val="16"/>
              </w:rPr>
              <w:t xml:space="preserve">.Να προσκομιστεί </w:t>
            </w:r>
            <w:r w:rsidRPr="00990634">
              <w:rPr>
                <w:rFonts w:ascii="Arial Narrow" w:hAnsi="Arial Narrow" w:cs="Tahoma"/>
                <w:b/>
                <w:bCs/>
                <w:color w:val="000000"/>
                <w:sz w:val="16"/>
                <w:szCs w:val="16"/>
              </w:rPr>
              <w:t xml:space="preserve">έγγραφο της κατασκευάστριας εταιρείας των </w:t>
            </w:r>
            <w:proofErr w:type="spellStart"/>
            <w:r w:rsidRPr="00990634">
              <w:rPr>
                <w:rFonts w:ascii="Arial Narrow" w:hAnsi="Arial Narrow" w:cs="Tahoma"/>
                <w:b/>
                <w:bCs/>
                <w:color w:val="000000"/>
                <w:sz w:val="16"/>
                <w:szCs w:val="16"/>
              </w:rPr>
              <w:t>αποστειρωτών</w:t>
            </w:r>
            <w:proofErr w:type="spellEnd"/>
            <w:r w:rsidRPr="00990634">
              <w:rPr>
                <w:rFonts w:ascii="Arial Narrow" w:hAnsi="Arial Narrow" w:cs="Tahoma"/>
                <w:bCs/>
                <w:color w:val="000000"/>
                <w:sz w:val="16"/>
                <w:szCs w:val="16"/>
              </w:rPr>
              <w:t xml:space="preserve">,  στο οποίο θα δηλώνεται ότι η τεχνολογία που χρησιμοποιείται είναι ικανή να αποστειρώσει και υγρά μολυσματικά απόβλητα με επίπεδο αποστείρωσης STAAT III. (ΚΥΑ οικ.146163/ΦΕΚ β 1537/8 </w:t>
            </w:r>
            <w:proofErr w:type="spellStart"/>
            <w:r w:rsidRPr="00990634">
              <w:rPr>
                <w:rFonts w:ascii="Arial Narrow" w:hAnsi="Arial Narrow" w:cs="Tahoma"/>
                <w:bCs/>
                <w:color w:val="000000"/>
                <w:sz w:val="16"/>
                <w:szCs w:val="16"/>
              </w:rPr>
              <w:t>Μαϊου</w:t>
            </w:r>
            <w:proofErr w:type="spellEnd"/>
            <w:r w:rsidRPr="00990634">
              <w:rPr>
                <w:rFonts w:ascii="Arial Narrow" w:hAnsi="Arial Narrow" w:cs="Tahoma"/>
                <w:bCs/>
                <w:color w:val="000000"/>
                <w:sz w:val="16"/>
                <w:szCs w:val="16"/>
              </w:rPr>
              <w:t xml:space="preserve"> 2012,παράρτημα 1 , κεφ.4 , παράγραφος 4.3.1). </w:t>
            </w:r>
          </w:p>
          <w:p w:rsidR="00EF60E2" w:rsidRPr="00990634" w:rsidRDefault="00EF60E2" w:rsidP="00EF60E2">
            <w:pPr>
              <w:pStyle w:val="14"/>
              <w:keepNext/>
              <w:keepLines/>
              <w:ind w:firstLine="0"/>
              <w:jc w:val="both"/>
              <w:rPr>
                <w:rFonts w:ascii="Arial Narrow" w:hAnsi="Arial Narrow" w:cs="Tahoma"/>
                <w:bCs/>
                <w:color w:val="000000"/>
                <w:sz w:val="16"/>
                <w:szCs w:val="16"/>
              </w:rPr>
            </w:pPr>
            <w:r w:rsidRPr="00990634">
              <w:rPr>
                <w:rFonts w:ascii="Arial Narrow" w:hAnsi="Arial Narrow" w:cs="Tahoma"/>
                <w:b/>
                <w:bCs/>
                <w:color w:val="000000"/>
                <w:sz w:val="16"/>
                <w:szCs w:val="16"/>
              </w:rPr>
              <w:t xml:space="preserve"> 14.</w:t>
            </w:r>
            <w:r w:rsidRPr="00990634">
              <w:rPr>
                <w:rFonts w:ascii="Arial Narrow" w:hAnsi="Arial Narrow" w:cs="Tahoma"/>
                <w:bCs/>
                <w:color w:val="000000"/>
                <w:sz w:val="16"/>
                <w:szCs w:val="16"/>
              </w:rPr>
              <w:t xml:space="preserve"> Τα εργοστάσια επεξεργασίας θα πρέπει να αποδεικνύουν ότι έχουν στελεχωθεί με το                                κατάλληλο εξειδικευμένο προσωπικό. Να κατατεθεί </w:t>
            </w:r>
            <w:r w:rsidRPr="00990634">
              <w:rPr>
                <w:rFonts w:ascii="Arial Narrow" w:hAnsi="Arial Narrow" w:cs="Tahoma"/>
                <w:b/>
                <w:bCs/>
                <w:color w:val="000000"/>
                <w:sz w:val="16"/>
                <w:szCs w:val="16"/>
              </w:rPr>
              <w:t>αναλυτική λίστα προσωπικού</w:t>
            </w:r>
            <w:r w:rsidRPr="00990634">
              <w:rPr>
                <w:rFonts w:ascii="Arial Narrow" w:hAnsi="Arial Narrow" w:cs="Tahoma"/>
                <w:bCs/>
                <w:color w:val="000000"/>
                <w:sz w:val="16"/>
                <w:szCs w:val="16"/>
              </w:rPr>
              <w:t xml:space="preserve"> και συμβούλων της εταιρίας που να αποδεικνύει ότι η εταιρεία διαθέτει τις απαραίτητες ειδικότητες. Να καταθέσει </w:t>
            </w:r>
            <w:r w:rsidRPr="00990634">
              <w:rPr>
                <w:rFonts w:ascii="Arial Narrow" w:hAnsi="Arial Narrow" w:cs="Tahoma"/>
                <w:b/>
                <w:bCs/>
                <w:color w:val="000000"/>
                <w:sz w:val="16"/>
                <w:szCs w:val="16"/>
              </w:rPr>
              <w:t>πιστοποιητικά ή έγγραφα εκπαίδευσης</w:t>
            </w:r>
            <w:r w:rsidRPr="00990634">
              <w:rPr>
                <w:rFonts w:ascii="Arial Narrow" w:hAnsi="Arial Narrow" w:cs="Tahoma"/>
                <w:bCs/>
                <w:color w:val="000000"/>
                <w:sz w:val="16"/>
                <w:szCs w:val="16"/>
              </w:rPr>
              <w:t xml:space="preserve"> των χειριστών του μηχανολογικού εξοπλισμού αποστείρωσης από τον κατασκευαστή του αποστειρωτικού </w:t>
            </w:r>
            <w:proofErr w:type="spellStart"/>
            <w:r w:rsidRPr="00990634">
              <w:rPr>
                <w:rFonts w:ascii="Arial Narrow" w:hAnsi="Arial Narrow" w:cs="Tahoma"/>
                <w:bCs/>
                <w:color w:val="000000"/>
                <w:sz w:val="16"/>
                <w:szCs w:val="16"/>
              </w:rPr>
              <w:t>εξοπλισμού,όπου</w:t>
            </w:r>
            <w:proofErr w:type="spellEnd"/>
            <w:r w:rsidRPr="00990634">
              <w:rPr>
                <w:rFonts w:ascii="Arial Narrow" w:hAnsi="Arial Narrow" w:cs="Tahoma"/>
                <w:bCs/>
                <w:color w:val="000000"/>
                <w:sz w:val="16"/>
                <w:szCs w:val="16"/>
              </w:rPr>
              <w:t xml:space="preserve"> θα δηλώνεται και θα πιστοποιείται ότι οι χειριστές του </w:t>
            </w:r>
            <w:proofErr w:type="spellStart"/>
            <w:r w:rsidRPr="00990634">
              <w:rPr>
                <w:rFonts w:ascii="Arial Narrow" w:hAnsi="Arial Narrow" w:cs="Tahoma"/>
                <w:bCs/>
                <w:color w:val="000000"/>
                <w:sz w:val="16"/>
                <w:szCs w:val="16"/>
              </w:rPr>
              <w:t>αποστειρωτή</w:t>
            </w:r>
            <w:proofErr w:type="spellEnd"/>
            <w:r w:rsidRPr="00990634">
              <w:rPr>
                <w:rFonts w:ascii="Arial Narrow" w:hAnsi="Arial Narrow" w:cs="Tahoma"/>
                <w:bCs/>
                <w:color w:val="000000"/>
                <w:sz w:val="16"/>
                <w:szCs w:val="16"/>
              </w:rPr>
              <w:t xml:space="preserve">/ων έχουν εκπαιδευτεί καταλλήλως και είναι ικανοί να χειριστούν  αποτελεσματικά  και επαρκώς τους </w:t>
            </w:r>
            <w:proofErr w:type="spellStart"/>
            <w:r w:rsidRPr="00990634">
              <w:rPr>
                <w:rFonts w:ascii="Arial Narrow" w:hAnsi="Arial Narrow" w:cs="Tahoma"/>
                <w:bCs/>
                <w:color w:val="000000"/>
                <w:sz w:val="16"/>
                <w:szCs w:val="16"/>
              </w:rPr>
              <w:t>αποστειρωτές</w:t>
            </w:r>
            <w:proofErr w:type="spellEnd"/>
            <w:r w:rsidRPr="00990634">
              <w:rPr>
                <w:rFonts w:ascii="Arial Narrow" w:hAnsi="Arial Narrow" w:cs="Tahoma"/>
                <w:bCs/>
                <w:color w:val="000000"/>
                <w:sz w:val="16"/>
                <w:szCs w:val="16"/>
              </w:rPr>
              <w:t xml:space="preserve"> (ΚΥΑ  146163 άρθρο 4 </w:t>
            </w:r>
            <w:proofErr w:type="spellStart"/>
            <w:r w:rsidRPr="00990634">
              <w:rPr>
                <w:rFonts w:ascii="Arial Narrow" w:hAnsi="Arial Narrow" w:cs="Tahoma"/>
                <w:bCs/>
                <w:color w:val="000000"/>
                <w:sz w:val="16"/>
                <w:szCs w:val="16"/>
              </w:rPr>
              <w:t>παράγρ</w:t>
            </w:r>
            <w:proofErr w:type="spellEnd"/>
            <w:r w:rsidRPr="00990634">
              <w:rPr>
                <w:rFonts w:ascii="Arial Narrow" w:hAnsi="Arial Narrow" w:cs="Tahoma"/>
                <w:bCs/>
                <w:color w:val="000000"/>
                <w:sz w:val="16"/>
                <w:szCs w:val="16"/>
              </w:rPr>
              <w:t xml:space="preserve">. 4.5) </w:t>
            </w:r>
          </w:p>
          <w:p w:rsidR="00EF60E2" w:rsidRPr="00990634" w:rsidRDefault="00EF60E2" w:rsidP="00EF60E2">
            <w:pPr>
              <w:pStyle w:val="14"/>
              <w:keepNext/>
              <w:keepLines/>
              <w:ind w:firstLine="0"/>
              <w:jc w:val="both"/>
              <w:rPr>
                <w:rFonts w:ascii="Arial Narrow" w:hAnsi="Arial Narrow" w:cs="Tahoma"/>
                <w:bCs/>
                <w:color w:val="000000"/>
                <w:sz w:val="16"/>
                <w:szCs w:val="16"/>
              </w:rPr>
            </w:pPr>
            <w:r w:rsidRPr="00990634">
              <w:rPr>
                <w:rFonts w:ascii="Arial Narrow" w:hAnsi="Arial Narrow" w:cs="Tahoma"/>
                <w:b/>
                <w:bCs/>
                <w:color w:val="000000"/>
                <w:sz w:val="16"/>
                <w:szCs w:val="16"/>
              </w:rPr>
              <w:t>15.</w:t>
            </w:r>
            <w:r w:rsidRPr="00990634">
              <w:rPr>
                <w:rFonts w:ascii="Arial Narrow" w:hAnsi="Arial Narrow" w:cs="Tahoma"/>
                <w:bCs/>
                <w:color w:val="000000"/>
                <w:sz w:val="16"/>
                <w:szCs w:val="16"/>
              </w:rPr>
              <w:t xml:space="preserve"> Ο φορέας διαχείρισης να μην προβαίνει </w:t>
            </w:r>
            <w:r w:rsidRPr="00990634">
              <w:rPr>
                <w:rFonts w:ascii="Arial Narrow" w:hAnsi="Arial Narrow" w:cs="Tahoma"/>
                <w:b/>
                <w:bCs/>
                <w:color w:val="000000"/>
                <w:sz w:val="16"/>
                <w:szCs w:val="16"/>
              </w:rPr>
              <w:t>σε ανάμειξη των διαφόρων κατηγοριών επικινδύνων  αποβλήτων ή σε ανάμειξη  επικινδύνων  αποβλήτων με μη επικίνδυνα  απόβλητα.</w:t>
            </w:r>
            <w:r w:rsidRPr="00990634">
              <w:rPr>
                <w:rFonts w:ascii="Arial Narrow" w:hAnsi="Arial Narrow" w:cs="Tahoma"/>
                <w:bCs/>
                <w:color w:val="000000"/>
                <w:sz w:val="16"/>
                <w:szCs w:val="16"/>
              </w:rPr>
              <w:t xml:space="preserve"> Κατά παρέκκλιση, η ανάμειξη επικινδύνων  αποβλήτων με άλλα επικίνδυνα απόβλητα ή με άλλα απόβλητα, ουσίες ή ύλες επιτρέπεται μόνο προκειμένου να τηρηθούν οι διατάξεις του άρθρου 4 της κατωτέρω απόφασης, και κυρίως προκειμένου να βελτιωθούν οι συνθήκες ασφάλειας και τα χαρακτηριστικά των αποβλήτων αυτών κατά την διάθεση ή αξιοποίησή τους. Στην προκειμένη περίπτωση, για την ανάμειξη απαιτείται σχετική πρόβλεψη στην χορηγούμενη κατά το άρθρο της κατωτέρω απόφασης άδεια (</w:t>
            </w:r>
            <w:r w:rsidRPr="00990634">
              <w:rPr>
                <w:rFonts w:ascii="Arial Narrow" w:hAnsi="Arial Narrow" w:cs="Tahoma"/>
                <w:bCs/>
                <w:color w:val="000000"/>
                <w:sz w:val="16"/>
                <w:szCs w:val="16"/>
                <w:lang w:val="en-US"/>
              </w:rPr>
              <w:t>KYA</w:t>
            </w:r>
            <w:r w:rsidRPr="00990634">
              <w:rPr>
                <w:rFonts w:ascii="Arial Narrow" w:hAnsi="Arial Narrow" w:cs="Tahoma"/>
                <w:bCs/>
                <w:color w:val="000000"/>
                <w:sz w:val="16"/>
                <w:szCs w:val="16"/>
              </w:rPr>
              <w:t xml:space="preserve"> 13588/725/03-ΦΕΚ 383/Β/28-03-2006 "Μέτρα, όροι και περιορισμοί για την διαχείριση επικινδύνων αποβλήτων, άρθ. 11-Υποχρεώσεις  παραγωγών και φορέων διαχείρισης επικινδύνων αποβλήτων."</w:t>
            </w:r>
          </w:p>
          <w:p w:rsidR="00FC0DFA" w:rsidRPr="00990634" w:rsidRDefault="00FC0DFA" w:rsidP="00E32D2C">
            <w:pPr>
              <w:overflowPunct w:val="0"/>
              <w:autoSpaceDE w:val="0"/>
              <w:autoSpaceDN w:val="0"/>
              <w:adjustRightInd w:val="0"/>
              <w:spacing w:after="0" w:line="360" w:lineRule="auto"/>
              <w:ind w:right="34"/>
              <w:jc w:val="both"/>
              <w:rPr>
                <w:rFonts w:ascii="Arial Narrow" w:hAnsi="Arial Narrow"/>
                <w:sz w:val="16"/>
                <w:szCs w:val="16"/>
              </w:rPr>
            </w:pPr>
          </w:p>
        </w:tc>
        <w:tc>
          <w:tcPr>
            <w:tcW w:w="871" w:type="dxa"/>
            <w:shd w:val="clear" w:color="auto" w:fill="auto"/>
            <w:vAlign w:val="center"/>
          </w:tcPr>
          <w:p w:rsidR="00FC0DFA" w:rsidRPr="00990634" w:rsidRDefault="00FC0DFA" w:rsidP="00733240">
            <w:pPr>
              <w:spacing w:line="360" w:lineRule="auto"/>
              <w:rPr>
                <w:rFonts w:ascii="Arial Narrow" w:hAnsi="Arial Narrow" w:cs="Calibri Light"/>
                <w:iCs/>
                <w:color w:val="000000"/>
                <w:sz w:val="16"/>
                <w:szCs w:val="16"/>
                <w:lang w:eastAsia="el-GR"/>
              </w:rPr>
            </w:pPr>
            <w:r w:rsidRPr="0099063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FC0DFA" w:rsidRPr="00990634" w:rsidRDefault="00FC0DFA"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FC0DFA" w:rsidRPr="00990634" w:rsidRDefault="00FC0DFA" w:rsidP="00733240">
            <w:pPr>
              <w:spacing w:line="360" w:lineRule="auto"/>
              <w:rPr>
                <w:rFonts w:ascii="Arial Narrow" w:hAnsi="Arial Narrow" w:cs="Calibri Light"/>
                <w:iCs/>
                <w:color w:val="000000"/>
                <w:sz w:val="16"/>
                <w:szCs w:val="16"/>
                <w:lang w:eastAsia="el-GR"/>
              </w:rPr>
            </w:pPr>
          </w:p>
        </w:tc>
      </w:tr>
      <w:tr w:rsidR="00F86BE3" w:rsidRPr="008D6038" w:rsidTr="00BD2F1E">
        <w:trPr>
          <w:trHeight w:val="479"/>
        </w:trPr>
        <w:tc>
          <w:tcPr>
            <w:tcW w:w="428" w:type="dxa"/>
            <w:shd w:val="clear" w:color="auto" w:fill="auto"/>
            <w:vAlign w:val="center"/>
          </w:tcPr>
          <w:p w:rsidR="00733240" w:rsidRPr="00990634" w:rsidRDefault="00733240" w:rsidP="00733240">
            <w:pPr>
              <w:spacing w:line="360" w:lineRule="auto"/>
              <w:rPr>
                <w:rFonts w:ascii="Arial Narrow" w:hAnsi="Arial Narrow" w:cs="Calibri Light"/>
                <w:iCs/>
                <w:color w:val="000000"/>
                <w:sz w:val="16"/>
                <w:szCs w:val="16"/>
                <w:lang w:eastAsia="el-GR"/>
              </w:rPr>
            </w:pPr>
          </w:p>
          <w:p w:rsidR="00733240" w:rsidRPr="00990634" w:rsidRDefault="00844683" w:rsidP="00733240">
            <w:pPr>
              <w:spacing w:line="360" w:lineRule="auto"/>
              <w:rPr>
                <w:rFonts w:ascii="Arial Narrow" w:hAnsi="Arial Narrow" w:cs="Calibri Light"/>
                <w:iCs/>
                <w:color w:val="000000"/>
                <w:sz w:val="16"/>
                <w:szCs w:val="16"/>
                <w:lang w:eastAsia="el-GR"/>
              </w:rPr>
            </w:pPr>
            <w:r w:rsidRPr="00990634">
              <w:rPr>
                <w:rFonts w:ascii="Arial Narrow" w:hAnsi="Arial Narrow" w:cs="Calibri Light"/>
                <w:iCs/>
                <w:color w:val="000000"/>
                <w:sz w:val="16"/>
                <w:szCs w:val="16"/>
                <w:lang w:eastAsia="el-GR"/>
              </w:rPr>
              <w:t>5</w:t>
            </w:r>
          </w:p>
        </w:tc>
        <w:tc>
          <w:tcPr>
            <w:tcW w:w="5891" w:type="dxa"/>
            <w:shd w:val="clear" w:color="auto" w:fill="auto"/>
            <w:vAlign w:val="center"/>
          </w:tcPr>
          <w:p w:rsidR="00EF60E2" w:rsidRPr="00990634" w:rsidRDefault="00EF60E2" w:rsidP="00EF60E2">
            <w:pPr>
              <w:widowControl w:val="0"/>
              <w:autoSpaceDE w:val="0"/>
              <w:autoSpaceDN w:val="0"/>
              <w:adjustRightInd w:val="0"/>
              <w:spacing w:before="10"/>
              <w:ind w:right="-62"/>
              <w:jc w:val="both"/>
              <w:rPr>
                <w:rFonts w:ascii="Arial Narrow" w:hAnsi="Arial Narrow" w:cs="Tahoma"/>
                <w:b/>
                <w:sz w:val="16"/>
                <w:szCs w:val="16"/>
                <w:lang w:eastAsia="el-GR"/>
              </w:rPr>
            </w:pPr>
            <w:r w:rsidRPr="00990634">
              <w:rPr>
                <w:rFonts w:ascii="Arial Narrow" w:hAnsi="Arial Narrow" w:cs="Tahoma"/>
                <w:b/>
                <w:sz w:val="16"/>
                <w:szCs w:val="16"/>
                <w:lang w:eastAsia="el-GR"/>
              </w:rPr>
              <w:t xml:space="preserve">4.ΑΠΟΚΟΜΙΔΗ ΕΑΑΜ-ΕΑΥΜ ΕΚΤΟΣ ΥΓΕΙΟΝΟΜΙΚΗΣ ΜΟΝΑΔΑΣ.  </w:t>
            </w:r>
          </w:p>
          <w:p w:rsidR="00EF60E2" w:rsidRPr="00990634" w:rsidRDefault="00EF60E2" w:rsidP="00EF60E2">
            <w:pPr>
              <w:widowControl w:val="0"/>
              <w:autoSpaceDE w:val="0"/>
              <w:autoSpaceDN w:val="0"/>
              <w:adjustRightInd w:val="0"/>
              <w:spacing w:before="10"/>
              <w:ind w:right="-62"/>
              <w:jc w:val="both"/>
              <w:rPr>
                <w:rFonts w:ascii="Arial Narrow" w:hAnsi="Arial Narrow" w:cs="Tahoma"/>
                <w:sz w:val="16"/>
                <w:szCs w:val="16"/>
                <w:lang w:eastAsia="el-GR"/>
              </w:rPr>
            </w:pPr>
            <w:r w:rsidRPr="00990634">
              <w:rPr>
                <w:rFonts w:ascii="Arial Narrow" w:hAnsi="Arial Narrow" w:cs="Tahoma"/>
                <w:sz w:val="16"/>
                <w:szCs w:val="16"/>
                <w:lang w:eastAsia="el-GR"/>
              </w:rPr>
              <w:t xml:space="preserve">      (ΚΥΑ </w:t>
            </w:r>
            <w:proofErr w:type="spellStart"/>
            <w:r w:rsidRPr="00990634">
              <w:rPr>
                <w:rFonts w:ascii="Arial Narrow" w:hAnsi="Arial Narrow" w:cs="Tahoma"/>
                <w:sz w:val="16"/>
                <w:szCs w:val="16"/>
                <w:lang w:eastAsia="el-GR"/>
              </w:rPr>
              <w:t>αριθ.Οικ</w:t>
            </w:r>
            <w:proofErr w:type="spellEnd"/>
            <w:r w:rsidRPr="00990634">
              <w:rPr>
                <w:rFonts w:ascii="Arial Narrow" w:hAnsi="Arial Narrow" w:cs="Tahoma"/>
                <w:sz w:val="16"/>
                <w:szCs w:val="16"/>
                <w:lang w:eastAsia="el-GR"/>
              </w:rPr>
              <w:t xml:space="preserve">. 146163 ΠΑΡΑΡΤΗΜΑ Ι ΚΕΦ.2, Μεταφορά εκτός Υ.Μ.) </w:t>
            </w:r>
          </w:p>
          <w:p w:rsidR="00EF60E2" w:rsidRPr="00990634" w:rsidRDefault="00EF60E2" w:rsidP="00EF60E2">
            <w:pPr>
              <w:widowControl w:val="0"/>
              <w:autoSpaceDE w:val="0"/>
              <w:autoSpaceDN w:val="0"/>
              <w:adjustRightInd w:val="0"/>
              <w:spacing w:before="10"/>
              <w:ind w:right="-62"/>
              <w:jc w:val="both"/>
              <w:rPr>
                <w:rFonts w:ascii="Arial Narrow" w:hAnsi="Arial Narrow" w:cs="Tahoma"/>
                <w:i/>
                <w:sz w:val="16"/>
                <w:szCs w:val="16"/>
              </w:rPr>
            </w:pPr>
            <w:r w:rsidRPr="00990634">
              <w:rPr>
                <w:rFonts w:ascii="Arial Narrow" w:hAnsi="Arial Narrow" w:cs="Tahoma"/>
                <w:sz w:val="16"/>
                <w:szCs w:val="16"/>
                <w:lang w:eastAsia="el-GR"/>
              </w:rPr>
              <w:t xml:space="preserve">   </w:t>
            </w:r>
            <w:r w:rsidRPr="00990634">
              <w:rPr>
                <w:rFonts w:ascii="Arial Narrow" w:hAnsi="Arial Narrow" w:cs="Tahoma"/>
                <w:i/>
                <w:color w:val="000000"/>
                <w:position w:val="-1"/>
                <w:sz w:val="16"/>
                <w:szCs w:val="16"/>
              </w:rPr>
              <w:t xml:space="preserve">Οι διαδικασίες της αποκομιδής-μεταφοράς των ΕΑΑΜ μπορούν να ανατεθούν σε ανάδοχο, διαφορετικό του αναδόχου τελικής επεξεργασίας- αποστείρωσης, εάν η οικονομική προσφορά των προσφερομένων  εταιρειών είναι συμφέρουσα για το Νοσοκομείο. </w:t>
            </w:r>
          </w:p>
          <w:p w:rsidR="00EF60E2" w:rsidRPr="00990634" w:rsidRDefault="00EF60E2" w:rsidP="00EF60E2">
            <w:pPr>
              <w:widowControl w:val="0"/>
              <w:autoSpaceDE w:val="0"/>
              <w:autoSpaceDN w:val="0"/>
              <w:adjustRightInd w:val="0"/>
              <w:spacing w:before="10"/>
              <w:ind w:right="-62"/>
              <w:jc w:val="both"/>
              <w:rPr>
                <w:rFonts w:ascii="Arial Narrow" w:hAnsi="Arial Narrow" w:cs="Tahoma"/>
                <w:color w:val="000000"/>
                <w:sz w:val="16"/>
                <w:szCs w:val="16"/>
              </w:rPr>
            </w:pPr>
            <w:r w:rsidRPr="00990634">
              <w:rPr>
                <w:rFonts w:ascii="Arial Narrow" w:hAnsi="Arial Narrow" w:cs="Tahoma"/>
                <w:color w:val="000000"/>
                <w:sz w:val="16"/>
                <w:szCs w:val="16"/>
              </w:rPr>
              <w:t xml:space="preserve">      Η Υγειονομική Μονάδα θα παραδίδει στον ανάδοχο τα απόβλητα κατάλληλα συσκευασμένα σύμφωνα με την ΚΥΑ και τον κώδικα </w:t>
            </w:r>
            <w:r w:rsidRPr="00990634">
              <w:rPr>
                <w:rFonts w:ascii="Arial Narrow" w:hAnsi="Arial Narrow" w:cs="Tahoma"/>
                <w:color w:val="000000"/>
                <w:sz w:val="16"/>
                <w:szCs w:val="16"/>
                <w:lang w:val="en-US"/>
              </w:rPr>
              <w:t>ADR</w:t>
            </w:r>
            <w:r w:rsidRPr="00990634">
              <w:rPr>
                <w:rFonts w:ascii="Arial Narrow" w:hAnsi="Arial Narrow" w:cs="Tahoma"/>
                <w:color w:val="000000"/>
                <w:sz w:val="16"/>
                <w:szCs w:val="16"/>
              </w:rPr>
              <w:t xml:space="preserve"> από τους ειδικούς ψυκτικούς θαλάμους της Υγειονομικής Μονάδα και θα μεταφέρονται στο φορτηγό ψυγείο, από προσωπικό του Αναδόχου </w:t>
            </w:r>
            <w:r w:rsidRPr="00990634">
              <w:rPr>
                <w:rFonts w:ascii="Arial Narrow" w:hAnsi="Arial Narrow" w:cs="Tahoma"/>
                <w:color w:val="000000"/>
                <w:spacing w:val="-1"/>
                <w:position w:val="-2"/>
                <w:sz w:val="16"/>
                <w:szCs w:val="16"/>
              </w:rPr>
              <w:t xml:space="preserve">σύμφωνα </w:t>
            </w:r>
            <w:r w:rsidRPr="00990634">
              <w:rPr>
                <w:rFonts w:ascii="Arial Narrow" w:hAnsi="Arial Narrow" w:cs="Tahoma"/>
                <w:color w:val="000000"/>
                <w:sz w:val="16"/>
                <w:szCs w:val="16"/>
              </w:rPr>
              <w:t xml:space="preserve">με την ΚΥΑ </w:t>
            </w:r>
            <w:r w:rsidRPr="00990634">
              <w:rPr>
                <w:rFonts w:ascii="Arial Narrow" w:hAnsi="Arial Narrow" w:cs="Tahoma"/>
                <w:spacing w:val="-1"/>
                <w:position w:val="-2"/>
                <w:sz w:val="16"/>
                <w:szCs w:val="16"/>
              </w:rPr>
              <w:t>146163 παρ. 1 άρθρο 2</w:t>
            </w:r>
            <w:r w:rsidRPr="00990634">
              <w:rPr>
                <w:rFonts w:ascii="Arial Narrow" w:hAnsi="Arial Narrow" w:cs="Tahoma"/>
                <w:color w:val="000000"/>
                <w:sz w:val="16"/>
                <w:szCs w:val="16"/>
              </w:rPr>
              <w:t>. Οι χώροι αποθήκευσης των προς επεξεργασία ΕΑ</w:t>
            </w:r>
            <w:r w:rsidRPr="00990634">
              <w:rPr>
                <w:rFonts w:ascii="Arial Narrow" w:hAnsi="Arial Narrow" w:cs="Tahoma"/>
                <w:color w:val="000000"/>
                <w:sz w:val="16"/>
                <w:szCs w:val="16"/>
                <w:lang w:val="en-US"/>
              </w:rPr>
              <w:t>Y</w:t>
            </w:r>
            <w:r w:rsidRPr="00990634">
              <w:rPr>
                <w:rFonts w:ascii="Arial Narrow" w:hAnsi="Arial Narrow" w:cs="Tahoma"/>
                <w:color w:val="000000"/>
                <w:sz w:val="16"/>
                <w:szCs w:val="16"/>
              </w:rPr>
              <w:t xml:space="preserve">Μ, θα πρέπει να πληρούν τις απαιτήσεις των παραγράφων 3.2 και 3.1.2. του Παραρτήματος Ι της  ΚΥΑ υπ. αρ. 146163/2012, με μνεία ότι στο μέγιστο χρόνο αποθήκευσης υπολογίζεται αθροιστικά και ο χρόνος αποθήκευσης εντός της Υγειονομικής Μονάδας.  </w:t>
            </w:r>
          </w:p>
          <w:p w:rsidR="00EF60E2" w:rsidRPr="00990634" w:rsidRDefault="00EF60E2" w:rsidP="00EF60E2">
            <w:pPr>
              <w:widowControl w:val="0"/>
              <w:autoSpaceDE w:val="0"/>
              <w:autoSpaceDN w:val="0"/>
              <w:adjustRightInd w:val="0"/>
              <w:spacing w:before="10"/>
              <w:ind w:right="-62"/>
              <w:jc w:val="both"/>
              <w:rPr>
                <w:rFonts w:ascii="Arial Narrow" w:hAnsi="Arial Narrow" w:cs="Tahoma"/>
                <w:color w:val="000000"/>
                <w:sz w:val="16"/>
                <w:szCs w:val="16"/>
              </w:rPr>
            </w:pPr>
            <w:r w:rsidRPr="00990634">
              <w:rPr>
                <w:rFonts w:ascii="Arial Narrow" w:hAnsi="Arial Narrow" w:cs="Tahoma"/>
                <w:sz w:val="16"/>
                <w:szCs w:val="16"/>
              </w:rPr>
              <w:t xml:space="preserve">      Η αποκομιδή, </w:t>
            </w:r>
            <w:r w:rsidRPr="00990634">
              <w:rPr>
                <w:rFonts w:ascii="Arial Narrow" w:hAnsi="Arial Narrow" w:cs="Tahoma"/>
                <w:spacing w:val="-1"/>
                <w:position w:val="-2"/>
                <w:sz w:val="16"/>
                <w:szCs w:val="16"/>
              </w:rPr>
              <w:t>(σύμφωνα με την ΚΥΑ 146163 παράρτημα 1 παρ.3.1.3),</w:t>
            </w:r>
            <w:r w:rsidRPr="00990634">
              <w:rPr>
                <w:rFonts w:ascii="Arial Narrow" w:hAnsi="Arial Narrow" w:cs="Tahoma"/>
                <w:sz w:val="16"/>
                <w:szCs w:val="16"/>
              </w:rPr>
              <w:t>των ΕΑΑΜ- ΕΑ</w:t>
            </w:r>
            <w:r w:rsidRPr="00990634">
              <w:rPr>
                <w:rFonts w:ascii="Arial Narrow" w:hAnsi="Arial Narrow" w:cs="Tahoma"/>
                <w:sz w:val="16"/>
                <w:szCs w:val="16"/>
                <w:lang w:val="en-US"/>
              </w:rPr>
              <w:t>Y</w:t>
            </w:r>
            <w:r w:rsidRPr="00990634">
              <w:rPr>
                <w:rFonts w:ascii="Arial Narrow" w:hAnsi="Arial Narrow" w:cs="Tahoma"/>
                <w:sz w:val="16"/>
                <w:szCs w:val="16"/>
              </w:rPr>
              <w:t xml:space="preserve">Μ του Νοσοκομείου θα εκτελείται τουλάχιστον τρεις (3) φορές εβδομαδιαίως μέρα παρά μέρα </w:t>
            </w:r>
            <w:proofErr w:type="spellStart"/>
            <w:r w:rsidRPr="00990634">
              <w:rPr>
                <w:rFonts w:ascii="Arial Narrow" w:hAnsi="Arial Narrow" w:cs="Tahoma"/>
                <w:sz w:val="16"/>
                <w:szCs w:val="16"/>
              </w:rPr>
              <w:t>πχ.</w:t>
            </w:r>
            <w:r w:rsidRPr="00990634">
              <w:rPr>
                <w:rFonts w:ascii="Arial Narrow" w:hAnsi="Arial Narrow" w:cs="Tahoma"/>
                <w:b/>
                <w:i/>
                <w:sz w:val="16"/>
                <w:szCs w:val="16"/>
              </w:rPr>
              <w:t>Δευτέρα</w:t>
            </w:r>
            <w:proofErr w:type="spellEnd"/>
            <w:r w:rsidRPr="00990634">
              <w:rPr>
                <w:rFonts w:ascii="Arial Narrow" w:hAnsi="Arial Narrow" w:cs="Tahoma"/>
                <w:b/>
                <w:i/>
                <w:sz w:val="16"/>
                <w:szCs w:val="16"/>
              </w:rPr>
              <w:t xml:space="preserve">, Τετάρτη και Παρασκευή  ή την αμέσως επόμενη εργάσιμη ημέρα, εάν οι </w:t>
            </w:r>
            <w:r w:rsidRPr="00990634">
              <w:rPr>
                <w:rFonts w:ascii="Arial Narrow" w:hAnsi="Arial Narrow" w:cs="Tahoma"/>
                <w:b/>
                <w:i/>
                <w:sz w:val="16"/>
                <w:szCs w:val="16"/>
              </w:rPr>
              <w:lastRenderedPageBreak/>
              <w:t>ανωτέρω μέρες συμπέσουν με αργία.</w:t>
            </w:r>
            <w:r w:rsidRPr="00990634">
              <w:rPr>
                <w:rFonts w:ascii="Arial Narrow" w:hAnsi="Arial Narrow" w:cs="Tahoma"/>
                <w:color w:val="000000"/>
                <w:sz w:val="16"/>
                <w:szCs w:val="16"/>
              </w:rPr>
              <w:t xml:space="preserve">  </w:t>
            </w:r>
          </w:p>
          <w:p w:rsidR="00EF60E2" w:rsidRPr="00990634" w:rsidRDefault="00EF60E2" w:rsidP="00EF60E2">
            <w:pPr>
              <w:widowControl w:val="0"/>
              <w:autoSpaceDE w:val="0"/>
              <w:autoSpaceDN w:val="0"/>
              <w:adjustRightInd w:val="0"/>
              <w:spacing w:before="10"/>
              <w:ind w:right="-62"/>
              <w:jc w:val="both"/>
              <w:rPr>
                <w:rFonts w:ascii="Arial Narrow" w:hAnsi="Arial Narrow" w:cs="Tahoma"/>
                <w:b/>
                <w:i/>
                <w:color w:val="000000"/>
                <w:sz w:val="16"/>
                <w:szCs w:val="16"/>
              </w:rPr>
            </w:pPr>
            <w:r w:rsidRPr="00990634">
              <w:rPr>
                <w:rFonts w:ascii="Arial Narrow" w:hAnsi="Arial Narrow" w:cs="Tahoma"/>
                <w:color w:val="000000"/>
                <w:sz w:val="16"/>
                <w:szCs w:val="16"/>
              </w:rPr>
              <w:tab/>
              <w:t xml:space="preserve">Σε περίπτωση έκτακτης ανάγκης και κατόπιν σχετικής απαίτησης της Υγειονομικής Μονάδας, </w:t>
            </w:r>
            <w:r w:rsidRPr="00990634">
              <w:rPr>
                <w:rFonts w:ascii="Arial Narrow" w:hAnsi="Arial Narrow" w:cs="Tahoma"/>
                <w:b/>
                <w:i/>
                <w:color w:val="000000"/>
                <w:sz w:val="16"/>
                <w:szCs w:val="16"/>
              </w:rPr>
              <w:t>ο ανάδοχος υποχρεούται σε</w:t>
            </w:r>
            <w:r w:rsidRPr="00990634">
              <w:rPr>
                <w:rFonts w:ascii="Arial Narrow" w:hAnsi="Arial Narrow" w:cs="Tahoma"/>
                <w:color w:val="000000"/>
                <w:sz w:val="16"/>
                <w:szCs w:val="16"/>
              </w:rPr>
              <w:t xml:space="preserve"> </w:t>
            </w:r>
            <w:r w:rsidRPr="00990634">
              <w:rPr>
                <w:rFonts w:ascii="Arial Narrow" w:hAnsi="Arial Narrow" w:cs="Tahoma"/>
                <w:b/>
                <w:i/>
                <w:color w:val="000000"/>
                <w:sz w:val="16"/>
                <w:szCs w:val="16"/>
              </w:rPr>
              <w:t>άμεση παραλαβή</w:t>
            </w:r>
            <w:r w:rsidRPr="00990634">
              <w:rPr>
                <w:rFonts w:ascii="Arial Narrow" w:hAnsi="Arial Narrow" w:cs="Tahoma"/>
                <w:color w:val="000000"/>
                <w:sz w:val="16"/>
                <w:szCs w:val="16"/>
              </w:rPr>
              <w:t xml:space="preserve"> </w:t>
            </w:r>
            <w:r w:rsidRPr="00990634">
              <w:rPr>
                <w:rFonts w:ascii="Arial Narrow" w:hAnsi="Arial Narrow" w:cs="Tahoma"/>
                <w:b/>
                <w:i/>
                <w:color w:val="000000"/>
                <w:sz w:val="16"/>
                <w:szCs w:val="16"/>
              </w:rPr>
              <w:t xml:space="preserve">των </w:t>
            </w:r>
            <w:r w:rsidRPr="00990634">
              <w:rPr>
                <w:rFonts w:ascii="Arial Narrow" w:hAnsi="Arial Narrow" w:cs="Tahoma"/>
                <w:b/>
                <w:i/>
                <w:sz w:val="16"/>
                <w:szCs w:val="16"/>
              </w:rPr>
              <w:t>ΕΑΑΜ-</w:t>
            </w:r>
            <w:r w:rsidRPr="00990634">
              <w:rPr>
                <w:rFonts w:ascii="Arial Narrow" w:hAnsi="Arial Narrow" w:cs="Tahoma"/>
                <w:b/>
                <w:i/>
                <w:color w:val="000000"/>
                <w:sz w:val="16"/>
                <w:szCs w:val="16"/>
              </w:rPr>
              <w:t>ΕΑ</w:t>
            </w:r>
            <w:r w:rsidRPr="00990634">
              <w:rPr>
                <w:rFonts w:ascii="Arial Narrow" w:hAnsi="Arial Narrow" w:cs="Tahoma"/>
                <w:b/>
                <w:i/>
                <w:color w:val="000000"/>
                <w:sz w:val="16"/>
                <w:szCs w:val="16"/>
                <w:lang w:val="en-US"/>
              </w:rPr>
              <w:t>Y</w:t>
            </w:r>
            <w:r w:rsidRPr="00990634">
              <w:rPr>
                <w:rFonts w:ascii="Arial Narrow" w:hAnsi="Arial Narrow" w:cs="Tahoma"/>
                <w:b/>
                <w:i/>
                <w:color w:val="000000"/>
                <w:sz w:val="16"/>
                <w:szCs w:val="16"/>
              </w:rPr>
              <w:t>Μ από την Υγειονομική Μονάδα εντός 24 ωρών.</w:t>
            </w:r>
          </w:p>
          <w:p w:rsidR="00EF60E2" w:rsidRPr="00990634" w:rsidRDefault="00EF60E2" w:rsidP="00EF60E2">
            <w:pPr>
              <w:widowControl w:val="0"/>
              <w:autoSpaceDE w:val="0"/>
              <w:autoSpaceDN w:val="0"/>
              <w:adjustRightInd w:val="0"/>
              <w:spacing w:before="10"/>
              <w:ind w:right="-62" w:firstLine="709"/>
              <w:jc w:val="both"/>
              <w:rPr>
                <w:rFonts w:ascii="Arial Narrow" w:hAnsi="Arial Narrow" w:cs="Tahoma"/>
                <w:color w:val="000000"/>
                <w:position w:val="-1"/>
                <w:sz w:val="16"/>
                <w:szCs w:val="16"/>
              </w:rPr>
            </w:pPr>
            <w:r w:rsidRPr="00990634">
              <w:rPr>
                <w:rFonts w:ascii="Arial Narrow" w:hAnsi="Arial Narrow" w:cs="Tahoma"/>
                <w:color w:val="000000"/>
                <w:sz w:val="16"/>
                <w:szCs w:val="16"/>
              </w:rPr>
              <w:t xml:space="preserve">Ο ανάδοχος θα συνεργάζεται με τους υπεύθυνους διαχείρισης Επικινδύνων Αποβλήτων του Νοσοκομείου (Υ.Δ.Α.Υ.Μ.) ή τον αναπληρωτή </w:t>
            </w:r>
            <w:proofErr w:type="spellStart"/>
            <w:r w:rsidRPr="00990634">
              <w:rPr>
                <w:rFonts w:ascii="Arial Narrow" w:hAnsi="Arial Narrow" w:cs="Tahoma"/>
                <w:color w:val="000000"/>
                <w:sz w:val="16"/>
                <w:szCs w:val="16"/>
              </w:rPr>
              <w:t>του,ή</w:t>
            </w:r>
            <w:proofErr w:type="spellEnd"/>
            <w:r w:rsidRPr="00990634">
              <w:rPr>
                <w:rFonts w:ascii="Arial Narrow" w:hAnsi="Arial Narrow" w:cs="Tahoma"/>
                <w:color w:val="000000"/>
                <w:sz w:val="16"/>
                <w:szCs w:val="16"/>
              </w:rPr>
              <w:t xml:space="preserve"> την Επιτροπή Νοσοκομειακών Λοιμώξεων, για τη συμπλήρωση του συνοδευτικού </w:t>
            </w:r>
            <w:r w:rsidRPr="00990634">
              <w:rPr>
                <w:rFonts w:ascii="Arial Narrow" w:hAnsi="Arial Narrow" w:cs="Tahoma"/>
                <w:b/>
                <w:color w:val="000000"/>
                <w:sz w:val="16"/>
                <w:szCs w:val="16"/>
                <w:u w:val="single"/>
              </w:rPr>
              <w:t>Εντύπου Αναγνώρισης</w:t>
            </w:r>
            <w:r w:rsidRPr="00990634">
              <w:rPr>
                <w:rFonts w:ascii="Arial Narrow" w:hAnsi="Arial Narrow" w:cs="Tahoma"/>
                <w:color w:val="000000"/>
                <w:sz w:val="16"/>
                <w:szCs w:val="16"/>
              </w:rPr>
              <w:t xml:space="preserve"> για την συλλογή και μεταφορά επικινδύνων αποβλήτων σύμφωνα με το ΠΑΡΑΡΤΗΜΑ Ι «Γενικές  Τεχνικές  Προδιαγραφές Διαχείρισης </w:t>
            </w:r>
            <w:r w:rsidRPr="00990634">
              <w:rPr>
                <w:rFonts w:ascii="Arial Narrow" w:hAnsi="Arial Narrow" w:cs="Tahoma"/>
                <w:color w:val="000000"/>
                <w:sz w:val="16"/>
                <w:szCs w:val="16"/>
                <w:lang w:eastAsia="el-GR"/>
              </w:rPr>
              <w:t>Αποβλήτων</w:t>
            </w:r>
            <w:r w:rsidRPr="00990634">
              <w:rPr>
                <w:rFonts w:ascii="Arial Narrow" w:hAnsi="Arial Narrow" w:cs="Tahoma"/>
                <w:color w:val="000000"/>
                <w:spacing w:val="47"/>
                <w:sz w:val="16"/>
                <w:szCs w:val="16"/>
                <w:lang w:eastAsia="el-GR"/>
              </w:rPr>
              <w:t xml:space="preserve"> </w:t>
            </w:r>
            <w:r w:rsidRPr="00990634">
              <w:rPr>
                <w:rFonts w:ascii="Arial Narrow" w:hAnsi="Arial Narrow" w:cs="Tahoma"/>
                <w:color w:val="000000"/>
                <w:w w:val="104"/>
                <w:sz w:val="16"/>
                <w:szCs w:val="16"/>
                <w:lang w:eastAsia="el-GR"/>
              </w:rPr>
              <w:t>Υγειονομικών</w:t>
            </w:r>
            <w:r w:rsidRPr="00990634">
              <w:rPr>
                <w:rFonts w:ascii="Arial Narrow" w:hAnsi="Arial Narrow" w:cs="Tahoma"/>
                <w:color w:val="000000"/>
                <w:spacing w:val="13"/>
                <w:sz w:val="16"/>
                <w:szCs w:val="16"/>
                <w:lang w:eastAsia="el-GR"/>
              </w:rPr>
              <w:t xml:space="preserve"> </w:t>
            </w:r>
            <w:r w:rsidRPr="00990634">
              <w:rPr>
                <w:rFonts w:ascii="Arial Narrow" w:hAnsi="Arial Narrow" w:cs="Tahoma"/>
                <w:color w:val="000000"/>
                <w:w w:val="102"/>
                <w:sz w:val="16"/>
                <w:szCs w:val="16"/>
                <w:lang w:eastAsia="el-GR"/>
              </w:rPr>
              <w:t xml:space="preserve">Μονάδων», κεφ.6, παράγραφος 6.2 της </w:t>
            </w:r>
            <w:r w:rsidRPr="00990634">
              <w:rPr>
                <w:rFonts w:ascii="Arial Narrow" w:hAnsi="Arial Narrow" w:cs="Tahoma"/>
                <w:color w:val="000000"/>
                <w:sz w:val="16"/>
                <w:szCs w:val="16"/>
              </w:rPr>
              <w:t xml:space="preserve">ΚΥΑ </w:t>
            </w:r>
            <w:r w:rsidRPr="00990634">
              <w:rPr>
                <w:rFonts w:ascii="Arial Narrow" w:hAnsi="Arial Narrow" w:cs="Tahoma"/>
                <w:color w:val="000000"/>
                <w:position w:val="-1"/>
                <w:sz w:val="16"/>
                <w:szCs w:val="16"/>
              </w:rPr>
              <w:t>οικ.146163. Ο ανάδοχος είναι υποχρεωμένος να προσκομίζει στην Υγειονομική Μονάδα, τα υπογεγραμμένα από την Μονάδες Επεξεργασίας (Αποτέφρωση-</w:t>
            </w:r>
            <w:proofErr w:type="spellStart"/>
            <w:r w:rsidRPr="00990634">
              <w:rPr>
                <w:rFonts w:ascii="Arial Narrow" w:hAnsi="Arial Narrow" w:cs="Tahoma"/>
                <w:color w:val="000000"/>
                <w:position w:val="-1"/>
                <w:sz w:val="16"/>
                <w:szCs w:val="16"/>
              </w:rPr>
              <w:t>αποστείρωση</w:t>
            </w:r>
            <w:proofErr w:type="spellEnd"/>
            <w:r w:rsidRPr="00990634">
              <w:rPr>
                <w:rFonts w:ascii="Arial Narrow" w:hAnsi="Arial Narrow" w:cs="Tahoma"/>
                <w:color w:val="000000"/>
                <w:position w:val="-1"/>
                <w:sz w:val="16"/>
                <w:szCs w:val="16"/>
              </w:rPr>
              <w:t xml:space="preserve">)αντίγραφα των εντύπων αναγνώρισης, ως </w:t>
            </w:r>
            <w:r w:rsidRPr="00990634">
              <w:rPr>
                <w:rFonts w:ascii="Arial Narrow" w:hAnsi="Arial Narrow" w:cs="Tahoma"/>
                <w:b/>
                <w:color w:val="000000"/>
                <w:position w:val="-1"/>
                <w:sz w:val="16"/>
                <w:szCs w:val="16"/>
                <w:u w:val="single"/>
              </w:rPr>
              <w:t>βεβαίωση επεξεργασίας</w:t>
            </w:r>
            <w:r w:rsidRPr="00990634">
              <w:rPr>
                <w:rFonts w:ascii="Arial Narrow" w:hAnsi="Arial Narrow" w:cs="Tahoma"/>
                <w:color w:val="000000"/>
                <w:position w:val="-1"/>
                <w:sz w:val="16"/>
                <w:szCs w:val="16"/>
              </w:rPr>
              <w:t xml:space="preserve"> της ποσότητας του φορτίου που παρέλαβε από την  Υγειονομική Μονάδα.</w:t>
            </w:r>
          </w:p>
          <w:p w:rsidR="00EF60E2" w:rsidRPr="00990634" w:rsidRDefault="00EF60E2" w:rsidP="00EF60E2">
            <w:pPr>
              <w:widowControl w:val="0"/>
              <w:autoSpaceDE w:val="0"/>
              <w:autoSpaceDN w:val="0"/>
              <w:adjustRightInd w:val="0"/>
              <w:spacing w:before="10"/>
              <w:ind w:right="-62" w:firstLine="709"/>
              <w:jc w:val="both"/>
              <w:rPr>
                <w:rFonts w:ascii="Arial Narrow" w:hAnsi="Arial Narrow" w:cs="Tahoma"/>
                <w:color w:val="000000"/>
                <w:position w:val="-1"/>
                <w:sz w:val="16"/>
                <w:szCs w:val="16"/>
              </w:rPr>
            </w:pPr>
            <w:r w:rsidRPr="00990634">
              <w:rPr>
                <w:rFonts w:ascii="Arial Narrow" w:hAnsi="Arial Narrow" w:cs="Tahoma"/>
                <w:color w:val="000000"/>
                <w:position w:val="-1"/>
                <w:sz w:val="16"/>
                <w:szCs w:val="16"/>
              </w:rPr>
              <w:t xml:space="preserve">Ο ανάδοχος  θα προσφέρει τις υπηρεσίες του βάσει συγκεκριμένου προγράμματος, διαθέτοντας προσωπικό κατάλληλα εκπαιδευμένο, όπως ορίζεται από την σχετική νομοθεσία. Επίσης, θα διαθέτει στο προσωπικό του κατάλληλο εξοπλισμό που αφορά τα προβλεπόμενα Μέσα Ατομικής Προστασίας (Μ.Α.Π.) και </w:t>
            </w:r>
            <w:proofErr w:type="spellStart"/>
            <w:r w:rsidRPr="00990634">
              <w:rPr>
                <w:rFonts w:ascii="Arial Narrow" w:hAnsi="Arial Narrow" w:cs="Tahoma"/>
                <w:color w:val="000000"/>
                <w:position w:val="-1"/>
                <w:sz w:val="16"/>
                <w:szCs w:val="16"/>
              </w:rPr>
              <w:t>σ΄</w:t>
            </w:r>
            <w:proofErr w:type="spellEnd"/>
            <w:r w:rsidRPr="00990634">
              <w:rPr>
                <w:rFonts w:ascii="Arial Narrow" w:hAnsi="Arial Narrow" w:cs="Tahoma"/>
                <w:color w:val="000000"/>
                <w:position w:val="-1"/>
                <w:sz w:val="16"/>
                <w:szCs w:val="16"/>
              </w:rPr>
              <w:t xml:space="preserve"> όσες  ποσότητες είναι αναγκαίο κάθε φορά για την παραλαβή, αποκομιδή, μεταφορά και εκφόρτωση  του κάθε φορτίου ΕΑΑΜ-ΕΑΥΜ.</w:t>
            </w:r>
          </w:p>
          <w:p w:rsidR="00EF60E2" w:rsidRPr="00990634" w:rsidRDefault="00EF60E2" w:rsidP="00EF60E2">
            <w:pPr>
              <w:widowControl w:val="0"/>
              <w:autoSpaceDE w:val="0"/>
              <w:autoSpaceDN w:val="0"/>
              <w:adjustRightInd w:val="0"/>
              <w:spacing w:before="10"/>
              <w:ind w:right="-62" w:firstLine="709"/>
              <w:jc w:val="both"/>
              <w:rPr>
                <w:rFonts w:ascii="Arial Narrow" w:hAnsi="Arial Narrow" w:cs="Tahoma"/>
                <w:color w:val="000000"/>
                <w:position w:val="-1"/>
                <w:sz w:val="16"/>
                <w:szCs w:val="16"/>
              </w:rPr>
            </w:pPr>
            <w:r w:rsidRPr="00990634">
              <w:rPr>
                <w:rFonts w:ascii="Arial Narrow" w:hAnsi="Arial Narrow" w:cs="Tahoma"/>
                <w:color w:val="000000"/>
                <w:position w:val="-1"/>
                <w:sz w:val="16"/>
                <w:szCs w:val="16"/>
              </w:rPr>
              <w:t xml:space="preserve">Το προσωπικό του αναδόχου είναι υποχρεωμένο να μεταφέρει τα ΕΑΑΜ- ΕΑΥΜ, από το χώρο προσωρινής αποθήκευσης του Νοσοκομείου, στο ειδικό φορτηγό-ψυγείο του αναδόχου προς ζύγιση, (με το οποίο και θα τα μεταφέρει προς επεξεργασία) και θα τα τοποθετεί με ευταξία χωρίς να διασκορπίζει το περιεχόμενό τους στον </w:t>
            </w:r>
            <w:proofErr w:type="spellStart"/>
            <w:r w:rsidRPr="00990634">
              <w:rPr>
                <w:rFonts w:ascii="Arial Narrow" w:hAnsi="Arial Narrow" w:cs="Tahoma"/>
                <w:color w:val="000000"/>
                <w:position w:val="-1"/>
                <w:sz w:val="16"/>
                <w:szCs w:val="16"/>
              </w:rPr>
              <w:t>ψυκττικό</w:t>
            </w:r>
            <w:proofErr w:type="spellEnd"/>
            <w:r w:rsidRPr="00990634">
              <w:rPr>
                <w:rFonts w:ascii="Arial Narrow" w:hAnsi="Arial Narrow" w:cs="Tahoma"/>
                <w:color w:val="000000"/>
                <w:position w:val="-1"/>
                <w:sz w:val="16"/>
                <w:szCs w:val="16"/>
              </w:rPr>
              <w:t xml:space="preserve"> θάλαμο και στον περιβάλλοντα χώρο.</w:t>
            </w:r>
          </w:p>
          <w:p w:rsidR="00EF60E2" w:rsidRPr="00990634" w:rsidRDefault="00EF60E2" w:rsidP="00EF60E2">
            <w:pPr>
              <w:widowControl w:val="0"/>
              <w:autoSpaceDE w:val="0"/>
              <w:autoSpaceDN w:val="0"/>
              <w:adjustRightInd w:val="0"/>
              <w:spacing w:before="10"/>
              <w:ind w:right="-62" w:firstLine="709"/>
              <w:jc w:val="both"/>
              <w:rPr>
                <w:rFonts w:ascii="Arial Narrow" w:hAnsi="Arial Narrow" w:cs="Tahoma"/>
                <w:color w:val="000000"/>
                <w:position w:val="-1"/>
                <w:sz w:val="16"/>
                <w:szCs w:val="16"/>
              </w:rPr>
            </w:pPr>
            <w:r w:rsidRPr="00990634">
              <w:rPr>
                <w:rFonts w:ascii="Arial Narrow" w:hAnsi="Arial Narrow" w:cs="Tahoma"/>
                <w:color w:val="000000"/>
                <w:position w:val="-1"/>
                <w:sz w:val="16"/>
                <w:szCs w:val="16"/>
              </w:rPr>
              <w:t xml:space="preserve">Ο ψυκτικός θάλαμος προσωρινής αποθήκευσης ΕΑΥΜ-ΕΑΑΜ, θα καθαρίζεται και </w:t>
            </w:r>
            <w:proofErr w:type="spellStart"/>
            <w:r w:rsidRPr="00990634">
              <w:rPr>
                <w:rFonts w:ascii="Arial Narrow" w:hAnsi="Arial Narrow" w:cs="Tahoma"/>
                <w:color w:val="000000"/>
                <w:position w:val="-1"/>
                <w:sz w:val="16"/>
                <w:szCs w:val="16"/>
              </w:rPr>
              <w:t>θ΄</w:t>
            </w:r>
            <w:proofErr w:type="spellEnd"/>
            <w:r w:rsidRPr="00990634">
              <w:rPr>
                <w:rFonts w:ascii="Arial Narrow" w:hAnsi="Arial Narrow" w:cs="Tahoma"/>
                <w:color w:val="000000"/>
                <w:position w:val="-1"/>
                <w:sz w:val="16"/>
                <w:szCs w:val="16"/>
              </w:rPr>
              <w:t xml:space="preserve"> απολυμαίνεται  μετά από κάθε αποκομιδή από το προσωπικό του Νοσοκομείου.</w:t>
            </w:r>
          </w:p>
          <w:p w:rsidR="00EF60E2" w:rsidRPr="00990634" w:rsidRDefault="00EF60E2" w:rsidP="00EF60E2">
            <w:pPr>
              <w:pStyle w:val="32"/>
              <w:shd w:val="clear" w:color="auto" w:fill="auto"/>
              <w:tabs>
                <w:tab w:val="left" w:pos="4444"/>
              </w:tabs>
              <w:spacing w:line="240" w:lineRule="auto"/>
              <w:ind w:left="20" w:right="20" w:firstLine="0"/>
              <w:jc w:val="both"/>
              <w:rPr>
                <w:rFonts w:ascii="Arial Narrow" w:hAnsi="Arial Narrow" w:cs="Tahoma"/>
                <w:color w:val="000000"/>
              </w:rPr>
            </w:pPr>
            <w:r w:rsidRPr="00990634">
              <w:rPr>
                <w:rFonts w:ascii="Arial Narrow" w:hAnsi="Arial Narrow" w:cs="Tahoma"/>
                <w:color w:val="000000"/>
              </w:rPr>
              <w:t xml:space="preserve">    Ο ανάδοχος πρέπει να διαθέσει για το έργο της διαχείρισης των Επικινδύνων Αποβλήτων </w:t>
            </w:r>
            <w:r w:rsidRPr="00990634">
              <w:rPr>
                <w:rStyle w:val="25"/>
                <w:rFonts w:ascii="Arial Narrow" w:hAnsi="Arial Narrow" w:cs="Tahoma"/>
                <w:color w:val="000000"/>
                <w:lang w:val="el-GR"/>
              </w:rPr>
              <w:t>(ΕΑΑΜ)</w:t>
            </w:r>
            <w:r w:rsidRPr="00990634">
              <w:rPr>
                <w:rFonts w:ascii="Arial Narrow" w:hAnsi="Arial Narrow" w:cs="Tahoma"/>
                <w:color w:val="000000"/>
              </w:rPr>
              <w:t xml:space="preserve"> του </w:t>
            </w:r>
            <w:r w:rsidRPr="00990634">
              <w:rPr>
                <w:rStyle w:val="25"/>
                <w:rFonts w:ascii="Arial Narrow" w:hAnsi="Arial Narrow" w:cs="Tahoma"/>
                <w:color w:val="000000"/>
                <w:lang w:val="el-GR"/>
              </w:rPr>
              <w:t>Γενικού Νοσοκομείου  Αθηνών "Η  ΕΛΠΙΣ</w:t>
            </w:r>
            <w:r w:rsidRPr="00990634">
              <w:rPr>
                <w:rFonts w:ascii="Arial Narrow" w:hAnsi="Arial Narrow" w:cs="Tahoma"/>
                <w:color w:val="000000"/>
              </w:rPr>
              <w:t xml:space="preserve">" </w:t>
            </w:r>
            <w:r w:rsidRPr="00990634">
              <w:rPr>
                <w:rFonts w:ascii="Arial Narrow" w:hAnsi="Arial Narrow" w:cs="Tahoma"/>
                <w:b/>
                <w:i/>
                <w:color w:val="000000"/>
              </w:rPr>
              <w:t xml:space="preserve">δύο (2) πιστοποιημένα κατά </w:t>
            </w:r>
            <w:r w:rsidRPr="00990634">
              <w:rPr>
                <w:rFonts w:ascii="Arial Narrow" w:hAnsi="Arial Narrow" w:cs="Tahoma"/>
                <w:b/>
                <w:i/>
                <w:color w:val="000000"/>
                <w:lang w:val="en-US"/>
              </w:rPr>
              <w:t>ADR</w:t>
            </w:r>
            <w:r w:rsidRPr="00990634">
              <w:rPr>
                <w:rFonts w:ascii="Arial Narrow" w:hAnsi="Arial Narrow" w:cs="Tahoma"/>
                <w:b/>
                <w:i/>
                <w:color w:val="000000"/>
              </w:rPr>
              <w:t xml:space="preserve"> και ΑΤΡ φορτηγά-ψυγεία μεταφοράς ΕΑΥΜ.</w:t>
            </w:r>
            <w:r w:rsidRPr="00990634">
              <w:rPr>
                <w:rFonts w:ascii="Arial Narrow" w:hAnsi="Arial Narrow" w:cs="Tahoma"/>
                <w:color w:val="000000"/>
              </w:rPr>
              <w:t xml:space="preserve"> Όταν  μεταφέρονται τα Επικίνδυνα απόβλητα στο εσωτερικό της χώρας, θα πρέπει να συνοδεύονται από </w:t>
            </w:r>
            <w:r w:rsidRPr="00990634">
              <w:rPr>
                <w:rFonts w:ascii="Arial Narrow" w:hAnsi="Arial Narrow" w:cs="Tahoma"/>
                <w:b/>
                <w:color w:val="000000"/>
                <w:u w:val="single"/>
              </w:rPr>
              <w:t>έγγραφα αναγνώρισης,</w:t>
            </w:r>
            <w:r w:rsidRPr="00990634">
              <w:rPr>
                <w:rFonts w:ascii="Arial Narrow" w:hAnsi="Arial Narrow" w:cs="Tahoma"/>
                <w:color w:val="000000"/>
              </w:rPr>
              <w:t xml:space="preserve"> που  μπορεί να υπάρχουν και σε ηλεκτρονική μορφή και τα οποία περιέχουν και τα ενδεδειγμένα δεδομένα που περιέχονται στο Παράρτημα ΙΒ του Ευρωπαϊκού Κανονισμού (ΕΚ) 1013/2006.</w:t>
            </w:r>
          </w:p>
          <w:p w:rsidR="00EF60E2" w:rsidRPr="00990634" w:rsidRDefault="00EF60E2" w:rsidP="00EF60E2">
            <w:pPr>
              <w:widowControl w:val="0"/>
              <w:autoSpaceDE w:val="0"/>
              <w:autoSpaceDN w:val="0"/>
              <w:adjustRightInd w:val="0"/>
              <w:spacing w:before="11"/>
              <w:jc w:val="both"/>
              <w:rPr>
                <w:rFonts w:ascii="Arial Narrow" w:hAnsi="Arial Narrow" w:cs="Tahoma"/>
                <w:color w:val="000000"/>
                <w:sz w:val="16"/>
                <w:szCs w:val="16"/>
                <w:lang w:eastAsia="el-GR"/>
              </w:rPr>
            </w:pPr>
            <w:r w:rsidRPr="00990634">
              <w:rPr>
                <w:rFonts w:ascii="Arial Narrow" w:hAnsi="Arial Narrow" w:cs="Tahoma"/>
                <w:color w:val="000000"/>
                <w:sz w:val="16"/>
                <w:szCs w:val="16"/>
                <w:lang w:eastAsia="el-GR"/>
              </w:rPr>
              <w:t xml:space="preserve">    Τα οχήματα μεταφοράς πρέπει να πληρούν τους όρους και τις προδιαγραφές σύμφωνα με το παράρτημα 1, παράγραφος 2.2.4 της ΚΥΑ οικ.146163. Συγκεκριμένα, τα</w:t>
            </w:r>
            <w:r w:rsidRPr="00990634">
              <w:rPr>
                <w:rFonts w:ascii="Arial Narrow" w:hAnsi="Arial Narrow" w:cs="Tahoma"/>
                <w:color w:val="000000"/>
                <w:spacing w:val="46"/>
                <w:sz w:val="16"/>
                <w:szCs w:val="16"/>
                <w:lang w:eastAsia="el-GR"/>
              </w:rPr>
              <w:t xml:space="preserve"> </w:t>
            </w:r>
            <w:r w:rsidRPr="00990634">
              <w:rPr>
                <w:rFonts w:ascii="Arial Narrow" w:hAnsi="Arial Narrow" w:cs="Tahoma"/>
                <w:color w:val="000000"/>
                <w:sz w:val="16"/>
                <w:szCs w:val="16"/>
                <w:lang w:eastAsia="el-GR"/>
              </w:rPr>
              <w:t xml:space="preserve">οχήματα </w:t>
            </w:r>
            <w:r w:rsidRPr="00990634">
              <w:rPr>
                <w:rFonts w:ascii="Arial Narrow" w:hAnsi="Arial Narrow" w:cs="Tahoma"/>
                <w:color w:val="000000"/>
                <w:spacing w:val="37"/>
                <w:sz w:val="16"/>
                <w:szCs w:val="16"/>
                <w:lang w:eastAsia="el-GR"/>
              </w:rPr>
              <w:t xml:space="preserve"> </w:t>
            </w:r>
            <w:r w:rsidRPr="00990634">
              <w:rPr>
                <w:rFonts w:ascii="Arial Narrow" w:hAnsi="Arial Narrow" w:cs="Tahoma"/>
                <w:color w:val="000000"/>
                <w:w w:val="110"/>
                <w:sz w:val="16"/>
                <w:szCs w:val="16"/>
                <w:lang w:eastAsia="el-GR"/>
              </w:rPr>
              <w:t>μεταφοράς</w:t>
            </w:r>
            <w:r w:rsidRPr="00990634">
              <w:rPr>
                <w:rFonts w:ascii="Arial Narrow" w:hAnsi="Arial Narrow" w:cs="Tahoma"/>
                <w:color w:val="000000"/>
                <w:spacing w:val="26"/>
                <w:w w:val="110"/>
                <w:sz w:val="16"/>
                <w:szCs w:val="16"/>
                <w:lang w:eastAsia="el-GR"/>
              </w:rPr>
              <w:t xml:space="preserve"> </w:t>
            </w:r>
            <w:r w:rsidRPr="00990634">
              <w:rPr>
                <w:rFonts w:ascii="Arial Narrow" w:hAnsi="Arial Narrow" w:cs="Tahoma"/>
                <w:color w:val="000000"/>
                <w:sz w:val="16"/>
                <w:szCs w:val="16"/>
                <w:lang w:eastAsia="el-GR"/>
              </w:rPr>
              <w:t>των  ΕΑΑΜ</w:t>
            </w:r>
            <w:r w:rsidRPr="00990634">
              <w:rPr>
                <w:rFonts w:ascii="Arial Narrow" w:hAnsi="Arial Narrow" w:cs="Tahoma"/>
                <w:color w:val="000000"/>
                <w:spacing w:val="26"/>
                <w:sz w:val="16"/>
                <w:szCs w:val="16"/>
                <w:lang w:eastAsia="el-GR"/>
              </w:rPr>
              <w:t xml:space="preserve"> </w:t>
            </w:r>
            <w:r w:rsidRPr="00990634">
              <w:rPr>
                <w:rFonts w:ascii="Arial Narrow" w:hAnsi="Arial Narrow" w:cs="Tahoma"/>
                <w:color w:val="000000"/>
                <w:sz w:val="16"/>
                <w:szCs w:val="16"/>
                <w:lang w:eastAsia="el-GR"/>
              </w:rPr>
              <w:t>πρέπει</w:t>
            </w:r>
            <w:r w:rsidRPr="00990634">
              <w:rPr>
                <w:rFonts w:ascii="Arial Narrow" w:hAnsi="Arial Narrow" w:cs="Tahoma"/>
                <w:color w:val="000000"/>
                <w:spacing w:val="18"/>
                <w:sz w:val="16"/>
                <w:szCs w:val="16"/>
                <w:lang w:eastAsia="el-GR"/>
              </w:rPr>
              <w:t xml:space="preserve"> </w:t>
            </w:r>
            <w:r w:rsidRPr="00990634">
              <w:rPr>
                <w:rFonts w:ascii="Arial Narrow" w:hAnsi="Arial Narrow" w:cs="Tahoma"/>
                <w:color w:val="000000"/>
                <w:sz w:val="16"/>
                <w:szCs w:val="16"/>
                <w:lang w:eastAsia="el-GR"/>
              </w:rPr>
              <w:t>να</w:t>
            </w:r>
            <w:r w:rsidRPr="00990634">
              <w:rPr>
                <w:rFonts w:ascii="Arial Narrow" w:hAnsi="Arial Narrow" w:cs="Tahoma"/>
                <w:color w:val="000000"/>
                <w:spacing w:val="24"/>
                <w:sz w:val="16"/>
                <w:szCs w:val="16"/>
                <w:lang w:eastAsia="el-GR"/>
              </w:rPr>
              <w:t xml:space="preserve"> </w:t>
            </w:r>
            <w:r w:rsidRPr="00990634">
              <w:rPr>
                <w:rFonts w:ascii="Arial Narrow" w:hAnsi="Arial Narrow" w:cs="Tahoma"/>
                <w:color w:val="000000"/>
                <w:sz w:val="16"/>
                <w:szCs w:val="16"/>
                <w:lang w:eastAsia="el-GR"/>
              </w:rPr>
              <w:t>πληρούν</w:t>
            </w:r>
            <w:r w:rsidRPr="00990634">
              <w:rPr>
                <w:rFonts w:ascii="Arial Narrow" w:hAnsi="Arial Narrow" w:cs="Tahoma"/>
                <w:color w:val="000000"/>
                <w:spacing w:val="29"/>
                <w:sz w:val="16"/>
                <w:szCs w:val="16"/>
                <w:lang w:eastAsia="el-GR"/>
              </w:rPr>
              <w:t xml:space="preserve"> </w:t>
            </w:r>
            <w:r w:rsidRPr="00990634">
              <w:rPr>
                <w:rFonts w:ascii="Arial Narrow" w:hAnsi="Arial Narrow" w:cs="Tahoma"/>
                <w:color w:val="000000"/>
                <w:sz w:val="16"/>
                <w:szCs w:val="16"/>
                <w:lang w:eastAsia="el-GR"/>
              </w:rPr>
              <w:t>τις</w:t>
            </w:r>
            <w:r w:rsidRPr="00990634">
              <w:rPr>
                <w:rFonts w:ascii="Arial Narrow" w:hAnsi="Arial Narrow" w:cs="Tahoma"/>
                <w:color w:val="000000"/>
                <w:spacing w:val="55"/>
                <w:sz w:val="16"/>
                <w:szCs w:val="16"/>
                <w:lang w:eastAsia="el-GR"/>
              </w:rPr>
              <w:t xml:space="preserve"> </w:t>
            </w:r>
            <w:r w:rsidRPr="00990634">
              <w:rPr>
                <w:rFonts w:ascii="Arial Narrow" w:hAnsi="Arial Narrow" w:cs="Tahoma"/>
                <w:color w:val="000000"/>
                <w:sz w:val="16"/>
                <w:szCs w:val="16"/>
                <w:lang w:eastAsia="el-GR"/>
              </w:rPr>
              <w:t>εξής</w:t>
            </w:r>
            <w:r w:rsidRPr="00990634">
              <w:rPr>
                <w:rFonts w:ascii="Arial Narrow" w:hAnsi="Arial Narrow" w:cs="Tahoma"/>
                <w:color w:val="000000"/>
                <w:spacing w:val="44"/>
                <w:sz w:val="16"/>
                <w:szCs w:val="16"/>
                <w:lang w:eastAsia="el-GR"/>
              </w:rPr>
              <w:t xml:space="preserve"> </w:t>
            </w:r>
            <w:r w:rsidRPr="00990634">
              <w:rPr>
                <w:rFonts w:ascii="Arial Narrow" w:hAnsi="Arial Narrow" w:cs="Tahoma"/>
                <w:color w:val="000000"/>
                <w:w w:val="106"/>
                <w:sz w:val="16"/>
                <w:szCs w:val="16"/>
                <w:lang w:eastAsia="el-GR"/>
              </w:rPr>
              <w:t>απαιτήσεις:</w:t>
            </w:r>
          </w:p>
          <w:p w:rsidR="00EF60E2" w:rsidRPr="00990634" w:rsidRDefault="00EF60E2" w:rsidP="00EF60E2">
            <w:pPr>
              <w:widowControl w:val="0"/>
              <w:numPr>
                <w:ilvl w:val="0"/>
                <w:numId w:val="19"/>
              </w:numPr>
              <w:autoSpaceDE w:val="0"/>
              <w:autoSpaceDN w:val="0"/>
              <w:adjustRightInd w:val="0"/>
              <w:spacing w:after="0" w:line="240" w:lineRule="auto"/>
              <w:ind w:right="69"/>
              <w:jc w:val="both"/>
              <w:rPr>
                <w:rFonts w:ascii="Arial Narrow" w:hAnsi="Arial Narrow" w:cs="Tahoma"/>
                <w:color w:val="000000"/>
                <w:sz w:val="16"/>
                <w:szCs w:val="16"/>
                <w:lang w:eastAsia="el-GR"/>
              </w:rPr>
            </w:pPr>
            <w:r w:rsidRPr="00990634">
              <w:rPr>
                <w:rFonts w:ascii="Arial Narrow" w:hAnsi="Arial Narrow" w:cs="Tahoma"/>
                <w:color w:val="000000"/>
                <w:sz w:val="16"/>
                <w:szCs w:val="16"/>
                <w:lang w:eastAsia="el-GR"/>
              </w:rPr>
              <w:t>Να</w:t>
            </w:r>
            <w:r w:rsidRPr="00990634">
              <w:rPr>
                <w:rFonts w:ascii="Arial Narrow" w:hAnsi="Arial Narrow" w:cs="Tahoma"/>
                <w:color w:val="000000"/>
                <w:spacing w:val="1"/>
                <w:sz w:val="16"/>
                <w:szCs w:val="16"/>
                <w:lang w:eastAsia="el-GR"/>
              </w:rPr>
              <w:t xml:space="preserve"> </w:t>
            </w:r>
            <w:r w:rsidRPr="00990634">
              <w:rPr>
                <w:rFonts w:ascii="Arial Narrow" w:hAnsi="Arial Narrow" w:cs="Tahoma"/>
                <w:color w:val="000000"/>
                <w:sz w:val="16"/>
                <w:szCs w:val="16"/>
                <w:lang w:eastAsia="el-GR"/>
              </w:rPr>
              <w:t>είναι</w:t>
            </w:r>
            <w:r w:rsidRPr="00990634">
              <w:rPr>
                <w:rFonts w:ascii="Arial Narrow" w:hAnsi="Arial Narrow" w:cs="Tahoma"/>
                <w:color w:val="000000"/>
                <w:spacing w:val="44"/>
                <w:sz w:val="16"/>
                <w:szCs w:val="16"/>
                <w:lang w:eastAsia="el-GR"/>
              </w:rPr>
              <w:t xml:space="preserve"> </w:t>
            </w:r>
            <w:r w:rsidRPr="00990634">
              <w:rPr>
                <w:rFonts w:ascii="Arial Narrow" w:hAnsi="Arial Narrow" w:cs="Tahoma"/>
                <w:color w:val="000000"/>
                <w:w w:val="110"/>
                <w:sz w:val="16"/>
                <w:szCs w:val="16"/>
                <w:lang w:eastAsia="el-GR"/>
              </w:rPr>
              <w:t>κατάλληλα</w:t>
            </w:r>
            <w:r w:rsidRPr="00990634">
              <w:rPr>
                <w:rFonts w:ascii="Arial Narrow" w:hAnsi="Arial Narrow" w:cs="Tahoma"/>
                <w:color w:val="000000"/>
                <w:spacing w:val="-5"/>
                <w:w w:val="110"/>
                <w:sz w:val="16"/>
                <w:szCs w:val="16"/>
                <w:lang w:eastAsia="el-GR"/>
              </w:rPr>
              <w:t xml:space="preserve"> </w:t>
            </w:r>
            <w:r w:rsidRPr="00990634">
              <w:rPr>
                <w:rFonts w:ascii="Arial Narrow" w:hAnsi="Arial Narrow" w:cs="Tahoma"/>
                <w:color w:val="000000"/>
                <w:sz w:val="16"/>
                <w:szCs w:val="16"/>
                <w:lang w:eastAsia="el-GR"/>
              </w:rPr>
              <w:t>και</w:t>
            </w:r>
            <w:r w:rsidRPr="00990634">
              <w:rPr>
                <w:rFonts w:ascii="Arial Narrow" w:hAnsi="Arial Narrow" w:cs="Tahoma"/>
                <w:color w:val="000000"/>
                <w:spacing w:val="22"/>
                <w:sz w:val="16"/>
                <w:szCs w:val="16"/>
                <w:lang w:eastAsia="el-GR"/>
              </w:rPr>
              <w:t xml:space="preserve"> </w:t>
            </w:r>
            <w:r w:rsidRPr="00990634">
              <w:rPr>
                <w:rFonts w:ascii="Arial Narrow" w:hAnsi="Arial Narrow" w:cs="Tahoma"/>
                <w:color w:val="000000"/>
                <w:w w:val="108"/>
                <w:sz w:val="16"/>
                <w:szCs w:val="16"/>
                <w:lang w:eastAsia="el-GR"/>
              </w:rPr>
              <w:t>εφοδιασμένα</w:t>
            </w:r>
            <w:r w:rsidRPr="00990634">
              <w:rPr>
                <w:rFonts w:ascii="Arial Narrow" w:hAnsi="Arial Narrow" w:cs="Tahoma"/>
                <w:color w:val="000000"/>
                <w:spacing w:val="-3"/>
                <w:w w:val="108"/>
                <w:sz w:val="16"/>
                <w:szCs w:val="16"/>
                <w:lang w:eastAsia="el-GR"/>
              </w:rPr>
              <w:t xml:space="preserve"> </w:t>
            </w:r>
            <w:r w:rsidRPr="00990634">
              <w:rPr>
                <w:rFonts w:ascii="Arial Narrow" w:hAnsi="Arial Narrow" w:cs="Tahoma"/>
                <w:color w:val="000000"/>
                <w:w w:val="108"/>
                <w:sz w:val="16"/>
                <w:szCs w:val="16"/>
                <w:lang w:eastAsia="el-GR"/>
              </w:rPr>
              <w:t>με</w:t>
            </w:r>
            <w:r w:rsidRPr="00990634">
              <w:rPr>
                <w:rFonts w:ascii="Arial Narrow" w:hAnsi="Arial Narrow" w:cs="Tahoma"/>
                <w:color w:val="000000"/>
                <w:spacing w:val="1"/>
                <w:sz w:val="16"/>
                <w:szCs w:val="16"/>
                <w:lang w:eastAsia="el-GR"/>
              </w:rPr>
              <w:t xml:space="preserve"> </w:t>
            </w:r>
            <w:r w:rsidRPr="00990634">
              <w:rPr>
                <w:rFonts w:ascii="Arial Narrow" w:hAnsi="Arial Narrow" w:cs="Tahoma"/>
                <w:color w:val="000000"/>
                <w:sz w:val="16"/>
                <w:szCs w:val="16"/>
                <w:lang w:eastAsia="el-GR"/>
              </w:rPr>
              <w:t>πιστοποιητικό</w:t>
            </w:r>
            <w:r w:rsidRPr="00990634">
              <w:rPr>
                <w:rFonts w:ascii="Arial Narrow" w:hAnsi="Arial Narrow" w:cs="Tahoma"/>
                <w:color w:val="000000"/>
                <w:spacing w:val="44"/>
                <w:sz w:val="16"/>
                <w:szCs w:val="16"/>
                <w:lang w:eastAsia="el-GR"/>
              </w:rPr>
              <w:t xml:space="preserve"> </w:t>
            </w:r>
            <w:r w:rsidRPr="00990634">
              <w:rPr>
                <w:rFonts w:ascii="Arial Narrow" w:hAnsi="Arial Narrow" w:cs="Tahoma"/>
                <w:color w:val="000000"/>
                <w:sz w:val="16"/>
                <w:szCs w:val="16"/>
                <w:lang w:eastAsia="el-GR"/>
              </w:rPr>
              <w:t xml:space="preserve">έγκρισης </w:t>
            </w:r>
            <w:r w:rsidRPr="00990634">
              <w:rPr>
                <w:rFonts w:ascii="Arial Narrow" w:hAnsi="Arial Narrow" w:cs="Tahoma"/>
                <w:color w:val="000000"/>
                <w:spacing w:val="11"/>
                <w:sz w:val="16"/>
                <w:szCs w:val="16"/>
                <w:lang w:eastAsia="el-GR"/>
              </w:rPr>
              <w:t xml:space="preserve"> </w:t>
            </w:r>
            <w:r w:rsidRPr="00990634">
              <w:rPr>
                <w:rFonts w:ascii="Arial Narrow" w:hAnsi="Arial Narrow" w:cs="Tahoma"/>
                <w:color w:val="000000"/>
                <w:w w:val="92"/>
                <w:sz w:val="16"/>
                <w:szCs w:val="16"/>
                <w:lang w:eastAsia="el-GR"/>
              </w:rPr>
              <w:t>ADR,</w:t>
            </w:r>
            <w:r w:rsidRPr="00990634">
              <w:rPr>
                <w:rFonts w:ascii="Arial Narrow" w:hAnsi="Arial Narrow" w:cs="Tahoma"/>
                <w:color w:val="000000"/>
                <w:spacing w:val="8"/>
                <w:w w:val="92"/>
                <w:sz w:val="16"/>
                <w:szCs w:val="16"/>
                <w:lang w:eastAsia="el-GR"/>
              </w:rPr>
              <w:t xml:space="preserve"> </w:t>
            </w:r>
            <w:r w:rsidRPr="00990634">
              <w:rPr>
                <w:rFonts w:ascii="Arial Narrow" w:hAnsi="Arial Narrow" w:cs="Tahoma"/>
                <w:color w:val="000000"/>
                <w:sz w:val="16"/>
                <w:szCs w:val="16"/>
                <w:lang w:eastAsia="el-GR"/>
              </w:rPr>
              <w:t>σύμφωνα</w:t>
            </w:r>
            <w:r w:rsidRPr="00990634">
              <w:rPr>
                <w:rFonts w:ascii="Arial Narrow" w:hAnsi="Arial Narrow" w:cs="Tahoma"/>
                <w:color w:val="000000"/>
                <w:spacing w:val="21"/>
                <w:sz w:val="16"/>
                <w:szCs w:val="16"/>
                <w:lang w:eastAsia="el-GR"/>
              </w:rPr>
              <w:t xml:space="preserve"> </w:t>
            </w:r>
            <w:r w:rsidRPr="00990634">
              <w:rPr>
                <w:rFonts w:ascii="Arial Narrow" w:hAnsi="Arial Narrow" w:cs="Tahoma"/>
                <w:color w:val="000000"/>
                <w:sz w:val="16"/>
                <w:szCs w:val="16"/>
                <w:lang w:eastAsia="el-GR"/>
              </w:rPr>
              <w:t>με</w:t>
            </w:r>
            <w:r w:rsidRPr="00990634">
              <w:rPr>
                <w:rFonts w:ascii="Arial Narrow" w:hAnsi="Arial Narrow" w:cs="Tahoma"/>
                <w:color w:val="000000"/>
                <w:spacing w:val="20"/>
                <w:sz w:val="16"/>
                <w:szCs w:val="16"/>
                <w:lang w:eastAsia="el-GR"/>
              </w:rPr>
              <w:t xml:space="preserve"> τις</w:t>
            </w:r>
            <w:r w:rsidRPr="00990634">
              <w:rPr>
                <w:rFonts w:ascii="Arial Narrow" w:hAnsi="Arial Narrow" w:cs="Tahoma"/>
                <w:color w:val="000000"/>
                <w:spacing w:val="4"/>
                <w:sz w:val="16"/>
                <w:szCs w:val="16"/>
                <w:lang w:eastAsia="el-GR"/>
              </w:rPr>
              <w:t xml:space="preserve"> </w:t>
            </w:r>
            <w:r w:rsidRPr="00990634">
              <w:rPr>
                <w:rFonts w:ascii="Arial Narrow" w:hAnsi="Arial Narrow" w:cs="Tahoma"/>
                <w:color w:val="000000"/>
                <w:w w:val="112"/>
                <w:sz w:val="16"/>
                <w:szCs w:val="16"/>
                <w:lang w:eastAsia="el-GR"/>
              </w:rPr>
              <w:t>διατάξεις</w:t>
            </w:r>
            <w:r w:rsidRPr="00990634">
              <w:rPr>
                <w:rFonts w:ascii="Arial Narrow" w:hAnsi="Arial Narrow" w:cs="Tahoma"/>
                <w:color w:val="000000"/>
                <w:spacing w:val="-3"/>
                <w:w w:val="112"/>
                <w:sz w:val="16"/>
                <w:szCs w:val="16"/>
                <w:lang w:eastAsia="el-GR"/>
              </w:rPr>
              <w:t xml:space="preserve"> </w:t>
            </w:r>
            <w:r w:rsidRPr="00990634">
              <w:rPr>
                <w:rFonts w:ascii="Arial Narrow" w:hAnsi="Arial Narrow" w:cs="Tahoma"/>
                <w:color w:val="000000"/>
                <w:sz w:val="16"/>
                <w:szCs w:val="16"/>
                <w:lang w:eastAsia="el-GR"/>
              </w:rPr>
              <w:t>του</w:t>
            </w:r>
            <w:r w:rsidRPr="00990634">
              <w:rPr>
                <w:rFonts w:ascii="Arial Narrow" w:hAnsi="Arial Narrow" w:cs="Tahoma"/>
                <w:color w:val="000000"/>
                <w:w w:val="93"/>
                <w:sz w:val="16"/>
                <w:szCs w:val="16"/>
                <w:lang w:eastAsia="el-GR"/>
              </w:rPr>
              <w:t xml:space="preserve"> Προεδρικού Διατάγματος</w:t>
            </w:r>
            <w:r w:rsidRPr="00990634">
              <w:rPr>
                <w:rFonts w:ascii="Arial Narrow" w:hAnsi="Arial Narrow" w:cs="Tahoma"/>
                <w:color w:val="000000"/>
                <w:sz w:val="16"/>
                <w:szCs w:val="16"/>
                <w:lang w:eastAsia="el-GR"/>
              </w:rPr>
              <w:t xml:space="preserve"> 104/1999</w:t>
            </w:r>
            <w:r w:rsidRPr="00990634">
              <w:rPr>
                <w:rFonts w:ascii="Arial Narrow" w:hAnsi="Arial Narrow" w:cs="Tahoma"/>
                <w:color w:val="000000"/>
                <w:spacing w:val="-14"/>
                <w:sz w:val="16"/>
                <w:szCs w:val="16"/>
                <w:lang w:eastAsia="el-GR"/>
              </w:rPr>
              <w:t xml:space="preserve"> </w:t>
            </w:r>
            <w:r w:rsidRPr="00990634">
              <w:rPr>
                <w:rFonts w:ascii="Arial Narrow" w:hAnsi="Arial Narrow" w:cs="Tahoma"/>
                <w:color w:val="000000"/>
                <w:sz w:val="16"/>
                <w:szCs w:val="16"/>
                <w:lang w:eastAsia="el-GR"/>
              </w:rPr>
              <w:t>όπως</w:t>
            </w:r>
            <w:r w:rsidRPr="00990634">
              <w:rPr>
                <w:rFonts w:ascii="Arial Narrow" w:hAnsi="Arial Narrow" w:cs="Tahoma"/>
                <w:color w:val="000000"/>
                <w:spacing w:val="46"/>
                <w:sz w:val="16"/>
                <w:szCs w:val="16"/>
                <w:lang w:eastAsia="el-GR"/>
              </w:rPr>
              <w:t xml:space="preserve"> </w:t>
            </w:r>
            <w:r w:rsidRPr="00990634">
              <w:rPr>
                <w:rFonts w:ascii="Arial Narrow" w:hAnsi="Arial Narrow" w:cs="Tahoma"/>
                <w:color w:val="000000"/>
                <w:w w:val="108"/>
                <w:sz w:val="16"/>
                <w:szCs w:val="16"/>
                <w:lang w:eastAsia="el-GR"/>
              </w:rPr>
              <w:t>τροποποιήθηκε</w:t>
            </w:r>
            <w:r w:rsidRPr="00990634">
              <w:rPr>
                <w:rFonts w:ascii="Arial Narrow" w:hAnsi="Arial Narrow" w:cs="Tahoma"/>
                <w:color w:val="000000"/>
                <w:spacing w:val="-4"/>
                <w:w w:val="108"/>
                <w:sz w:val="16"/>
                <w:szCs w:val="16"/>
                <w:lang w:eastAsia="el-GR"/>
              </w:rPr>
              <w:t xml:space="preserve"> </w:t>
            </w:r>
            <w:r w:rsidRPr="00990634">
              <w:rPr>
                <w:rFonts w:ascii="Arial Narrow" w:hAnsi="Arial Narrow" w:cs="Tahoma"/>
                <w:color w:val="000000"/>
                <w:sz w:val="16"/>
                <w:szCs w:val="16"/>
                <w:lang w:eastAsia="el-GR"/>
              </w:rPr>
              <w:t>από</w:t>
            </w:r>
            <w:r w:rsidRPr="00990634">
              <w:rPr>
                <w:rFonts w:ascii="Arial Narrow" w:hAnsi="Arial Narrow" w:cs="Tahoma"/>
                <w:color w:val="000000"/>
                <w:spacing w:val="20"/>
                <w:sz w:val="16"/>
                <w:szCs w:val="16"/>
                <w:lang w:eastAsia="el-GR"/>
              </w:rPr>
              <w:t xml:space="preserve"> τις</w:t>
            </w:r>
            <w:r w:rsidRPr="00990634">
              <w:rPr>
                <w:rFonts w:ascii="Arial Narrow" w:hAnsi="Arial Narrow" w:cs="Tahoma"/>
                <w:color w:val="000000"/>
                <w:spacing w:val="4"/>
                <w:sz w:val="16"/>
                <w:szCs w:val="16"/>
                <w:lang w:eastAsia="el-GR"/>
              </w:rPr>
              <w:t xml:space="preserve"> </w:t>
            </w:r>
            <w:r w:rsidRPr="00990634">
              <w:rPr>
                <w:rFonts w:ascii="Arial Narrow" w:hAnsi="Arial Narrow" w:cs="Tahoma"/>
                <w:color w:val="000000"/>
                <w:w w:val="112"/>
                <w:sz w:val="16"/>
                <w:szCs w:val="16"/>
                <w:lang w:eastAsia="el-GR"/>
              </w:rPr>
              <w:t>διατάξεις</w:t>
            </w:r>
            <w:r w:rsidRPr="00990634">
              <w:rPr>
                <w:rFonts w:ascii="Arial Narrow" w:hAnsi="Arial Narrow" w:cs="Tahoma"/>
                <w:color w:val="000000"/>
                <w:spacing w:val="47"/>
                <w:sz w:val="16"/>
                <w:szCs w:val="16"/>
                <w:lang w:eastAsia="el-GR"/>
              </w:rPr>
              <w:t xml:space="preserve"> </w:t>
            </w:r>
            <w:r w:rsidRPr="00990634">
              <w:rPr>
                <w:rFonts w:ascii="Arial Narrow" w:hAnsi="Arial Narrow" w:cs="Tahoma"/>
                <w:color w:val="000000"/>
                <w:sz w:val="16"/>
                <w:szCs w:val="16"/>
                <w:lang w:eastAsia="el-GR"/>
              </w:rPr>
              <w:t xml:space="preserve">της </w:t>
            </w:r>
            <w:r w:rsidRPr="00990634">
              <w:rPr>
                <w:rFonts w:ascii="Arial Narrow" w:hAnsi="Arial Narrow" w:cs="Tahoma"/>
                <w:color w:val="000000"/>
                <w:spacing w:val="30"/>
                <w:sz w:val="16"/>
                <w:szCs w:val="16"/>
                <w:lang w:eastAsia="el-GR"/>
              </w:rPr>
              <w:t xml:space="preserve"> </w:t>
            </w:r>
            <w:r w:rsidRPr="00990634">
              <w:rPr>
                <w:rFonts w:ascii="Arial Narrow" w:hAnsi="Arial Narrow" w:cs="Tahoma"/>
                <w:color w:val="000000"/>
                <w:sz w:val="16"/>
                <w:szCs w:val="16"/>
                <w:lang w:eastAsia="el-GR"/>
              </w:rPr>
              <w:t xml:space="preserve">κοινής </w:t>
            </w:r>
            <w:r w:rsidRPr="00990634">
              <w:rPr>
                <w:rFonts w:ascii="Arial Narrow" w:hAnsi="Arial Narrow" w:cs="Tahoma"/>
                <w:color w:val="000000"/>
                <w:spacing w:val="32"/>
                <w:sz w:val="16"/>
                <w:szCs w:val="16"/>
                <w:lang w:eastAsia="el-GR"/>
              </w:rPr>
              <w:t xml:space="preserve"> </w:t>
            </w:r>
            <w:r w:rsidRPr="00990634">
              <w:rPr>
                <w:rFonts w:ascii="Arial Narrow" w:hAnsi="Arial Narrow" w:cs="Tahoma"/>
                <w:color w:val="000000"/>
                <w:w w:val="107"/>
                <w:sz w:val="16"/>
                <w:szCs w:val="16"/>
                <w:lang w:eastAsia="el-GR"/>
              </w:rPr>
              <w:t>υπουργικής</w:t>
            </w:r>
            <w:r w:rsidRPr="00990634">
              <w:rPr>
                <w:rFonts w:ascii="Arial Narrow" w:hAnsi="Arial Narrow" w:cs="Tahoma"/>
                <w:color w:val="000000"/>
                <w:spacing w:val="33"/>
                <w:w w:val="107"/>
                <w:sz w:val="16"/>
                <w:szCs w:val="16"/>
                <w:lang w:eastAsia="el-GR"/>
              </w:rPr>
              <w:t xml:space="preserve"> </w:t>
            </w:r>
            <w:r w:rsidRPr="00990634">
              <w:rPr>
                <w:rFonts w:ascii="Arial Narrow" w:hAnsi="Arial Narrow" w:cs="Tahoma"/>
                <w:color w:val="000000"/>
                <w:w w:val="107"/>
                <w:sz w:val="16"/>
                <w:szCs w:val="16"/>
                <w:lang w:eastAsia="el-GR"/>
              </w:rPr>
              <w:t>απόφασης (Κ.Υ.Α.)</w:t>
            </w:r>
            <w:r w:rsidRPr="00990634">
              <w:rPr>
                <w:rFonts w:ascii="Arial Narrow" w:hAnsi="Arial Narrow" w:cs="Tahoma"/>
                <w:color w:val="000000"/>
                <w:w w:val="97"/>
                <w:sz w:val="16"/>
                <w:szCs w:val="16"/>
                <w:lang w:eastAsia="el-GR"/>
              </w:rPr>
              <w:t>19403/1388/08/2008</w:t>
            </w:r>
            <w:r w:rsidRPr="00990634">
              <w:rPr>
                <w:rFonts w:ascii="Arial Narrow" w:hAnsi="Arial Narrow" w:cs="Tahoma"/>
                <w:color w:val="000000"/>
                <w:spacing w:val="20"/>
                <w:w w:val="97"/>
                <w:sz w:val="16"/>
                <w:szCs w:val="16"/>
                <w:lang w:eastAsia="el-GR"/>
              </w:rPr>
              <w:t xml:space="preserve"> </w:t>
            </w:r>
            <w:r w:rsidRPr="00990634">
              <w:rPr>
                <w:rFonts w:ascii="Arial Narrow" w:hAnsi="Arial Narrow" w:cs="Tahoma"/>
                <w:color w:val="000000"/>
                <w:sz w:val="16"/>
                <w:szCs w:val="16"/>
                <w:lang w:eastAsia="el-GR"/>
              </w:rPr>
              <w:t>και</w:t>
            </w:r>
            <w:r w:rsidRPr="00990634">
              <w:rPr>
                <w:rFonts w:ascii="Arial Narrow" w:hAnsi="Arial Narrow" w:cs="Tahoma"/>
                <w:color w:val="000000"/>
                <w:spacing w:val="34"/>
                <w:sz w:val="16"/>
                <w:szCs w:val="16"/>
                <w:lang w:eastAsia="el-GR"/>
              </w:rPr>
              <w:t xml:space="preserve"> </w:t>
            </w:r>
            <w:r w:rsidRPr="00990634">
              <w:rPr>
                <w:rFonts w:ascii="Arial Narrow" w:hAnsi="Arial Narrow" w:cs="Tahoma"/>
                <w:color w:val="000000"/>
                <w:sz w:val="16"/>
                <w:szCs w:val="16"/>
                <w:lang w:eastAsia="el-GR"/>
              </w:rPr>
              <w:t>ισχύει,</w:t>
            </w:r>
            <w:r w:rsidRPr="00990634">
              <w:rPr>
                <w:rFonts w:ascii="Arial Narrow" w:hAnsi="Arial Narrow" w:cs="Tahoma"/>
                <w:color w:val="000000"/>
                <w:spacing w:val="30"/>
                <w:sz w:val="16"/>
                <w:szCs w:val="16"/>
                <w:lang w:eastAsia="el-GR"/>
              </w:rPr>
              <w:t xml:space="preserve"> </w:t>
            </w:r>
            <w:r w:rsidRPr="00990634">
              <w:rPr>
                <w:rFonts w:ascii="Arial Narrow" w:hAnsi="Arial Narrow" w:cs="Tahoma"/>
                <w:color w:val="000000"/>
                <w:sz w:val="16"/>
                <w:szCs w:val="16"/>
                <w:lang w:eastAsia="el-GR"/>
              </w:rPr>
              <w:t xml:space="preserve">εφόσον </w:t>
            </w:r>
            <w:r w:rsidRPr="00990634">
              <w:rPr>
                <w:rFonts w:ascii="Arial Narrow" w:hAnsi="Arial Narrow" w:cs="Tahoma"/>
                <w:color w:val="000000"/>
                <w:spacing w:val="4"/>
                <w:sz w:val="16"/>
                <w:szCs w:val="16"/>
                <w:lang w:eastAsia="el-GR"/>
              </w:rPr>
              <w:t xml:space="preserve"> </w:t>
            </w:r>
            <w:r w:rsidRPr="00990634">
              <w:rPr>
                <w:rFonts w:ascii="Arial Narrow" w:hAnsi="Arial Narrow" w:cs="Tahoma"/>
                <w:color w:val="000000"/>
                <w:w w:val="110"/>
                <w:sz w:val="16"/>
                <w:szCs w:val="16"/>
                <w:lang w:eastAsia="el-GR"/>
              </w:rPr>
              <w:t>απαιτείται.</w:t>
            </w:r>
          </w:p>
          <w:p w:rsidR="00EF60E2" w:rsidRPr="00990634" w:rsidRDefault="00EF60E2" w:rsidP="00EF60E2">
            <w:pPr>
              <w:widowControl w:val="0"/>
              <w:numPr>
                <w:ilvl w:val="0"/>
                <w:numId w:val="20"/>
              </w:numPr>
              <w:autoSpaceDE w:val="0"/>
              <w:autoSpaceDN w:val="0"/>
              <w:adjustRightInd w:val="0"/>
              <w:spacing w:after="0" w:line="240" w:lineRule="auto"/>
              <w:ind w:right="69"/>
              <w:jc w:val="both"/>
              <w:rPr>
                <w:rFonts w:ascii="Arial Narrow" w:hAnsi="Arial Narrow" w:cs="Tahoma"/>
                <w:color w:val="000000"/>
                <w:sz w:val="16"/>
                <w:szCs w:val="16"/>
                <w:lang w:eastAsia="el-GR"/>
              </w:rPr>
            </w:pPr>
            <w:r w:rsidRPr="00990634">
              <w:rPr>
                <w:rFonts w:ascii="Arial Narrow" w:hAnsi="Arial Narrow" w:cs="Tahoma"/>
                <w:color w:val="000000"/>
                <w:sz w:val="16"/>
                <w:szCs w:val="16"/>
                <w:lang w:eastAsia="el-GR"/>
              </w:rPr>
              <w:t>Να</w:t>
            </w:r>
            <w:r w:rsidRPr="00990634">
              <w:rPr>
                <w:rFonts w:ascii="Arial Narrow" w:hAnsi="Arial Narrow" w:cs="Tahoma"/>
                <w:color w:val="000000"/>
                <w:spacing w:val="-6"/>
                <w:sz w:val="16"/>
                <w:szCs w:val="16"/>
                <w:lang w:eastAsia="el-GR"/>
              </w:rPr>
              <w:t xml:space="preserve"> </w:t>
            </w:r>
            <w:r w:rsidRPr="00990634">
              <w:rPr>
                <w:rFonts w:ascii="Arial Narrow" w:hAnsi="Arial Narrow" w:cs="Tahoma"/>
                <w:color w:val="000000"/>
                <w:sz w:val="16"/>
                <w:szCs w:val="16"/>
                <w:lang w:eastAsia="el-GR"/>
              </w:rPr>
              <w:t>φέρουν</w:t>
            </w:r>
            <w:r w:rsidRPr="00990634">
              <w:rPr>
                <w:rFonts w:ascii="Arial Narrow" w:hAnsi="Arial Narrow" w:cs="Tahoma"/>
                <w:color w:val="000000"/>
                <w:spacing w:val="19"/>
                <w:sz w:val="16"/>
                <w:szCs w:val="16"/>
                <w:lang w:eastAsia="el-GR"/>
              </w:rPr>
              <w:t xml:space="preserve"> </w:t>
            </w:r>
            <w:r w:rsidRPr="00990634">
              <w:rPr>
                <w:rFonts w:ascii="Arial Narrow" w:hAnsi="Arial Narrow" w:cs="Tahoma"/>
                <w:color w:val="000000"/>
                <w:sz w:val="16"/>
                <w:szCs w:val="16"/>
                <w:lang w:eastAsia="el-GR"/>
              </w:rPr>
              <w:t xml:space="preserve">κατάλληλη </w:t>
            </w:r>
            <w:r w:rsidRPr="00990634">
              <w:rPr>
                <w:rFonts w:ascii="Arial Narrow" w:hAnsi="Arial Narrow" w:cs="Tahoma"/>
                <w:color w:val="000000"/>
                <w:spacing w:val="9"/>
                <w:sz w:val="16"/>
                <w:szCs w:val="16"/>
                <w:lang w:eastAsia="el-GR"/>
              </w:rPr>
              <w:t xml:space="preserve"> </w:t>
            </w:r>
            <w:r w:rsidRPr="00990634">
              <w:rPr>
                <w:rFonts w:ascii="Arial Narrow" w:hAnsi="Arial Narrow" w:cs="Tahoma"/>
                <w:color w:val="000000"/>
                <w:sz w:val="16"/>
                <w:szCs w:val="16"/>
                <w:lang w:eastAsia="el-GR"/>
              </w:rPr>
              <w:t>σήμανση,</w:t>
            </w:r>
            <w:r w:rsidRPr="00990634">
              <w:rPr>
                <w:rFonts w:ascii="Arial Narrow" w:hAnsi="Arial Narrow" w:cs="Tahoma"/>
                <w:color w:val="000000"/>
                <w:spacing w:val="-18"/>
                <w:sz w:val="16"/>
                <w:szCs w:val="16"/>
                <w:lang w:eastAsia="el-GR"/>
              </w:rPr>
              <w:t xml:space="preserve"> </w:t>
            </w:r>
            <w:r w:rsidRPr="00990634">
              <w:rPr>
                <w:rFonts w:ascii="Arial Narrow" w:hAnsi="Arial Narrow" w:cs="Tahoma"/>
                <w:color w:val="000000"/>
                <w:sz w:val="16"/>
                <w:szCs w:val="16"/>
                <w:lang w:eastAsia="el-GR"/>
              </w:rPr>
              <w:t>το</w:t>
            </w:r>
            <w:r w:rsidRPr="00990634">
              <w:rPr>
                <w:rFonts w:ascii="Arial Narrow" w:hAnsi="Arial Narrow" w:cs="Tahoma"/>
                <w:color w:val="000000"/>
                <w:spacing w:val="26"/>
                <w:sz w:val="16"/>
                <w:szCs w:val="16"/>
                <w:lang w:eastAsia="el-GR"/>
              </w:rPr>
              <w:t xml:space="preserve"> </w:t>
            </w:r>
            <w:r w:rsidRPr="00990634">
              <w:rPr>
                <w:rFonts w:ascii="Arial Narrow" w:hAnsi="Arial Narrow" w:cs="Tahoma"/>
                <w:color w:val="000000"/>
                <w:sz w:val="16"/>
                <w:szCs w:val="16"/>
                <w:lang w:eastAsia="el-GR"/>
              </w:rPr>
              <w:t>διεθνές</w:t>
            </w:r>
            <w:r w:rsidRPr="00990634">
              <w:rPr>
                <w:rFonts w:ascii="Arial Narrow" w:hAnsi="Arial Narrow" w:cs="Tahoma"/>
                <w:color w:val="000000"/>
                <w:spacing w:val="37"/>
                <w:sz w:val="16"/>
                <w:szCs w:val="16"/>
                <w:lang w:eastAsia="el-GR"/>
              </w:rPr>
              <w:t xml:space="preserve"> </w:t>
            </w:r>
            <w:r w:rsidRPr="00990634">
              <w:rPr>
                <w:rFonts w:ascii="Arial Narrow" w:hAnsi="Arial Narrow" w:cs="Tahoma"/>
                <w:color w:val="000000"/>
                <w:sz w:val="16"/>
                <w:szCs w:val="16"/>
                <w:lang w:eastAsia="el-GR"/>
              </w:rPr>
              <w:t>σήμα</w:t>
            </w:r>
            <w:r w:rsidRPr="00990634">
              <w:rPr>
                <w:rFonts w:ascii="Arial Narrow" w:hAnsi="Arial Narrow" w:cs="Tahoma"/>
                <w:color w:val="000000"/>
                <w:spacing w:val="-1"/>
                <w:sz w:val="16"/>
                <w:szCs w:val="16"/>
                <w:lang w:eastAsia="el-GR"/>
              </w:rPr>
              <w:t xml:space="preserve"> του μολυσματικού </w:t>
            </w:r>
            <w:r w:rsidRPr="00990634">
              <w:rPr>
                <w:rFonts w:ascii="Arial Narrow" w:hAnsi="Arial Narrow" w:cs="Tahoma"/>
                <w:color w:val="000000"/>
                <w:sz w:val="16"/>
                <w:szCs w:val="16"/>
                <w:lang w:eastAsia="el-GR"/>
              </w:rPr>
              <w:t>κινδύνου</w:t>
            </w:r>
            <w:r w:rsidRPr="00990634">
              <w:rPr>
                <w:rFonts w:ascii="Arial Narrow" w:hAnsi="Arial Narrow" w:cs="Tahoma"/>
                <w:color w:val="000000"/>
                <w:spacing w:val="28"/>
                <w:sz w:val="16"/>
                <w:szCs w:val="16"/>
                <w:lang w:eastAsia="el-GR"/>
              </w:rPr>
              <w:t xml:space="preserve"> </w:t>
            </w:r>
            <w:r w:rsidRPr="00990634">
              <w:rPr>
                <w:rFonts w:ascii="Arial Narrow" w:hAnsi="Arial Narrow" w:cs="Tahoma"/>
                <w:color w:val="000000"/>
                <w:sz w:val="16"/>
                <w:szCs w:val="16"/>
                <w:lang w:eastAsia="el-GR"/>
              </w:rPr>
              <w:t>το</w:t>
            </w:r>
            <w:r w:rsidRPr="00990634">
              <w:rPr>
                <w:rFonts w:ascii="Arial Narrow" w:hAnsi="Arial Narrow" w:cs="Tahoma"/>
                <w:color w:val="000000"/>
                <w:spacing w:val="47"/>
                <w:sz w:val="16"/>
                <w:szCs w:val="16"/>
                <w:lang w:eastAsia="el-GR"/>
              </w:rPr>
              <w:t xml:space="preserve"> </w:t>
            </w:r>
            <w:r w:rsidRPr="00990634">
              <w:rPr>
                <w:rFonts w:ascii="Arial Narrow" w:hAnsi="Arial Narrow" w:cs="Tahoma"/>
                <w:color w:val="000000"/>
                <w:sz w:val="16"/>
                <w:szCs w:val="16"/>
                <w:lang w:eastAsia="el-GR"/>
              </w:rPr>
              <w:t>οποίο</w:t>
            </w:r>
            <w:r w:rsidRPr="00990634">
              <w:rPr>
                <w:rFonts w:ascii="Arial Narrow" w:hAnsi="Arial Narrow" w:cs="Tahoma"/>
                <w:color w:val="000000"/>
                <w:spacing w:val="39"/>
                <w:sz w:val="16"/>
                <w:szCs w:val="16"/>
                <w:lang w:eastAsia="el-GR"/>
              </w:rPr>
              <w:t xml:space="preserve"> </w:t>
            </w:r>
            <w:r w:rsidRPr="00990634">
              <w:rPr>
                <w:rFonts w:ascii="Arial Narrow" w:hAnsi="Arial Narrow" w:cs="Tahoma"/>
                <w:color w:val="000000"/>
                <w:sz w:val="16"/>
                <w:szCs w:val="16"/>
                <w:lang w:eastAsia="el-GR"/>
              </w:rPr>
              <w:t>να</w:t>
            </w:r>
            <w:r w:rsidRPr="00990634">
              <w:rPr>
                <w:rFonts w:ascii="Arial Narrow" w:hAnsi="Arial Narrow" w:cs="Tahoma"/>
                <w:color w:val="000000"/>
                <w:spacing w:val="24"/>
                <w:sz w:val="16"/>
                <w:szCs w:val="16"/>
                <w:lang w:eastAsia="el-GR"/>
              </w:rPr>
              <w:t xml:space="preserve"> </w:t>
            </w:r>
            <w:r w:rsidRPr="00990634">
              <w:rPr>
                <w:rFonts w:ascii="Arial Narrow" w:hAnsi="Arial Narrow" w:cs="Tahoma"/>
                <w:color w:val="000000"/>
                <w:w w:val="108"/>
                <w:sz w:val="16"/>
                <w:szCs w:val="16"/>
                <w:lang w:eastAsia="el-GR"/>
              </w:rPr>
              <w:t>επιδεικνύεται</w:t>
            </w:r>
            <w:r w:rsidRPr="00990634">
              <w:rPr>
                <w:rFonts w:ascii="Arial Narrow" w:hAnsi="Arial Narrow" w:cs="Tahoma"/>
                <w:color w:val="000000"/>
                <w:spacing w:val="9"/>
                <w:w w:val="108"/>
                <w:sz w:val="16"/>
                <w:szCs w:val="16"/>
                <w:lang w:eastAsia="el-GR"/>
              </w:rPr>
              <w:t xml:space="preserve"> </w:t>
            </w:r>
            <w:r w:rsidRPr="00990634">
              <w:rPr>
                <w:rFonts w:ascii="Arial Narrow" w:hAnsi="Arial Narrow" w:cs="Tahoma"/>
                <w:color w:val="000000"/>
                <w:sz w:val="16"/>
                <w:szCs w:val="16"/>
                <w:lang w:eastAsia="el-GR"/>
              </w:rPr>
              <w:t>σε</w:t>
            </w:r>
            <w:r w:rsidRPr="00990634">
              <w:rPr>
                <w:rFonts w:ascii="Arial Narrow" w:hAnsi="Arial Narrow" w:cs="Tahoma"/>
                <w:color w:val="000000"/>
                <w:spacing w:val="32"/>
                <w:sz w:val="16"/>
                <w:szCs w:val="16"/>
                <w:lang w:eastAsia="el-GR"/>
              </w:rPr>
              <w:t xml:space="preserve"> </w:t>
            </w:r>
            <w:r w:rsidRPr="00990634">
              <w:rPr>
                <w:rFonts w:ascii="Arial Narrow" w:hAnsi="Arial Narrow" w:cs="Tahoma"/>
                <w:color w:val="000000"/>
                <w:w w:val="108"/>
                <w:sz w:val="16"/>
                <w:szCs w:val="16"/>
                <w:lang w:eastAsia="el-GR"/>
              </w:rPr>
              <w:t>εμφανές</w:t>
            </w:r>
            <w:r w:rsidRPr="00990634">
              <w:rPr>
                <w:rFonts w:ascii="Arial Narrow" w:hAnsi="Arial Narrow" w:cs="Tahoma"/>
                <w:color w:val="000000"/>
                <w:spacing w:val="13"/>
                <w:sz w:val="16"/>
                <w:szCs w:val="16"/>
                <w:lang w:eastAsia="el-GR"/>
              </w:rPr>
              <w:t xml:space="preserve"> </w:t>
            </w:r>
            <w:r w:rsidRPr="00990634">
              <w:rPr>
                <w:rFonts w:ascii="Arial Narrow" w:hAnsi="Arial Narrow" w:cs="Tahoma"/>
                <w:color w:val="000000"/>
                <w:w w:val="104"/>
                <w:sz w:val="16"/>
                <w:szCs w:val="16"/>
                <w:lang w:eastAsia="el-GR"/>
              </w:rPr>
              <w:t>σημείο.</w:t>
            </w:r>
          </w:p>
          <w:p w:rsidR="00EF60E2" w:rsidRPr="00990634" w:rsidRDefault="00EF60E2" w:rsidP="00EF60E2">
            <w:pPr>
              <w:widowControl w:val="0"/>
              <w:numPr>
                <w:ilvl w:val="0"/>
                <w:numId w:val="21"/>
              </w:numPr>
              <w:autoSpaceDE w:val="0"/>
              <w:autoSpaceDN w:val="0"/>
              <w:adjustRightInd w:val="0"/>
              <w:spacing w:after="0" w:line="240" w:lineRule="auto"/>
              <w:ind w:right="69"/>
              <w:jc w:val="both"/>
              <w:rPr>
                <w:rFonts w:ascii="Arial Narrow" w:hAnsi="Arial Narrow" w:cs="Tahoma"/>
                <w:color w:val="000000"/>
                <w:sz w:val="16"/>
                <w:szCs w:val="16"/>
                <w:lang w:eastAsia="el-GR"/>
              </w:rPr>
            </w:pPr>
            <w:r w:rsidRPr="00990634">
              <w:rPr>
                <w:rFonts w:ascii="Arial Narrow" w:hAnsi="Arial Narrow" w:cs="Tahoma"/>
                <w:color w:val="000000"/>
                <w:sz w:val="16"/>
                <w:szCs w:val="16"/>
                <w:lang w:eastAsia="el-GR"/>
              </w:rPr>
              <w:t>Να</w:t>
            </w:r>
            <w:r w:rsidRPr="00990634">
              <w:rPr>
                <w:rFonts w:ascii="Arial Narrow" w:hAnsi="Arial Narrow" w:cs="Tahoma"/>
                <w:color w:val="000000"/>
                <w:spacing w:val="44"/>
                <w:sz w:val="16"/>
                <w:szCs w:val="16"/>
                <w:lang w:eastAsia="el-GR"/>
              </w:rPr>
              <w:t xml:space="preserve"> </w:t>
            </w:r>
            <w:r w:rsidRPr="00990634">
              <w:rPr>
                <w:rFonts w:ascii="Arial Narrow" w:hAnsi="Arial Narrow" w:cs="Tahoma"/>
                <w:color w:val="000000"/>
                <w:sz w:val="16"/>
                <w:szCs w:val="16"/>
                <w:lang w:eastAsia="el-GR"/>
              </w:rPr>
              <w:t xml:space="preserve">είναι </w:t>
            </w:r>
            <w:r w:rsidRPr="00990634">
              <w:rPr>
                <w:rFonts w:ascii="Arial Narrow" w:hAnsi="Arial Narrow" w:cs="Tahoma"/>
                <w:color w:val="000000"/>
                <w:spacing w:val="36"/>
                <w:sz w:val="16"/>
                <w:szCs w:val="16"/>
                <w:lang w:eastAsia="el-GR"/>
              </w:rPr>
              <w:t xml:space="preserve"> </w:t>
            </w:r>
            <w:r w:rsidRPr="00990634">
              <w:rPr>
                <w:rFonts w:ascii="Arial Narrow" w:hAnsi="Arial Narrow" w:cs="Tahoma"/>
                <w:color w:val="000000"/>
                <w:w w:val="111"/>
                <w:sz w:val="16"/>
                <w:szCs w:val="16"/>
                <w:lang w:eastAsia="el-GR"/>
              </w:rPr>
              <w:t>κατάλληλου</w:t>
            </w:r>
            <w:r w:rsidRPr="00990634">
              <w:rPr>
                <w:rFonts w:ascii="Arial Narrow" w:hAnsi="Arial Narrow" w:cs="Tahoma"/>
                <w:color w:val="000000"/>
                <w:spacing w:val="41"/>
                <w:w w:val="111"/>
                <w:sz w:val="16"/>
                <w:szCs w:val="16"/>
                <w:lang w:eastAsia="el-GR"/>
              </w:rPr>
              <w:t xml:space="preserve"> </w:t>
            </w:r>
            <w:r w:rsidRPr="00990634">
              <w:rPr>
                <w:rFonts w:ascii="Arial Narrow" w:hAnsi="Arial Narrow" w:cs="Tahoma"/>
                <w:color w:val="000000"/>
                <w:w w:val="111"/>
                <w:sz w:val="16"/>
                <w:szCs w:val="16"/>
                <w:lang w:eastAsia="el-GR"/>
              </w:rPr>
              <w:t>μεγέθους</w:t>
            </w:r>
            <w:r w:rsidRPr="00990634">
              <w:rPr>
                <w:rFonts w:ascii="Arial Narrow" w:hAnsi="Arial Narrow" w:cs="Tahoma"/>
                <w:color w:val="000000"/>
                <w:spacing w:val="30"/>
                <w:w w:val="111"/>
                <w:sz w:val="16"/>
                <w:szCs w:val="16"/>
                <w:lang w:eastAsia="el-GR"/>
              </w:rPr>
              <w:t xml:space="preserve"> </w:t>
            </w:r>
            <w:r w:rsidRPr="00990634">
              <w:rPr>
                <w:rFonts w:ascii="Arial Narrow" w:hAnsi="Arial Narrow" w:cs="Tahoma"/>
                <w:color w:val="000000"/>
                <w:sz w:val="16"/>
                <w:szCs w:val="16"/>
                <w:lang w:eastAsia="el-GR"/>
              </w:rPr>
              <w:t xml:space="preserve">σύμφωνα </w:t>
            </w:r>
            <w:r w:rsidRPr="00990634">
              <w:rPr>
                <w:rFonts w:ascii="Arial Narrow" w:hAnsi="Arial Narrow" w:cs="Tahoma"/>
                <w:color w:val="000000"/>
                <w:spacing w:val="23"/>
                <w:sz w:val="16"/>
                <w:szCs w:val="16"/>
                <w:lang w:eastAsia="el-GR"/>
              </w:rPr>
              <w:t xml:space="preserve"> </w:t>
            </w:r>
            <w:r w:rsidRPr="00990634">
              <w:rPr>
                <w:rFonts w:ascii="Arial Narrow" w:hAnsi="Arial Narrow" w:cs="Tahoma"/>
                <w:color w:val="000000"/>
                <w:w w:val="111"/>
                <w:sz w:val="16"/>
                <w:szCs w:val="16"/>
                <w:lang w:eastAsia="el-GR"/>
              </w:rPr>
              <w:t>με</w:t>
            </w:r>
            <w:r w:rsidRPr="00990634">
              <w:rPr>
                <w:rFonts w:ascii="Arial Narrow" w:hAnsi="Arial Narrow" w:cs="Tahoma"/>
                <w:color w:val="000000"/>
                <w:sz w:val="16"/>
                <w:szCs w:val="16"/>
                <w:lang w:eastAsia="el-GR"/>
              </w:rPr>
              <w:t xml:space="preserve"> </w:t>
            </w:r>
            <w:r w:rsidRPr="00990634">
              <w:rPr>
                <w:rFonts w:ascii="Arial Narrow" w:hAnsi="Arial Narrow" w:cs="Tahoma"/>
                <w:color w:val="000000"/>
                <w:spacing w:val="-19"/>
                <w:sz w:val="16"/>
                <w:szCs w:val="16"/>
                <w:lang w:eastAsia="el-GR"/>
              </w:rPr>
              <w:t xml:space="preserve"> τον </w:t>
            </w:r>
            <w:r w:rsidRPr="00990634">
              <w:rPr>
                <w:rFonts w:ascii="Arial Narrow" w:hAnsi="Arial Narrow" w:cs="Tahoma"/>
                <w:color w:val="000000"/>
                <w:w w:val="115"/>
                <w:sz w:val="16"/>
                <w:szCs w:val="16"/>
                <w:lang w:eastAsia="el-GR"/>
              </w:rPr>
              <w:t xml:space="preserve"> </w:t>
            </w:r>
            <w:r w:rsidRPr="00990634">
              <w:rPr>
                <w:rFonts w:ascii="Arial Narrow" w:hAnsi="Arial Narrow" w:cs="Tahoma"/>
                <w:color w:val="000000"/>
                <w:sz w:val="16"/>
                <w:szCs w:val="16"/>
                <w:lang w:eastAsia="el-GR"/>
              </w:rPr>
              <w:t>Κ.Ο.Κ.</w:t>
            </w:r>
          </w:p>
          <w:p w:rsidR="00EF60E2" w:rsidRPr="00990634" w:rsidRDefault="00EF60E2" w:rsidP="00EF60E2">
            <w:pPr>
              <w:widowControl w:val="0"/>
              <w:numPr>
                <w:ilvl w:val="0"/>
                <w:numId w:val="22"/>
              </w:numPr>
              <w:autoSpaceDE w:val="0"/>
              <w:autoSpaceDN w:val="0"/>
              <w:adjustRightInd w:val="0"/>
              <w:spacing w:after="0" w:line="240" w:lineRule="auto"/>
              <w:ind w:right="69"/>
              <w:jc w:val="both"/>
              <w:rPr>
                <w:rFonts w:ascii="Arial Narrow" w:hAnsi="Arial Narrow" w:cs="Tahoma"/>
                <w:color w:val="000000"/>
                <w:sz w:val="16"/>
                <w:szCs w:val="16"/>
                <w:lang w:eastAsia="el-GR"/>
              </w:rPr>
            </w:pPr>
            <w:r w:rsidRPr="00990634">
              <w:rPr>
                <w:rFonts w:ascii="Arial Narrow" w:hAnsi="Arial Narrow" w:cs="Tahoma"/>
                <w:color w:val="000000"/>
                <w:sz w:val="16"/>
                <w:szCs w:val="16"/>
                <w:lang w:eastAsia="el-GR"/>
              </w:rPr>
              <w:t>Κατ’</w:t>
            </w:r>
            <w:r w:rsidRPr="00990634">
              <w:rPr>
                <w:rFonts w:ascii="Arial Narrow" w:hAnsi="Arial Narrow" w:cs="Tahoma"/>
                <w:color w:val="000000"/>
                <w:spacing w:val="32"/>
                <w:sz w:val="16"/>
                <w:szCs w:val="16"/>
                <w:lang w:eastAsia="el-GR"/>
              </w:rPr>
              <w:t xml:space="preserve"> </w:t>
            </w:r>
            <w:r w:rsidRPr="00990634">
              <w:rPr>
                <w:rFonts w:ascii="Arial Narrow" w:hAnsi="Arial Narrow" w:cs="Tahoma"/>
                <w:color w:val="000000"/>
                <w:w w:val="108"/>
                <w:sz w:val="16"/>
                <w:szCs w:val="16"/>
                <w:lang w:eastAsia="el-GR"/>
              </w:rPr>
              <w:t>ελάχιστον,</w:t>
            </w:r>
            <w:r w:rsidRPr="00990634">
              <w:rPr>
                <w:rFonts w:ascii="Arial Narrow" w:hAnsi="Arial Narrow" w:cs="Tahoma"/>
                <w:color w:val="000000"/>
                <w:spacing w:val="9"/>
                <w:w w:val="108"/>
                <w:sz w:val="16"/>
                <w:szCs w:val="16"/>
                <w:lang w:eastAsia="el-GR"/>
              </w:rPr>
              <w:t xml:space="preserve"> </w:t>
            </w:r>
            <w:r w:rsidRPr="00990634">
              <w:rPr>
                <w:rFonts w:ascii="Arial Narrow" w:hAnsi="Arial Narrow" w:cs="Tahoma"/>
                <w:color w:val="000000"/>
                <w:sz w:val="16"/>
                <w:szCs w:val="16"/>
                <w:lang w:eastAsia="el-GR"/>
              </w:rPr>
              <w:t>να</w:t>
            </w:r>
            <w:r w:rsidRPr="00990634">
              <w:rPr>
                <w:rFonts w:ascii="Arial Narrow" w:hAnsi="Arial Narrow" w:cs="Tahoma"/>
                <w:color w:val="000000"/>
                <w:spacing w:val="24"/>
                <w:sz w:val="16"/>
                <w:szCs w:val="16"/>
                <w:lang w:eastAsia="el-GR"/>
              </w:rPr>
              <w:t xml:space="preserve"> </w:t>
            </w:r>
            <w:r w:rsidRPr="00990634">
              <w:rPr>
                <w:rFonts w:ascii="Arial Narrow" w:hAnsi="Arial Narrow" w:cs="Tahoma"/>
                <w:color w:val="000000"/>
                <w:sz w:val="16"/>
                <w:szCs w:val="16"/>
                <w:lang w:eastAsia="el-GR"/>
              </w:rPr>
              <w:t xml:space="preserve">είναι </w:t>
            </w:r>
            <w:r w:rsidRPr="00990634">
              <w:rPr>
                <w:rFonts w:ascii="Arial Narrow" w:hAnsi="Arial Narrow" w:cs="Tahoma"/>
                <w:color w:val="000000"/>
                <w:spacing w:val="1"/>
                <w:sz w:val="16"/>
                <w:szCs w:val="16"/>
                <w:lang w:eastAsia="el-GR"/>
              </w:rPr>
              <w:t xml:space="preserve"> </w:t>
            </w:r>
            <w:r w:rsidRPr="00990634">
              <w:rPr>
                <w:rFonts w:ascii="Arial Narrow" w:hAnsi="Arial Narrow" w:cs="Tahoma"/>
                <w:color w:val="000000"/>
                <w:w w:val="110"/>
                <w:sz w:val="16"/>
                <w:szCs w:val="16"/>
                <w:lang w:eastAsia="el-GR"/>
              </w:rPr>
              <w:t>τελείως</w:t>
            </w:r>
            <w:r w:rsidRPr="00990634">
              <w:rPr>
                <w:rFonts w:ascii="Arial Narrow" w:hAnsi="Arial Narrow" w:cs="Tahoma"/>
                <w:color w:val="000000"/>
                <w:spacing w:val="27"/>
                <w:w w:val="110"/>
                <w:sz w:val="16"/>
                <w:szCs w:val="16"/>
                <w:lang w:eastAsia="el-GR"/>
              </w:rPr>
              <w:t xml:space="preserve"> </w:t>
            </w:r>
            <w:r w:rsidRPr="00990634">
              <w:rPr>
                <w:rFonts w:ascii="Arial Narrow" w:hAnsi="Arial Narrow" w:cs="Tahoma"/>
                <w:color w:val="000000"/>
                <w:w w:val="110"/>
                <w:sz w:val="16"/>
                <w:szCs w:val="16"/>
                <w:lang w:eastAsia="el-GR"/>
              </w:rPr>
              <w:t>κλειστά,</w:t>
            </w:r>
            <w:r w:rsidRPr="00990634">
              <w:rPr>
                <w:rFonts w:ascii="Arial Narrow" w:hAnsi="Arial Narrow" w:cs="Tahoma"/>
                <w:color w:val="000000"/>
                <w:spacing w:val="13"/>
                <w:sz w:val="16"/>
                <w:szCs w:val="16"/>
                <w:lang w:eastAsia="el-GR"/>
              </w:rPr>
              <w:t xml:space="preserve"> </w:t>
            </w:r>
            <w:r w:rsidRPr="00990634">
              <w:rPr>
                <w:rFonts w:ascii="Arial Narrow" w:hAnsi="Arial Narrow" w:cs="Tahoma"/>
                <w:color w:val="000000"/>
                <w:sz w:val="16"/>
                <w:szCs w:val="16"/>
                <w:lang w:eastAsia="el-GR"/>
              </w:rPr>
              <w:t>στεγανά, να</w:t>
            </w:r>
            <w:r w:rsidRPr="00990634">
              <w:rPr>
                <w:rFonts w:ascii="Arial Narrow" w:hAnsi="Arial Narrow" w:cs="Tahoma"/>
                <w:color w:val="000000"/>
                <w:spacing w:val="28"/>
                <w:sz w:val="16"/>
                <w:szCs w:val="16"/>
                <w:lang w:eastAsia="el-GR"/>
              </w:rPr>
              <w:t xml:space="preserve"> </w:t>
            </w:r>
            <w:r w:rsidRPr="00990634">
              <w:rPr>
                <w:rFonts w:ascii="Arial Narrow" w:hAnsi="Arial Narrow" w:cs="Tahoma"/>
                <w:color w:val="000000"/>
                <w:sz w:val="16"/>
                <w:szCs w:val="16"/>
                <w:lang w:eastAsia="el-GR"/>
              </w:rPr>
              <w:t>έχουν</w:t>
            </w:r>
            <w:r w:rsidRPr="00990634">
              <w:rPr>
                <w:rFonts w:ascii="Arial Narrow" w:hAnsi="Arial Narrow" w:cs="Tahoma"/>
                <w:color w:val="000000"/>
                <w:spacing w:val="48"/>
                <w:sz w:val="16"/>
                <w:szCs w:val="16"/>
                <w:lang w:eastAsia="el-GR"/>
              </w:rPr>
              <w:t xml:space="preserve"> </w:t>
            </w:r>
            <w:r w:rsidRPr="00990634">
              <w:rPr>
                <w:rFonts w:ascii="Arial Narrow" w:hAnsi="Arial Narrow" w:cs="Tahoma"/>
                <w:color w:val="000000"/>
                <w:w w:val="111"/>
                <w:sz w:val="16"/>
                <w:szCs w:val="16"/>
                <w:lang w:eastAsia="el-GR"/>
              </w:rPr>
              <w:t>δυνατότητα</w:t>
            </w:r>
            <w:r w:rsidRPr="00990634">
              <w:rPr>
                <w:rFonts w:ascii="Arial Narrow" w:hAnsi="Arial Narrow" w:cs="Tahoma"/>
                <w:color w:val="000000"/>
                <w:spacing w:val="11"/>
                <w:w w:val="111"/>
                <w:sz w:val="16"/>
                <w:szCs w:val="16"/>
                <w:lang w:eastAsia="el-GR"/>
              </w:rPr>
              <w:t xml:space="preserve"> </w:t>
            </w:r>
            <w:r w:rsidRPr="00990634">
              <w:rPr>
                <w:rFonts w:ascii="Arial Narrow" w:hAnsi="Arial Narrow" w:cs="Tahoma"/>
                <w:color w:val="000000"/>
                <w:sz w:val="16"/>
                <w:szCs w:val="16"/>
                <w:lang w:eastAsia="el-GR"/>
              </w:rPr>
              <w:t>ψύξης</w:t>
            </w:r>
            <w:r w:rsidRPr="00990634">
              <w:rPr>
                <w:rFonts w:ascii="Arial Narrow" w:hAnsi="Arial Narrow" w:cs="Tahoma"/>
                <w:color w:val="000000"/>
                <w:spacing w:val="22"/>
                <w:sz w:val="16"/>
                <w:szCs w:val="16"/>
                <w:lang w:eastAsia="el-GR"/>
              </w:rPr>
              <w:t xml:space="preserve"> </w:t>
            </w:r>
            <w:r w:rsidRPr="00990634">
              <w:rPr>
                <w:rFonts w:ascii="Arial Narrow" w:hAnsi="Arial Narrow" w:cs="Tahoma"/>
                <w:color w:val="000000"/>
                <w:sz w:val="16"/>
                <w:szCs w:val="16"/>
                <w:lang w:eastAsia="el-GR"/>
              </w:rPr>
              <w:t>≤8</w:t>
            </w:r>
            <w:r w:rsidRPr="00990634">
              <w:rPr>
                <w:rFonts w:ascii="Arial Narrow" w:hAnsi="Arial Narrow" w:cs="Tahoma"/>
                <w:color w:val="000000"/>
                <w:position w:val="6"/>
                <w:sz w:val="16"/>
                <w:szCs w:val="16"/>
                <w:lang w:eastAsia="el-GR"/>
              </w:rPr>
              <w:t>ο</w:t>
            </w:r>
            <w:r w:rsidRPr="00990634">
              <w:rPr>
                <w:rFonts w:ascii="Arial Narrow" w:hAnsi="Arial Narrow" w:cs="Tahoma"/>
                <w:color w:val="000000"/>
                <w:sz w:val="16"/>
                <w:szCs w:val="16"/>
                <w:lang w:eastAsia="el-GR"/>
              </w:rPr>
              <w:t>C, να</w:t>
            </w:r>
            <w:r w:rsidRPr="00990634">
              <w:rPr>
                <w:rFonts w:ascii="Arial Narrow" w:hAnsi="Arial Narrow" w:cs="Tahoma"/>
                <w:color w:val="000000"/>
                <w:spacing w:val="30"/>
                <w:sz w:val="16"/>
                <w:szCs w:val="16"/>
                <w:lang w:eastAsia="el-GR"/>
              </w:rPr>
              <w:t xml:space="preserve"> </w:t>
            </w:r>
            <w:r w:rsidRPr="00990634">
              <w:rPr>
                <w:rFonts w:ascii="Arial Narrow" w:hAnsi="Arial Narrow" w:cs="Tahoma"/>
                <w:color w:val="000000"/>
                <w:w w:val="102"/>
                <w:sz w:val="16"/>
                <w:szCs w:val="16"/>
                <w:lang w:eastAsia="el-GR"/>
              </w:rPr>
              <w:t>μη</w:t>
            </w:r>
            <w:r w:rsidRPr="00990634">
              <w:rPr>
                <w:rFonts w:ascii="Arial Narrow" w:hAnsi="Arial Narrow" w:cs="Tahoma"/>
                <w:color w:val="000000"/>
                <w:spacing w:val="17"/>
                <w:sz w:val="16"/>
                <w:szCs w:val="16"/>
                <w:lang w:eastAsia="el-GR"/>
              </w:rPr>
              <w:t xml:space="preserve"> </w:t>
            </w:r>
            <w:r w:rsidRPr="00990634">
              <w:rPr>
                <w:rFonts w:ascii="Arial Narrow" w:hAnsi="Arial Narrow" w:cs="Tahoma"/>
                <w:color w:val="000000"/>
                <w:sz w:val="16"/>
                <w:szCs w:val="16"/>
                <w:lang w:eastAsia="el-GR"/>
              </w:rPr>
              <w:t xml:space="preserve">φέρουν </w:t>
            </w:r>
            <w:r w:rsidRPr="00990634">
              <w:rPr>
                <w:rFonts w:ascii="Arial Narrow" w:hAnsi="Arial Narrow" w:cs="Tahoma"/>
                <w:color w:val="000000"/>
                <w:spacing w:val="1"/>
                <w:sz w:val="16"/>
                <w:szCs w:val="16"/>
                <w:lang w:eastAsia="el-GR"/>
              </w:rPr>
              <w:t xml:space="preserve"> </w:t>
            </w:r>
            <w:r w:rsidRPr="00990634">
              <w:rPr>
                <w:rFonts w:ascii="Arial Narrow" w:hAnsi="Arial Narrow" w:cs="Tahoma"/>
                <w:color w:val="000000"/>
                <w:sz w:val="16"/>
                <w:szCs w:val="16"/>
                <w:lang w:eastAsia="el-GR"/>
              </w:rPr>
              <w:t>μηχανισμό</w:t>
            </w:r>
            <w:r w:rsidRPr="00990634">
              <w:rPr>
                <w:rFonts w:ascii="Arial Narrow" w:hAnsi="Arial Narrow" w:cs="Tahoma"/>
                <w:color w:val="000000"/>
                <w:spacing w:val="20"/>
                <w:sz w:val="16"/>
                <w:szCs w:val="16"/>
                <w:lang w:eastAsia="el-GR"/>
              </w:rPr>
              <w:t xml:space="preserve"> </w:t>
            </w:r>
            <w:r w:rsidRPr="00990634">
              <w:rPr>
                <w:rFonts w:ascii="Arial Narrow" w:hAnsi="Arial Narrow" w:cs="Tahoma"/>
                <w:color w:val="000000"/>
                <w:sz w:val="16"/>
                <w:szCs w:val="16"/>
                <w:lang w:eastAsia="el-GR"/>
              </w:rPr>
              <w:t>συμπίεσης,</w:t>
            </w:r>
            <w:r w:rsidRPr="00990634">
              <w:rPr>
                <w:rFonts w:ascii="Arial Narrow" w:hAnsi="Arial Narrow" w:cs="Tahoma"/>
                <w:color w:val="000000"/>
                <w:spacing w:val="25"/>
                <w:sz w:val="16"/>
                <w:szCs w:val="16"/>
                <w:lang w:eastAsia="el-GR"/>
              </w:rPr>
              <w:t xml:space="preserve"> </w:t>
            </w:r>
            <w:r w:rsidRPr="00990634">
              <w:rPr>
                <w:rFonts w:ascii="Arial Narrow" w:hAnsi="Arial Narrow" w:cs="Tahoma"/>
                <w:color w:val="000000"/>
                <w:sz w:val="16"/>
                <w:szCs w:val="16"/>
                <w:lang w:eastAsia="el-GR"/>
              </w:rPr>
              <w:t>να</w:t>
            </w:r>
            <w:r w:rsidRPr="00990634">
              <w:rPr>
                <w:rFonts w:ascii="Arial Narrow" w:hAnsi="Arial Narrow" w:cs="Tahoma"/>
                <w:color w:val="000000"/>
                <w:spacing w:val="16"/>
                <w:sz w:val="16"/>
                <w:szCs w:val="16"/>
                <w:lang w:eastAsia="el-GR"/>
              </w:rPr>
              <w:t xml:space="preserve"> </w:t>
            </w:r>
            <w:r w:rsidRPr="00990634">
              <w:rPr>
                <w:rFonts w:ascii="Arial Narrow" w:hAnsi="Arial Narrow" w:cs="Tahoma"/>
                <w:color w:val="000000"/>
                <w:w w:val="105"/>
                <w:sz w:val="16"/>
                <w:szCs w:val="16"/>
                <w:lang w:eastAsia="el-GR"/>
              </w:rPr>
              <w:t>επιτρέπουν</w:t>
            </w:r>
            <w:r w:rsidRPr="00990634">
              <w:rPr>
                <w:rFonts w:ascii="Arial Narrow" w:hAnsi="Arial Narrow" w:cs="Tahoma"/>
                <w:color w:val="000000"/>
                <w:spacing w:val="5"/>
                <w:sz w:val="16"/>
                <w:szCs w:val="16"/>
                <w:lang w:eastAsia="el-GR"/>
              </w:rPr>
              <w:t xml:space="preserve"> </w:t>
            </w:r>
            <w:r w:rsidRPr="00990634">
              <w:rPr>
                <w:rFonts w:ascii="Arial Narrow" w:hAnsi="Arial Narrow" w:cs="Tahoma"/>
                <w:color w:val="000000"/>
                <w:sz w:val="16"/>
                <w:szCs w:val="16"/>
                <w:lang w:eastAsia="el-GR"/>
              </w:rPr>
              <w:t>ασφαλή</w:t>
            </w:r>
            <w:r w:rsidRPr="00990634">
              <w:rPr>
                <w:rFonts w:ascii="Arial Narrow" w:hAnsi="Arial Narrow" w:cs="Tahoma"/>
                <w:color w:val="000000"/>
                <w:spacing w:val="54"/>
                <w:sz w:val="16"/>
                <w:szCs w:val="16"/>
                <w:lang w:eastAsia="el-GR"/>
              </w:rPr>
              <w:t xml:space="preserve"> </w:t>
            </w:r>
            <w:r w:rsidRPr="00990634">
              <w:rPr>
                <w:rFonts w:ascii="Arial Narrow" w:hAnsi="Arial Narrow" w:cs="Tahoma"/>
                <w:color w:val="000000"/>
                <w:sz w:val="16"/>
                <w:szCs w:val="16"/>
                <w:lang w:eastAsia="el-GR"/>
              </w:rPr>
              <w:t xml:space="preserve">μεταφορά, </w:t>
            </w:r>
            <w:r w:rsidRPr="00990634">
              <w:rPr>
                <w:rFonts w:ascii="Arial Narrow" w:hAnsi="Arial Narrow" w:cs="Tahoma"/>
                <w:color w:val="000000"/>
                <w:spacing w:val="14"/>
                <w:sz w:val="16"/>
                <w:szCs w:val="16"/>
                <w:lang w:eastAsia="el-GR"/>
              </w:rPr>
              <w:t xml:space="preserve"> </w:t>
            </w:r>
            <w:r w:rsidRPr="00990634">
              <w:rPr>
                <w:rFonts w:ascii="Arial Narrow" w:hAnsi="Arial Narrow" w:cs="Tahoma"/>
                <w:color w:val="000000"/>
                <w:sz w:val="16"/>
                <w:szCs w:val="16"/>
                <w:lang w:eastAsia="el-GR"/>
              </w:rPr>
              <w:t>να</w:t>
            </w:r>
            <w:r w:rsidRPr="00990634">
              <w:rPr>
                <w:rFonts w:ascii="Arial Narrow" w:hAnsi="Arial Narrow" w:cs="Tahoma"/>
                <w:color w:val="000000"/>
                <w:spacing w:val="11"/>
                <w:sz w:val="16"/>
                <w:szCs w:val="16"/>
                <w:lang w:eastAsia="el-GR"/>
              </w:rPr>
              <w:t xml:space="preserve"> </w:t>
            </w:r>
            <w:r w:rsidRPr="00990634">
              <w:rPr>
                <w:rFonts w:ascii="Arial Narrow" w:hAnsi="Arial Narrow" w:cs="Tahoma"/>
                <w:color w:val="000000"/>
                <w:sz w:val="16"/>
                <w:szCs w:val="16"/>
                <w:lang w:eastAsia="el-GR"/>
              </w:rPr>
              <w:t>μπορούν</w:t>
            </w:r>
            <w:r w:rsidRPr="00990634">
              <w:rPr>
                <w:rFonts w:ascii="Arial Narrow" w:hAnsi="Arial Narrow" w:cs="Tahoma"/>
                <w:color w:val="000000"/>
                <w:spacing w:val="39"/>
                <w:sz w:val="16"/>
                <w:szCs w:val="16"/>
                <w:lang w:eastAsia="el-GR"/>
              </w:rPr>
              <w:t xml:space="preserve"> </w:t>
            </w:r>
            <w:r w:rsidRPr="00990634">
              <w:rPr>
                <w:rFonts w:ascii="Arial Narrow" w:hAnsi="Arial Narrow" w:cs="Tahoma"/>
                <w:color w:val="000000"/>
                <w:sz w:val="16"/>
                <w:szCs w:val="16"/>
                <w:lang w:eastAsia="el-GR"/>
              </w:rPr>
              <w:t>να</w:t>
            </w:r>
            <w:r w:rsidRPr="00990634">
              <w:rPr>
                <w:rFonts w:ascii="Arial Narrow" w:hAnsi="Arial Narrow" w:cs="Tahoma"/>
                <w:color w:val="000000"/>
                <w:spacing w:val="42"/>
                <w:sz w:val="16"/>
                <w:szCs w:val="16"/>
                <w:lang w:eastAsia="el-GR"/>
              </w:rPr>
              <w:t xml:space="preserve"> </w:t>
            </w:r>
            <w:r w:rsidRPr="00990634">
              <w:rPr>
                <w:rFonts w:ascii="Arial Narrow" w:hAnsi="Arial Narrow" w:cs="Tahoma"/>
                <w:color w:val="000000"/>
                <w:sz w:val="16"/>
                <w:szCs w:val="16"/>
                <w:lang w:eastAsia="el-GR"/>
              </w:rPr>
              <w:t xml:space="preserve">πλένονται </w:t>
            </w:r>
            <w:r w:rsidRPr="00990634">
              <w:rPr>
                <w:rFonts w:ascii="Arial Narrow" w:hAnsi="Arial Narrow" w:cs="Tahoma"/>
                <w:color w:val="000000"/>
                <w:spacing w:val="37"/>
                <w:sz w:val="16"/>
                <w:szCs w:val="16"/>
                <w:lang w:eastAsia="el-GR"/>
              </w:rPr>
              <w:t xml:space="preserve"> </w:t>
            </w:r>
            <w:r w:rsidRPr="00990634">
              <w:rPr>
                <w:rFonts w:ascii="Arial Narrow" w:hAnsi="Arial Narrow" w:cs="Tahoma"/>
                <w:color w:val="000000"/>
                <w:w w:val="108"/>
                <w:sz w:val="16"/>
                <w:szCs w:val="16"/>
                <w:lang w:eastAsia="el-GR"/>
              </w:rPr>
              <w:t>και</w:t>
            </w:r>
            <w:r w:rsidRPr="00990634">
              <w:rPr>
                <w:rFonts w:ascii="Arial Narrow" w:hAnsi="Arial Narrow" w:cs="Tahoma"/>
                <w:color w:val="000000"/>
                <w:sz w:val="16"/>
                <w:szCs w:val="16"/>
                <w:lang w:eastAsia="el-GR"/>
              </w:rPr>
              <w:t xml:space="preserve"> </w:t>
            </w:r>
            <w:r w:rsidRPr="00990634">
              <w:rPr>
                <w:rFonts w:ascii="Arial Narrow" w:hAnsi="Arial Narrow" w:cs="Tahoma"/>
                <w:color w:val="000000"/>
                <w:spacing w:val="-24"/>
                <w:sz w:val="16"/>
                <w:szCs w:val="16"/>
                <w:lang w:eastAsia="el-GR"/>
              </w:rPr>
              <w:t xml:space="preserve"> </w:t>
            </w:r>
            <w:r w:rsidRPr="00990634">
              <w:rPr>
                <w:rFonts w:ascii="Arial Narrow" w:hAnsi="Arial Narrow" w:cs="Tahoma"/>
                <w:color w:val="000000"/>
                <w:sz w:val="16"/>
                <w:szCs w:val="16"/>
                <w:lang w:eastAsia="el-GR"/>
              </w:rPr>
              <w:t>να</w:t>
            </w:r>
            <w:r w:rsidRPr="00990634">
              <w:rPr>
                <w:rFonts w:ascii="Arial Narrow" w:hAnsi="Arial Narrow" w:cs="Tahoma"/>
                <w:color w:val="000000"/>
                <w:spacing w:val="42"/>
                <w:sz w:val="16"/>
                <w:szCs w:val="16"/>
                <w:lang w:eastAsia="el-GR"/>
              </w:rPr>
              <w:t xml:space="preserve"> </w:t>
            </w:r>
            <w:r w:rsidRPr="00990634">
              <w:rPr>
                <w:rFonts w:ascii="Arial Narrow" w:hAnsi="Arial Narrow" w:cs="Tahoma"/>
                <w:color w:val="000000"/>
                <w:w w:val="107"/>
                <w:sz w:val="16"/>
                <w:szCs w:val="16"/>
                <w:lang w:eastAsia="el-GR"/>
              </w:rPr>
              <w:t>απολυμαίνονται</w:t>
            </w:r>
            <w:r w:rsidRPr="00990634">
              <w:rPr>
                <w:rFonts w:ascii="Arial Narrow" w:hAnsi="Arial Narrow" w:cs="Tahoma"/>
                <w:color w:val="000000"/>
                <w:spacing w:val="28"/>
                <w:w w:val="107"/>
                <w:sz w:val="16"/>
                <w:szCs w:val="16"/>
                <w:lang w:eastAsia="el-GR"/>
              </w:rPr>
              <w:t xml:space="preserve"> </w:t>
            </w:r>
            <w:r w:rsidRPr="00990634">
              <w:rPr>
                <w:rFonts w:ascii="Arial Narrow" w:hAnsi="Arial Narrow" w:cs="Tahoma"/>
                <w:color w:val="000000"/>
                <w:sz w:val="16"/>
                <w:szCs w:val="16"/>
                <w:lang w:eastAsia="el-GR"/>
              </w:rPr>
              <w:t>εύκολα και</w:t>
            </w:r>
            <w:r w:rsidRPr="00990634">
              <w:rPr>
                <w:rFonts w:ascii="Arial Narrow" w:hAnsi="Arial Narrow" w:cs="Tahoma"/>
                <w:color w:val="000000"/>
                <w:spacing w:val="52"/>
                <w:sz w:val="16"/>
                <w:szCs w:val="16"/>
                <w:lang w:eastAsia="el-GR"/>
              </w:rPr>
              <w:t xml:space="preserve"> </w:t>
            </w:r>
            <w:r w:rsidRPr="00990634">
              <w:rPr>
                <w:rFonts w:ascii="Arial Narrow" w:hAnsi="Arial Narrow" w:cs="Tahoma"/>
                <w:color w:val="000000"/>
                <w:sz w:val="16"/>
                <w:szCs w:val="16"/>
                <w:lang w:eastAsia="el-GR"/>
              </w:rPr>
              <w:t>να</w:t>
            </w:r>
            <w:r w:rsidRPr="00990634">
              <w:rPr>
                <w:rFonts w:ascii="Arial Narrow" w:hAnsi="Arial Narrow" w:cs="Tahoma"/>
                <w:color w:val="000000"/>
                <w:spacing w:val="42"/>
                <w:sz w:val="16"/>
                <w:szCs w:val="16"/>
                <w:lang w:eastAsia="el-GR"/>
              </w:rPr>
              <w:t xml:space="preserve"> </w:t>
            </w:r>
            <w:r w:rsidRPr="00990634">
              <w:rPr>
                <w:rFonts w:ascii="Arial Narrow" w:hAnsi="Arial Narrow" w:cs="Tahoma"/>
                <w:color w:val="000000"/>
                <w:w w:val="109"/>
                <w:sz w:val="16"/>
                <w:szCs w:val="16"/>
                <w:lang w:eastAsia="el-GR"/>
              </w:rPr>
              <w:t>διαθέτουν</w:t>
            </w:r>
            <w:r w:rsidRPr="00990634">
              <w:rPr>
                <w:rFonts w:ascii="Arial Narrow" w:hAnsi="Arial Narrow" w:cs="Tahoma"/>
                <w:color w:val="000000"/>
                <w:sz w:val="16"/>
                <w:szCs w:val="16"/>
                <w:lang w:eastAsia="el-GR"/>
              </w:rPr>
              <w:t xml:space="preserve"> </w:t>
            </w:r>
            <w:r w:rsidRPr="00990634">
              <w:rPr>
                <w:rFonts w:ascii="Arial Narrow" w:hAnsi="Arial Narrow" w:cs="Tahoma"/>
                <w:color w:val="000000"/>
                <w:spacing w:val="-24"/>
                <w:sz w:val="16"/>
                <w:szCs w:val="16"/>
                <w:lang w:eastAsia="el-GR"/>
              </w:rPr>
              <w:t xml:space="preserve"> </w:t>
            </w:r>
            <w:r w:rsidRPr="00990634">
              <w:rPr>
                <w:rFonts w:ascii="Arial Narrow" w:hAnsi="Arial Narrow" w:cs="Tahoma"/>
                <w:color w:val="000000"/>
                <w:w w:val="107"/>
                <w:sz w:val="16"/>
                <w:szCs w:val="16"/>
                <w:lang w:eastAsia="el-GR"/>
              </w:rPr>
              <w:t>διευκολύνσεις</w:t>
            </w:r>
            <w:r w:rsidRPr="00990634">
              <w:rPr>
                <w:rFonts w:ascii="Arial Narrow" w:hAnsi="Arial Narrow" w:cs="Tahoma"/>
                <w:color w:val="000000"/>
                <w:spacing w:val="23"/>
                <w:w w:val="107"/>
                <w:sz w:val="16"/>
                <w:szCs w:val="16"/>
                <w:lang w:eastAsia="el-GR"/>
              </w:rPr>
              <w:t xml:space="preserve"> </w:t>
            </w:r>
            <w:r w:rsidRPr="00990634">
              <w:rPr>
                <w:rFonts w:ascii="Arial Narrow" w:hAnsi="Arial Narrow" w:cs="Tahoma"/>
                <w:color w:val="000000"/>
                <w:sz w:val="16"/>
                <w:szCs w:val="16"/>
                <w:lang w:eastAsia="el-GR"/>
              </w:rPr>
              <w:t xml:space="preserve">για </w:t>
            </w:r>
            <w:r w:rsidRPr="00990634">
              <w:rPr>
                <w:rFonts w:ascii="Arial Narrow" w:hAnsi="Arial Narrow" w:cs="Tahoma"/>
                <w:color w:val="000000"/>
                <w:spacing w:val="3"/>
                <w:sz w:val="16"/>
                <w:szCs w:val="16"/>
                <w:lang w:eastAsia="el-GR"/>
              </w:rPr>
              <w:t xml:space="preserve"> </w:t>
            </w:r>
            <w:r w:rsidRPr="00990634">
              <w:rPr>
                <w:rFonts w:ascii="Arial Narrow" w:hAnsi="Arial Narrow" w:cs="Tahoma"/>
                <w:color w:val="000000"/>
                <w:sz w:val="16"/>
                <w:szCs w:val="16"/>
                <w:lang w:eastAsia="el-GR"/>
              </w:rPr>
              <w:t xml:space="preserve">την </w:t>
            </w:r>
            <w:r w:rsidRPr="00990634">
              <w:rPr>
                <w:rFonts w:ascii="Arial Narrow" w:hAnsi="Arial Narrow" w:cs="Tahoma"/>
                <w:color w:val="000000"/>
                <w:spacing w:val="1"/>
                <w:sz w:val="16"/>
                <w:szCs w:val="16"/>
                <w:lang w:eastAsia="el-GR"/>
              </w:rPr>
              <w:t xml:space="preserve"> </w:t>
            </w:r>
            <w:r w:rsidRPr="00990634">
              <w:rPr>
                <w:rFonts w:ascii="Arial Narrow" w:hAnsi="Arial Narrow" w:cs="Tahoma"/>
                <w:color w:val="000000"/>
                <w:sz w:val="16"/>
                <w:szCs w:val="16"/>
                <w:lang w:eastAsia="el-GR"/>
              </w:rPr>
              <w:t xml:space="preserve">ατομική </w:t>
            </w:r>
            <w:r w:rsidRPr="00990634">
              <w:rPr>
                <w:rFonts w:ascii="Arial Narrow" w:hAnsi="Arial Narrow" w:cs="Tahoma"/>
                <w:color w:val="000000"/>
                <w:spacing w:val="26"/>
                <w:sz w:val="16"/>
                <w:szCs w:val="16"/>
                <w:lang w:eastAsia="el-GR"/>
              </w:rPr>
              <w:t xml:space="preserve"> </w:t>
            </w:r>
            <w:r w:rsidRPr="00990634">
              <w:rPr>
                <w:rFonts w:ascii="Arial Narrow" w:hAnsi="Arial Narrow" w:cs="Tahoma"/>
                <w:color w:val="000000"/>
                <w:w w:val="92"/>
                <w:sz w:val="16"/>
                <w:szCs w:val="16"/>
                <w:lang w:eastAsia="el-GR"/>
              </w:rPr>
              <w:t>προ</w:t>
            </w:r>
            <w:r w:rsidRPr="00990634">
              <w:rPr>
                <w:rFonts w:ascii="Arial Narrow" w:hAnsi="Arial Narrow" w:cs="Tahoma"/>
                <w:color w:val="000000"/>
                <w:sz w:val="16"/>
                <w:szCs w:val="16"/>
                <w:lang w:eastAsia="el-GR"/>
              </w:rPr>
              <w:t xml:space="preserve">στασία </w:t>
            </w:r>
            <w:r w:rsidRPr="00990634">
              <w:rPr>
                <w:rFonts w:ascii="Arial Narrow" w:hAnsi="Arial Narrow" w:cs="Tahoma"/>
                <w:color w:val="000000"/>
                <w:spacing w:val="13"/>
                <w:sz w:val="16"/>
                <w:szCs w:val="16"/>
                <w:lang w:eastAsia="el-GR"/>
              </w:rPr>
              <w:t xml:space="preserve"> </w:t>
            </w:r>
            <w:r w:rsidRPr="00990634">
              <w:rPr>
                <w:rFonts w:ascii="Arial Narrow" w:hAnsi="Arial Narrow" w:cs="Tahoma"/>
                <w:color w:val="000000"/>
                <w:w w:val="111"/>
                <w:sz w:val="16"/>
                <w:szCs w:val="16"/>
                <w:lang w:eastAsia="el-GR"/>
              </w:rPr>
              <w:t>του</w:t>
            </w:r>
            <w:r w:rsidRPr="00990634">
              <w:rPr>
                <w:rFonts w:ascii="Arial Narrow" w:hAnsi="Arial Narrow" w:cs="Tahoma"/>
                <w:color w:val="000000"/>
                <w:spacing w:val="13"/>
                <w:sz w:val="16"/>
                <w:szCs w:val="16"/>
                <w:lang w:eastAsia="el-GR"/>
              </w:rPr>
              <w:t xml:space="preserve"> </w:t>
            </w:r>
            <w:r w:rsidRPr="00990634">
              <w:rPr>
                <w:rFonts w:ascii="Arial Narrow" w:hAnsi="Arial Narrow" w:cs="Tahoma"/>
                <w:color w:val="000000"/>
                <w:sz w:val="16"/>
                <w:szCs w:val="16"/>
                <w:lang w:eastAsia="el-GR"/>
              </w:rPr>
              <w:t>οδηγού</w:t>
            </w:r>
            <w:r w:rsidRPr="00990634">
              <w:rPr>
                <w:rFonts w:ascii="Arial Narrow" w:hAnsi="Arial Narrow" w:cs="Tahoma"/>
                <w:color w:val="000000"/>
                <w:spacing w:val="52"/>
                <w:sz w:val="16"/>
                <w:szCs w:val="16"/>
                <w:lang w:eastAsia="el-GR"/>
              </w:rPr>
              <w:t xml:space="preserve"> </w:t>
            </w:r>
            <w:r w:rsidRPr="00990634">
              <w:rPr>
                <w:rFonts w:ascii="Arial Narrow" w:hAnsi="Arial Narrow" w:cs="Tahoma"/>
                <w:color w:val="000000"/>
                <w:sz w:val="16"/>
                <w:szCs w:val="16"/>
                <w:lang w:eastAsia="el-GR"/>
              </w:rPr>
              <w:t>και</w:t>
            </w:r>
            <w:r w:rsidRPr="00990634">
              <w:rPr>
                <w:rFonts w:ascii="Arial Narrow" w:hAnsi="Arial Narrow" w:cs="Tahoma"/>
                <w:color w:val="000000"/>
                <w:spacing w:val="34"/>
                <w:sz w:val="16"/>
                <w:szCs w:val="16"/>
                <w:lang w:eastAsia="el-GR"/>
              </w:rPr>
              <w:t xml:space="preserve"> </w:t>
            </w:r>
            <w:r w:rsidRPr="00990634">
              <w:rPr>
                <w:rFonts w:ascii="Arial Narrow" w:hAnsi="Arial Narrow" w:cs="Tahoma"/>
                <w:color w:val="000000"/>
                <w:sz w:val="16"/>
                <w:szCs w:val="16"/>
                <w:lang w:eastAsia="el-GR"/>
              </w:rPr>
              <w:t>των</w:t>
            </w:r>
            <w:r w:rsidRPr="00990634">
              <w:rPr>
                <w:rFonts w:ascii="Arial Narrow" w:hAnsi="Arial Narrow" w:cs="Tahoma"/>
                <w:color w:val="000000"/>
                <w:spacing w:val="36"/>
                <w:sz w:val="16"/>
                <w:szCs w:val="16"/>
                <w:lang w:eastAsia="el-GR"/>
              </w:rPr>
              <w:t xml:space="preserve"> </w:t>
            </w:r>
            <w:r w:rsidRPr="00990634">
              <w:rPr>
                <w:rFonts w:ascii="Arial Narrow" w:hAnsi="Arial Narrow" w:cs="Tahoma"/>
                <w:color w:val="000000"/>
                <w:w w:val="105"/>
                <w:sz w:val="16"/>
                <w:szCs w:val="16"/>
                <w:lang w:eastAsia="el-GR"/>
              </w:rPr>
              <w:t>χειριστών.</w:t>
            </w:r>
          </w:p>
          <w:p w:rsidR="00EF60E2" w:rsidRPr="00990634" w:rsidRDefault="00EF60E2" w:rsidP="00EF60E2">
            <w:pPr>
              <w:widowControl w:val="0"/>
              <w:numPr>
                <w:ilvl w:val="0"/>
                <w:numId w:val="18"/>
              </w:numPr>
              <w:autoSpaceDE w:val="0"/>
              <w:autoSpaceDN w:val="0"/>
              <w:adjustRightInd w:val="0"/>
              <w:spacing w:after="0" w:line="240" w:lineRule="auto"/>
              <w:ind w:right="69"/>
              <w:jc w:val="both"/>
              <w:rPr>
                <w:rFonts w:ascii="Arial Narrow" w:hAnsi="Arial Narrow" w:cs="Tahoma"/>
                <w:color w:val="000000"/>
                <w:w w:val="103"/>
                <w:sz w:val="16"/>
                <w:szCs w:val="16"/>
                <w:lang w:eastAsia="el-GR"/>
              </w:rPr>
            </w:pPr>
            <w:r w:rsidRPr="00990634">
              <w:rPr>
                <w:rFonts w:ascii="Arial Narrow" w:hAnsi="Arial Narrow" w:cs="Tahoma"/>
                <w:color w:val="000000"/>
                <w:sz w:val="16"/>
                <w:szCs w:val="16"/>
                <w:lang w:eastAsia="el-GR"/>
              </w:rPr>
              <w:t>Να</w:t>
            </w:r>
            <w:r w:rsidRPr="00990634">
              <w:rPr>
                <w:rFonts w:ascii="Arial Narrow" w:hAnsi="Arial Narrow" w:cs="Tahoma"/>
                <w:color w:val="000000"/>
                <w:spacing w:val="41"/>
                <w:sz w:val="16"/>
                <w:szCs w:val="16"/>
                <w:lang w:eastAsia="el-GR"/>
              </w:rPr>
              <w:t xml:space="preserve"> </w:t>
            </w:r>
            <w:r w:rsidRPr="00990634">
              <w:rPr>
                <w:rFonts w:ascii="Arial Narrow" w:hAnsi="Arial Narrow" w:cs="Tahoma"/>
                <w:color w:val="000000"/>
                <w:sz w:val="16"/>
                <w:szCs w:val="16"/>
                <w:lang w:eastAsia="el-GR"/>
              </w:rPr>
              <w:t xml:space="preserve">υπάρχει </w:t>
            </w:r>
            <w:r w:rsidRPr="00990634">
              <w:rPr>
                <w:rFonts w:ascii="Arial Narrow" w:hAnsi="Arial Narrow" w:cs="Tahoma"/>
                <w:color w:val="000000"/>
                <w:spacing w:val="23"/>
                <w:sz w:val="16"/>
                <w:szCs w:val="16"/>
                <w:lang w:eastAsia="el-GR"/>
              </w:rPr>
              <w:t xml:space="preserve"> </w:t>
            </w:r>
            <w:r w:rsidRPr="00990634">
              <w:rPr>
                <w:rFonts w:ascii="Arial Narrow" w:hAnsi="Arial Narrow" w:cs="Tahoma"/>
                <w:color w:val="000000"/>
                <w:w w:val="109"/>
                <w:sz w:val="16"/>
                <w:szCs w:val="16"/>
                <w:lang w:eastAsia="el-GR"/>
              </w:rPr>
              <w:t>διάφραγμα - διαχωριστικό</w:t>
            </w:r>
            <w:r w:rsidRPr="00990634">
              <w:rPr>
                <w:rFonts w:ascii="Arial Narrow" w:hAnsi="Arial Narrow" w:cs="Tahoma"/>
                <w:color w:val="000000"/>
                <w:spacing w:val="30"/>
                <w:w w:val="109"/>
                <w:sz w:val="16"/>
                <w:szCs w:val="16"/>
                <w:lang w:eastAsia="el-GR"/>
              </w:rPr>
              <w:t xml:space="preserve"> </w:t>
            </w:r>
            <w:r w:rsidRPr="00990634">
              <w:rPr>
                <w:rFonts w:ascii="Arial Narrow" w:hAnsi="Arial Narrow" w:cs="Tahoma"/>
                <w:color w:val="000000"/>
                <w:sz w:val="16"/>
                <w:szCs w:val="16"/>
                <w:lang w:eastAsia="el-GR"/>
              </w:rPr>
              <w:t xml:space="preserve">μεταξύ </w:t>
            </w:r>
            <w:r w:rsidRPr="00990634">
              <w:rPr>
                <w:rFonts w:ascii="Arial Narrow" w:hAnsi="Arial Narrow" w:cs="Tahoma"/>
                <w:color w:val="000000"/>
                <w:spacing w:val="40"/>
                <w:sz w:val="16"/>
                <w:szCs w:val="16"/>
                <w:lang w:eastAsia="el-GR"/>
              </w:rPr>
              <w:t>της</w:t>
            </w:r>
            <w:r w:rsidRPr="00990634">
              <w:rPr>
                <w:rFonts w:ascii="Arial Narrow" w:hAnsi="Arial Narrow" w:cs="Tahoma"/>
                <w:color w:val="000000"/>
                <w:sz w:val="16"/>
                <w:szCs w:val="16"/>
                <w:lang w:eastAsia="el-GR"/>
              </w:rPr>
              <w:t xml:space="preserve"> </w:t>
            </w:r>
            <w:r w:rsidRPr="00990634">
              <w:rPr>
                <w:rFonts w:ascii="Arial Narrow" w:hAnsi="Arial Narrow" w:cs="Tahoma"/>
                <w:color w:val="000000"/>
                <w:spacing w:val="-20"/>
                <w:sz w:val="16"/>
                <w:szCs w:val="16"/>
                <w:lang w:eastAsia="el-GR"/>
              </w:rPr>
              <w:t xml:space="preserve"> </w:t>
            </w:r>
            <w:r w:rsidRPr="00990634">
              <w:rPr>
                <w:rFonts w:ascii="Arial Narrow" w:hAnsi="Arial Narrow" w:cs="Tahoma"/>
                <w:color w:val="000000"/>
                <w:w w:val="105"/>
                <w:sz w:val="16"/>
                <w:szCs w:val="16"/>
                <w:lang w:eastAsia="el-GR"/>
              </w:rPr>
              <w:t>καμπίνας</w:t>
            </w:r>
            <w:r w:rsidRPr="00990634">
              <w:rPr>
                <w:rFonts w:ascii="Arial Narrow" w:hAnsi="Arial Narrow" w:cs="Tahoma"/>
                <w:color w:val="000000"/>
                <w:sz w:val="16"/>
                <w:szCs w:val="16"/>
                <w:lang w:eastAsia="el-GR"/>
              </w:rPr>
              <w:t xml:space="preserve"> </w:t>
            </w:r>
            <w:r w:rsidRPr="00990634">
              <w:rPr>
                <w:rFonts w:ascii="Arial Narrow" w:hAnsi="Arial Narrow" w:cs="Tahoma"/>
                <w:color w:val="000000"/>
                <w:spacing w:val="-20"/>
                <w:sz w:val="16"/>
                <w:szCs w:val="16"/>
                <w:lang w:eastAsia="el-GR"/>
              </w:rPr>
              <w:t xml:space="preserve"> </w:t>
            </w:r>
            <w:r w:rsidRPr="00990634">
              <w:rPr>
                <w:rFonts w:ascii="Arial Narrow" w:hAnsi="Arial Narrow" w:cs="Tahoma"/>
                <w:color w:val="000000"/>
                <w:sz w:val="16"/>
                <w:szCs w:val="16"/>
                <w:lang w:eastAsia="el-GR"/>
              </w:rPr>
              <w:t>του</w:t>
            </w:r>
            <w:r w:rsidRPr="00990634">
              <w:rPr>
                <w:rFonts w:ascii="Arial Narrow" w:hAnsi="Arial Narrow" w:cs="Tahoma"/>
                <w:color w:val="000000"/>
                <w:spacing w:val="39"/>
                <w:sz w:val="16"/>
                <w:szCs w:val="16"/>
                <w:lang w:eastAsia="el-GR"/>
              </w:rPr>
              <w:t xml:space="preserve"> </w:t>
            </w:r>
            <w:r w:rsidRPr="00990634">
              <w:rPr>
                <w:rFonts w:ascii="Arial Narrow" w:hAnsi="Arial Narrow" w:cs="Tahoma"/>
                <w:color w:val="000000"/>
                <w:sz w:val="16"/>
                <w:szCs w:val="16"/>
                <w:lang w:eastAsia="el-GR"/>
              </w:rPr>
              <w:t xml:space="preserve">οδηγού </w:t>
            </w:r>
            <w:r w:rsidRPr="00990634">
              <w:rPr>
                <w:rFonts w:ascii="Arial Narrow" w:hAnsi="Arial Narrow" w:cs="Tahoma"/>
                <w:color w:val="000000"/>
                <w:spacing w:val="32"/>
                <w:sz w:val="16"/>
                <w:szCs w:val="16"/>
                <w:lang w:eastAsia="el-GR"/>
              </w:rPr>
              <w:t xml:space="preserve"> </w:t>
            </w:r>
            <w:r w:rsidRPr="00990634">
              <w:rPr>
                <w:rFonts w:ascii="Arial Narrow" w:hAnsi="Arial Narrow" w:cs="Tahoma"/>
                <w:color w:val="000000"/>
                <w:sz w:val="16"/>
                <w:szCs w:val="16"/>
                <w:lang w:eastAsia="el-GR"/>
              </w:rPr>
              <w:t xml:space="preserve">και </w:t>
            </w:r>
            <w:r w:rsidRPr="00990634">
              <w:rPr>
                <w:rFonts w:ascii="Arial Narrow" w:hAnsi="Arial Narrow" w:cs="Tahoma"/>
                <w:color w:val="000000"/>
                <w:spacing w:val="6"/>
                <w:sz w:val="16"/>
                <w:szCs w:val="16"/>
                <w:lang w:eastAsia="el-GR"/>
              </w:rPr>
              <w:t xml:space="preserve"> </w:t>
            </w:r>
            <w:r w:rsidRPr="00990634">
              <w:rPr>
                <w:rFonts w:ascii="Arial Narrow" w:hAnsi="Arial Narrow" w:cs="Tahoma"/>
                <w:color w:val="000000"/>
                <w:sz w:val="16"/>
                <w:szCs w:val="16"/>
                <w:lang w:eastAsia="el-GR"/>
              </w:rPr>
              <w:t xml:space="preserve">του </w:t>
            </w:r>
            <w:r w:rsidRPr="00990634">
              <w:rPr>
                <w:rFonts w:ascii="Arial Narrow" w:hAnsi="Arial Narrow" w:cs="Tahoma"/>
                <w:color w:val="000000"/>
                <w:spacing w:val="19"/>
                <w:sz w:val="16"/>
                <w:szCs w:val="16"/>
                <w:lang w:eastAsia="el-GR"/>
              </w:rPr>
              <w:t xml:space="preserve"> </w:t>
            </w:r>
            <w:r w:rsidRPr="00990634">
              <w:rPr>
                <w:rFonts w:ascii="Arial Narrow" w:hAnsi="Arial Narrow" w:cs="Tahoma"/>
                <w:color w:val="000000"/>
                <w:sz w:val="16"/>
                <w:szCs w:val="16"/>
                <w:lang w:eastAsia="el-GR"/>
              </w:rPr>
              <w:t xml:space="preserve">σώματος </w:t>
            </w:r>
            <w:r w:rsidRPr="00990634">
              <w:rPr>
                <w:rFonts w:ascii="Arial Narrow" w:hAnsi="Arial Narrow" w:cs="Tahoma"/>
                <w:color w:val="000000"/>
                <w:spacing w:val="44"/>
                <w:sz w:val="16"/>
                <w:szCs w:val="16"/>
                <w:lang w:eastAsia="el-GR"/>
              </w:rPr>
              <w:t xml:space="preserve"> </w:t>
            </w:r>
            <w:r w:rsidRPr="00990634">
              <w:rPr>
                <w:rFonts w:ascii="Arial Narrow" w:hAnsi="Arial Narrow" w:cs="Tahoma"/>
                <w:color w:val="000000"/>
                <w:w w:val="113"/>
                <w:sz w:val="16"/>
                <w:szCs w:val="16"/>
                <w:lang w:eastAsia="el-GR"/>
              </w:rPr>
              <w:t>του</w:t>
            </w:r>
            <w:r w:rsidRPr="00990634">
              <w:rPr>
                <w:rFonts w:ascii="Arial Narrow" w:hAnsi="Arial Narrow" w:cs="Tahoma"/>
                <w:color w:val="000000"/>
                <w:sz w:val="16"/>
                <w:szCs w:val="16"/>
                <w:lang w:eastAsia="el-GR"/>
              </w:rPr>
              <w:t xml:space="preserve"> </w:t>
            </w:r>
            <w:r w:rsidRPr="00990634">
              <w:rPr>
                <w:rFonts w:ascii="Arial Narrow" w:hAnsi="Arial Narrow" w:cs="Tahoma"/>
                <w:color w:val="000000"/>
                <w:spacing w:val="-20"/>
                <w:sz w:val="16"/>
                <w:szCs w:val="16"/>
                <w:lang w:eastAsia="el-GR"/>
              </w:rPr>
              <w:t xml:space="preserve"> </w:t>
            </w:r>
            <w:r w:rsidRPr="00990634">
              <w:rPr>
                <w:rFonts w:ascii="Arial Narrow" w:hAnsi="Arial Narrow" w:cs="Tahoma"/>
                <w:color w:val="000000"/>
                <w:w w:val="111"/>
                <w:sz w:val="16"/>
                <w:szCs w:val="16"/>
                <w:lang w:eastAsia="el-GR"/>
              </w:rPr>
              <w:t>οχήματος</w:t>
            </w:r>
            <w:r w:rsidRPr="00990634">
              <w:rPr>
                <w:rFonts w:ascii="Arial Narrow" w:hAnsi="Arial Narrow" w:cs="Tahoma"/>
                <w:color w:val="000000"/>
                <w:spacing w:val="29"/>
                <w:w w:val="111"/>
                <w:sz w:val="16"/>
                <w:szCs w:val="16"/>
                <w:lang w:eastAsia="el-GR"/>
              </w:rPr>
              <w:t xml:space="preserve"> </w:t>
            </w:r>
            <w:r w:rsidRPr="00990634">
              <w:rPr>
                <w:rFonts w:ascii="Arial Narrow" w:hAnsi="Arial Narrow" w:cs="Tahoma"/>
                <w:color w:val="000000"/>
                <w:sz w:val="16"/>
                <w:szCs w:val="16"/>
                <w:lang w:eastAsia="el-GR"/>
              </w:rPr>
              <w:t>που</w:t>
            </w:r>
            <w:r w:rsidRPr="00990634">
              <w:rPr>
                <w:rFonts w:ascii="Arial Narrow" w:hAnsi="Arial Narrow" w:cs="Tahoma"/>
                <w:color w:val="000000"/>
                <w:spacing w:val="39"/>
                <w:sz w:val="16"/>
                <w:szCs w:val="16"/>
                <w:lang w:eastAsia="el-GR"/>
              </w:rPr>
              <w:t xml:space="preserve"> </w:t>
            </w:r>
            <w:r w:rsidRPr="00990634">
              <w:rPr>
                <w:rFonts w:ascii="Arial Narrow" w:hAnsi="Arial Narrow" w:cs="Tahoma"/>
                <w:color w:val="000000"/>
                <w:sz w:val="16"/>
                <w:szCs w:val="16"/>
                <w:lang w:eastAsia="el-GR"/>
              </w:rPr>
              <w:t>να</w:t>
            </w:r>
            <w:r w:rsidRPr="00990634">
              <w:rPr>
                <w:rFonts w:ascii="Arial Narrow" w:hAnsi="Arial Narrow" w:cs="Tahoma"/>
                <w:color w:val="000000"/>
                <w:spacing w:val="50"/>
                <w:sz w:val="16"/>
                <w:szCs w:val="16"/>
                <w:lang w:eastAsia="el-GR"/>
              </w:rPr>
              <w:t xml:space="preserve"> </w:t>
            </w:r>
            <w:r w:rsidRPr="00990634">
              <w:rPr>
                <w:rFonts w:ascii="Arial Narrow" w:hAnsi="Arial Narrow" w:cs="Tahoma"/>
                <w:color w:val="000000"/>
                <w:sz w:val="16"/>
                <w:szCs w:val="16"/>
                <w:lang w:eastAsia="el-GR"/>
              </w:rPr>
              <w:t>δια</w:t>
            </w:r>
            <w:r w:rsidRPr="00990634">
              <w:rPr>
                <w:rFonts w:ascii="Arial Narrow" w:hAnsi="Arial Narrow" w:cs="Tahoma"/>
                <w:color w:val="000000"/>
                <w:w w:val="113"/>
                <w:sz w:val="16"/>
                <w:szCs w:val="16"/>
                <w:lang w:eastAsia="el-GR"/>
              </w:rPr>
              <w:t>σφαλίζει</w:t>
            </w:r>
            <w:r w:rsidRPr="00990634">
              <w:rPr>
                <w:rFonts w:ascii="Arial Narrow" w:hAnsi="Arial Narrow" w:cs="Tahoma"/>
                <w:color w:val="000000"/>
                <w:spacing w:val="30"/>
                <w:w w:val="113"/>
                <w:sz w:val="16"/>
                <w:szCs w:val="16"/>
                <w:lang w:eastAsia="el-GR"/>
              </w:rPr>
              <w:t xml:space="preserve"> </w:t>
            </w:r>
            <w:r w:rsidRPr="00990634">
              <w:rPr>
                <w:rFonts w:ascii="Arial Narrow" w:hAnsi="Arial Narrow" w:cs="Tahoma"/>
                <w:color w:val="000000"/>
                <w:sz w:val="16"/>
                <w:szCs w:val="16"/>
                <w:lang w:eastAsia="el-GR"/>
              </w:rPr>
              <w:t xml:space="preserve">την </w:t>
            </w:r>
            <w:r w:rsidRPr="00990634">
              <w:rPr>
                <w:rFonts w:ascii="Arial Narrow" w:hAnsi="Arial Narrow" w:cs="Tahoma"/>
                <w:color w:val="000000"/>
                <w:spacing w:val="23"/>
                <w:sz w:val="16"/>
                <w:szCs w:val="16"/>
                <w:lang w:eastAsia="el-GR"/>
              </w:rPr>
              <w:t xml:space="preserve"> </w:t>
            </w:r>
            <w:r w:rsidRPr="00990634">
              <w:rPr>
                <w:rFonts w:ascii="Arial Narrow" w:hAnsi="Arial Narrow" w:cs="Tahoma"/>
                <w:color w:val="000000"/>
                <w:w w:val="112"/>
                <w:sz w:val="16"/>
                <w:szCs w:val="16"/>
                <w:lang w:eastAsia="el-GR"/>
              </w:rPr>
              <w:t>ασφάλεια</w:t>
            </w:r>
            <w:r w:rsidRPr="00990634">
              <w:rPr>
                <w:rFonts w:ascii="Arial Narrow" w:hAnsi="Arial Narrow" w:cs="Tahoma"/>
                <w:color w:val="000000"/>
                <w:sz w:val="16"/>
                <w:szCs w:val="16"/>
                <w:lang w:eastAsia="el-GR"/>
              </w:rPr>
              <w:t xml:space="preserve"> </w:t>
            </w:r>
            <w:r w:rsidRPr="00990634">
              <w:rPr>
                <w:rFonts w:ascii="Arial Narrow" w:hAnsi="Arial Narrow" w:cs="Tahoma"/>
                <w:color w:val="000000"/>
                <w:spacing w:val="-18"/>
                <w:sz w:val="16"/>
                <w:szCs w:val="16"/>
                <w:lang w:eastAsia="el-GR"/>
              </w:rPr>
              <w:t xml:space="preserve"> </w:t>
            </w:r>
            <w:r w:rsidRPr="00990634">
              <w:rPr>
                <w:rFonts w:ascii="Arial Narrow" w:hAnsi="Arial Narrow" w:cs="Tahoma"/>
                <w:color w:val="000000"/>
                <w:w w:val="111"/>
                <w:sz w:val="16"/>
                <w:szCs w:val="16"/>
                <w:lang w:eastAsia="el-GR"/>
              </w:rPr>
              <w:t>διατήρησης</w:t>
            </w:r>
            <w:r w:rsidRPr="00990634">
              <w:rPr>
                <w:rFonts w:ascii="Arial Narrow" w:hAnsi="Arial Narrow" w:cs="Tahoma"/>
                <w:color w:val="000000"/>
                <w:spacing w:val="31"/>
                <w:w w:val="111"/>
                <w:sz w:val="16"/>
                <w:szCs w:val="16"/>
                <w:lang w:eastAsia="el-GR"/>
              </w:rPr>
              <w:t xml:space="preserve"> </w:t>
            </w:r>
            <w:r w:rsidRPr="00990634">
              <w:rPr>
                <w:rFonts w:ascii="Arial Narrow" w:hAnsi="Arial Narrow" w:cs="Tahoma"/>
                <w:color w:val="000000"/>
                <w:sz w:val="16"/>
                <w:szCs w:val="16"/>
                <w:lang w:eastAsia="el-GR"/>
              </w:rPr>
              <w:t xml:space="preserve">του </w:t>
            </w:r>
            <w:r w:rsidRPr="00990634">
              <w:rPr>
                <w:rFonts w:ascii="Arial Narrow" w:hAnsi="Arial Narrow" w:cs="Tahoma"/>
                <w:color w:val="000000"/>
                <w:spacing w:val="27"/>
                <w:sz w:val="16"/>
                <w:szCs w:val="16"/>
                <w:lang w:eastAsia="el-GR"/>
              </w:rPr>
              <w:t xml:space="preserve"> </w:t>
            </w:r>
            <w:r w:rsidRPr="00990634">
              <w:rPr>
                <w:rFonts w:ascii="Arial Narrow" w:hAnsi="Arial Narrow" w:cs="Tahoma"/>
                <w:color w:val="000000"/>
                <w:w w:val="114"/>
                <w:sz w:val="16"/>
                <w:szCs w:val="16"/>
                <w:lang w:eastAsia="el-GR"/>
              </w:rPr>
              <w:t>φορτίου</w:t>
            </w:r>
            <w:r w:rsidRPr="00990634">
              <w:rPr>
                <w:rFonts w:ascii="Arial Narrow" w:hAnsi="Arial Narrow" w:cs="Tahoma"/>
                <w:color w:val="000000"/>
                <w:spacing w:val="30"/>
                <w:w w:val="114"/>
                <w:sz w:val="16"/>
                <w:szCs w:val="16"/>
                <w:lang w:eastAsia="el-GR"/>
              </w:rPr>
              <w:t xml:space="preserve"> </w:t>
            </w:r>
            <w:r w:rsidRPr="00990634">
              <w:rPr>
                <w:rFonts w:ascii="Arial Narrow" w:hAnsi="Arial Narrow" w:cs="Tahoma"/>
                <w:color w:val="000000"/>
                <w:sz w:val="16"/>
                <w:szCs w:val="16"/>
                <w:lang w:eastAsia="el-GR"/>
              </w:rPr>
              <w:t xml:space="preserve">σε </w:t>
            </w:r>
            <w:r w:rsidRPr="00990634">
              <w:rPr>
                <w:rFonts w:ascii="Arial Narrow" w:hAnsi="Arial Narrow" w:cs="Tahoma"/>
                <w:color w:val="000000"/>
                <w:w w:val="104"/>
                <w:sz w:val="16"/>
                <w:szCs w:val="16"/>
                <w:lang w:eastAsia="el-GR"/>
              </w:rPr>
              <w:t>περίπτωση</w:t>
            </w:r>
            <w:r w:rsidRPr="00990634">
              <w:rPr>
                <w:rFonts w:ascii="Arial Narrow" w:hAnsi="Arial Narrow" w:cs="Tahoma"/>
                <w:color w:val="000000"/>
                <w:spacing w:val="13"/>
                <w:sz w:val="16"/>
                <w:szCs w:val="16"/>
                <w:lang w:eastAsia="el-GR"/>
              </w:rPr>
              <w:t xml:space="preserve"> </w:t>
            </w:r>
            <w:r w:rsidRPr="00990634">
              <w:rPr>
                <w:rFonts w:ascii="Arial Narrow" w:hAnsi="Arial Narrow" w:cs="Tahoma"/>
                <w:color w:val="000000"/>
                <w:w w:val="103"/>
                <w:sz w:val="16"/>
                <w:szCs w:val="16"/>
                <w:lang w:eastAsia="el-GR"/>
              </w:rPr>
              <w:t>σύγκρουσης.</w:t>
            </w:r>
          </w:p>
          <w:p w:rsidR="00EF60E2" w:rsidRPr="00990634" w:rsidRDefault="00EF60E2" w:rsidP="00EF60E2">
            <w:pPr>
              <w:widowControl w:val="0"/>
              <w:numPr>
                <w:ilvl w:val="0"/>
                <w:numId w:val="18"/>
              </w:numPr>
              <w:autoSpaceDE w:val="0"/>
              <w:autoSpaceDN w:val="0"/>
              <w:adjustRightInd w:val="0"/>
              <w:spacing w:after="0" w:line="240" w:lineRule="auto"/>
              <w:ind w:right="69"/>
              <w:jc w:val="both"/>
              <w:rPr>
                <w:rFonts w:ascii="Arial Narrow" w:hAnsi="Arial Narrow" w:cs="Tahoma"/>
                <w:color w:val="000000"/>
                <w:w w:val="103"/>
                <w:sz w:val="16"/>
                <w:szCs w:val="16"/>
                <w:lang w:eastAsia="el-GR"/>
              </w:rPr>
            </w:pPr>
            <w:r w:rsidRPr="00990634">
              <w:rPr>
                <w:rFonts w:ascii="Arial Narrow" w:hAnsi="Arial Narrow" w:cs="Tahoma"/>
                <w:color w:val="000000"/>
                <w:w w:val="103"/>
                <w:sz w:val="16"/>
                <w:szCs w:val="16"/>
                <w:lang w:eastAsia="el-GR"/>
              </w:rPr>
              <w:t>Να φέρουν ηλεκτρονικό ζυγό για την ζύγιση των ΕΑΑΜ κατά την φόρτωσή τους. Η ζύγιση πρέπει να γίνεται υποχρεωτικά παρουσία αρμόδιας Επιτροπής της Υγειονομικής Μονάδας ή αναπληρωματικών αυτών.</w:t>
            </w:r>
          </w:p>
          <w:p w:rsidR="00EF60E2" w:rsidRPr="00990634" w:rsidRDefault="00EF60E2" w:rsidP="00EF60E2">
            <w:pPr>
              <w:widowControl w:val="0"/>
              <w:numPr>
                <w:ilvl w:val="0"/>
                <w:numId w:val="18"/>
              </w:numPr>
              <w:autoSpaceDE w:val="0"/>
              <w:autoSpaceDN w:val="0"/>
              <w:adjustRightInd w:val="0"/>
              <w:spacing w:after="0" w:line="240" w:lineRule="auto"/>
              <w:ind w:right="69"/>
              <w:jc w:val="both"/>
              <w:rPr>
                <w:rFonts w:ascii="Arial Narrow" w:hAnsi="Arial Narrow" w:cs="Tahoma"/>
                <w:color w:val="000000"/>
                <w:w w:val="103"/>
                <w:sz w:val="16"/>
                <w:szCs w:val="16"/>
                <w:lang w:eastAsia="el-GR"/>
              </w:rPr>
            </w:pPr>
            <w:r w:rsidRPr="00990634">
              <w:rPr>
                <w:rFonts w:ascii="Arial Narrow" w:hAnsi="Arial Narrow" w:cs="Tahoma"/>
                <w:color w:val="000000"/>
                <w:w w:val="103"/>
                <w:sz w:val="16"/>
                <w:szCs w:val="16"/>
                <w:lang w:val="en-US" w:eastAsia="el-GR"/>
              </w:rPr>
              <w:t>N</w:t>
            </w:r>
            <w:r w:rsidRPr="00990634">
              <w:rPr>
                <w:rFonts w:ascii="Arial Narrow" w:hAnsi="Arial Narrow" w:cs="Tahoma"/>
                <w:color w:val="000000"/>
                <w:w w:val="103"/>
                <w:sz w:val="16"/>
                <w:szCs w:val="16"/>
                <w:lang w:eastAsia="el-GR"/>
              </w:rPr>
              <w:t>α διαθέτουν κατάλληλο σύστημα ασφαλείας το οποίο θα εξασφαλίζει τη μη μετακίνηση του φορτίου κατά την διάρκεια της μεταφοράς του.</w:t>
            </w:r>
          </w:p>
          <w:p w:rsidR="00EF60E2" w:rsidRPr="00990634" w:rsidRDefault="00EF60E2" w:rsidP="00EF60E2">
            <w:pPr>
              <w:widowControl w:val="0"/>
              <w:numPr>
                <w:ilvl w:val="0"/>
                <w:numId w:val="18"/>
              </w:numPr>
              <w:autoSpaceDE w:val="0"/>
              <w:autoSpaceDN w:val="0"/>
              <w:adjustRightInd w:val="0"/>
              <w:spacing w:after="0" w:line="240" w:lineRule="auto"/>
              <w:ind w:right="69"/>
              <w:jc w:val="both"/>
              <w:rPr>
                <w:rFonts w:ascii="Arial Narrow" w:hAnsi="Arial Narrow" w:cs="Tahoma"/>
                <w:color w:val="000000"/>
                <w:w w:val="103"/>
                <w:sz w:val="16"/>
                <w:szCs w:val="16"/>
                <w:lang w:eastAsia="el-GR"/>
              </w:rPr>
            </w:pPr>
            <w:r w:rsidRPr="00990634">
              <w:rPr>
                <w:rFonts w:ascii="Arial Narrow" w:hAnsi="Arial Narrow" w:cs="Tahoma"/>
                <w:color w:val="000000"/>
                <w:sz w:val="16"/>
                <w:szCs w:val="16"/>
                <w:lang w:eastAsia="el-GR"/>
              </w:rPr>
              <w:t>Να</w:t>
            </w:r>
            <w:r w:rsidRPr="00990634">
              <w:rPr>
                <w:rFonts w:ascii="Arial Narrow" w:hAnsi="Arial Narrow" w:cs="Tahoma"/>
                <w:color w:val="000000"/>
                <w:spacing w:val="10"/>
                <w:sz w:val="16"/>
                <w:szCs w:val="16"/>
                <w:lang w:eastAsia="el-GR"/>
              </w:rPr>
              <w:t xml:space="preserve"> </w:t>
            </w:r>
            <w:r w:rsidRPr="00990634">
              <w:rPr>
                <w:rFonts w:ascii="Arial Narrow" w:hAnsi="Arial Narrow" w:cs="Tahoma"/>
                <w:color w:val="000000"/>
                <w:sz w:val="16"/>
                <w:szCs w:val="16"/>
                <w:lang w:eastAsia="el-GR"/>
              </w:rPr>
              <w:t>υπάρχει</w:t>
            </w:r>
            <w:r w:rsidRPr="00990634">
              <w:rPr>
                <w:rFonts w:ascii="Arial Narrow" w:hAnsi="Arial Narrow" w:cs="Tahoma"/>
                <w:color w:val="000000"/>
                <w:spacing w:val="43"/>
                <w:sz w:val="16"/>
                <w:szCs w:val="16"/>
                <w:lang w:eastAsia="el-GR"/>
              </w:rPr>
              <w:t xml:space="preserve"> </w:t>
            </w:r>
            <w:r w:rsidRPr="00990634">
              <w:rPr>
                <w:rFonts w:ascii="Arial Narrow" w:hAnsi="Arial Narrow" w:cs="Tahoma"/>
                <w:color w:val="000000"/>
                <w:sz w:val="16"/>
                <w:szCs w:val="16"/>
                <w:lang w:eastAsia="el-GR"/>
              </w:rPr>
              <w:t xml:space="preserve">χωριστό </w:t>
            </w:r>
            <w:r w:rsidRPr="00990634">
              <w:rPr>
                <w:rFonts w:ascii="Arial Narrow" w:hAnsi="Arial Narrow" w:cs="Tahoma"/>
                <w:color w:val="000000"/>
                <w:spacing w:val="3"/>
                <w:sz w:val="16"/>
                <w:szCs w:val="16"/>
                <w:lang w:eastAsia="el-GR"/>
              </w:rPr>
              <w:t xml:space="preserve"> </w:t>
            </w:r>
            <w:r w:rsidRPr="00990634">
              <w:rPr>
                <w:rFonts w:ascii="Arial Narrow" w:hAnsi="Arial Narrow" w:cs="Tahoma"/>
                <w:color w:val="000000"/>
                <w:w w:val="107"/>
                <w:sz w:val="16"/>
                <w:szCs w:val="16"/>
                <w:lang w:eastAsia="el-GR"/>
              </w:rPr>
              <w:t>διαμέρισμα</w:t>
            </w:r>
            <w:r w:rsidRPr="00990634">
              <w:rPr>
                <w:rFonts w:ascii="Arial Narrow" w:hAnsi="Arial Narrow" w:cs="Tahoma"/>
                <w:color w:val="000000"/>
                <w:spacing w:val="3"/>
                <w:w w:val="107"/>
                <w:sz w:val="16"/>
                <w:szCs w:val="16"/>
                <w:lang w:eastAsia="el-GR"/>
              </w:rPr>
              <w:t xml:space="preserve"> </w:t>
            </w:r>
            <w:r w:rsidRPr="00990634">
              <w:rPr>
                <w:rFonts w:ascii="Arial Narrow" w:hAnsi="Arial Narrow" w:cs="Tahoma"/>
                <w:color w:val="000000"/>
                <w:sz w:val="16"/>
                <w:szCs w:val="16"/>
                <w:lang w:eastAsia="el-GR"/>
              </w:rPr>
              <w:t>για</w:t>
            </w:r>
            <w:r w:rsidRPr="00990634">
              <w:rPr>
                <w:rFonts w:ascii="Arial Narrow" w:hAnsi="Arial Narrow" w:cs="Tahoma"/>
                <w:color w:val="000000"/>
                <w:spacing w:val="38"/>
                <w:sz w:val="16"/>
                <w:szCs w:val="16"/>
                <w:lang w:eastAsia="el-GR"/>
              </w:rPr>
              <w:t xml:space="preserve"> </w:t>
            </w:r>
            <w:r w:rsidRPr="00990634">
              <w:rPr>
                <w:rFonts w:ascii="Arial Narrow" w:hAnsi="Arial Narrow" w:cs="Tahoma"/>
                <w:color w:val="000000"/>
                <w:w w:val="112"/>
                <w:sz w:val="16"/>
                <w:szCs w:val="16"/>
                <w:lang w:eastAsia="el-GR"/>
              </w:rPr>
              <w:t>τον</w:t>
            </w:r>
            <w:r w:rsidRPr="00990634">
              <w:rPr>
                <w:rFonts w:ascii="Arial Narrow" w:hAnsi="Arial Narrow" w:cs="Tahoma"/>
                <w:color w:val="000000"/>
                <w:spacing w:val="7"/>
                <w:sz w:val="16"/>
                <w:szCs w:val="16"/>
                <w:lang w:eastAsia="el-GR"/>
              </w:rPr>
              <w:t xml:space="preserve"> </w:t>
            </w:r>
            <w:r w:rsidRPr="00990634">
              <w:rPr>
                <w:rFonts w:ascii="Arial Narrow" w:hAnsi="Arial Narrow" w:cs="Tahoma"/>
                <w:color w:val="000000"/>
                <w:sz w:val="16"/>
                <w:szCs w:val="16"/>
                <w:lang w:eastAsia="el-GR"/>
              </w:rPr>
              <w:t>εξοπλισμό</w:t>
            </w:r>
            <w:r w:rsidRPr="00990634">
              <w:rPr>
                <w:rFonts w:ascii="Arial Narrow" w:hAnsi="Arial Narrow" w:cs="Tahoma"/>
                <w:color w:val="000000"/>
                <w:spacing w:val="46"/>
                <w:sz w:val="16"/>
                <w:szCs w:val="16"/>
                <w:lang w:eastAsia="el-GR"/>
              </w:rPr>
              <w:t xml:space="preserve"> </w:t>
            </w:r>
            <w:r w:rsidRPr="00990634">
              <w:rPr>
                <w:rFonts w:ascii="Arial Narrow" w:hAnsi="Arial Narrow" w:cs="Tahoma"/>
                <w:color w:val="000000"/>
                <w:w w:val="108"/>
                <w:sz w:val="16"/>
                <w:szCs w:val="16"/>
                <w:lang w:eastAsia="el-GR"/>
              </w:rPr>
              <w:t>έκτακτης</w:t>
            </w:r>
            <w:r w:rsidRPr="00990634">
              <w:rPr>
                <w:rFonts w:ascii="Arial Narrow" w:hAnsi="Arial Narrow" w:cs="Tahoma"/>
                <w:color w:val="000000"/>
                <w:spacing w:val="39"/>
                <w:w w:val="108"/>
                <w:sz w:val="16"/>
                <w:szCs w:val="16"/>
                <w:lang w:eastAsia="el-GR"/>
              </w:rPr>
              <w:t xml:space="preserve"> </w:t>
            </w:r>
            <w:r w:rsidRPr="00990634">
              <w:rPr>
                <w:rFonts w:ascii="Arial Narrow" w:hAnsi="Arial Narrow" w:cs="Tahoma"/>
                <w:color w:val="000000"/>
                <w:w w:val="108"/>
                <w:sz w:val="16"/>
                <w:szCs w:val="16"/>
                <w:lang w:eastAsia="el-GR"/>
              </w:rPr>
              <w:t>ανάγκης.</w:t>
            </w:r>
          </w:p>
          <w:p w:rsidR="00EF60E2" w:rsidRPr="00990634" w:rsidRDefault="00EF60E2" w:rsidP="00EF60E2">
            <w:pPr>
              <w:widowControl w:val="0"/>
              <w:numPr>
                <w:ilvl w:val="0"/>
                <w:numId w:val="18"/>
              </w:numPr>
              <w:autoSpaceDE w:val="0"/>
              <w:autoSpaceDN w:val="0"/>
              <w:adjustRightInd w:val="0"/>
              <w:spacing w:after="0" w:line="240" w:lineRule="auto"/>
              <w:ind w:right="69"/>
              <w:jc w:val="both"/>
              <w:rPr>
                <w:rFonts w:ascii="Arial Narrow" w:hAnsi="Arial Narrow" w:cs="Tahoma"/>
                <w:color w:val="000000"/>
                <w:w w:val="103"/>
                <w:sz w:val="16"/>
                <w:szCs w:val="16"/>
                <w:lang w:eastAsia="el-GR"/>
              </w:rPr>
            </w:pPr>
            <w:r w:rsidRPr="00990634">
              <w:rPr>
                <w:rFonts w:ascii="Arial Narrow" w:hAnsi="Arial Narrow" w:cs="Tahoma"/>
                <w:color w:val="000000"/>
                <w:sz w:val="16"/>
                <w:szCs w:val="16"/>
                <w:lang w:eastAsia="el-GR"/>
              </w:rPr>
              <w:t>Να</w:t>
            </w:r>
            <w:r w:rsidRPr="00990634">
              <w:rPr>
                <w:rFonts w:ascii="Arial Narrow" w:hAnsi="Arial Narrow" w:cs="Tahoma"/>
                <w:color w:val="000000"/>
                <w:spacing w:val="22"/>
                <w:sz w:val="16"/>
                <w:szCs w:val="16"/>
                <w:lang w:eastAsia="el-GR"/>
              </w:rPr>
              <w:t xml:space="preserve"> </w:t>
            </w:r>
            <w:r w:rsidRPr="00990634">
              <w:rPr>
                <w:rFonts w:ascii="Arial Narrow" w:hAnsi="Arial Narrow" w:cs="Tahoma"/>
                <w:color w:val="000000"/>
                <w:w w:val="109"/>
                <w:sz w:val="16"/>
                <w:szCs w:val="16"/>
                <w:lang w:eastAsia="el-GR"/>
              </w:rPr>
              <w:t>διαθέτουν στρογγυλεμένες εσωτερικές γωνίες, προς αποφυγή κατακράτησης υγρών διαρροών.</w:t>
            </w:r>
          </w:p>
          <w:p w:rsidR="00EF60E2" w:rsidRPr="00990634" w:rsidRDefault="00EF60E2" w:rsidP="00EF60E2">
            <w:pPr>
              <w:widowControl w:val="0"/>
              <w:numPr>
                <w:ilvl w:val="0"/>
                <w:numId w:val="18"/>
              </w:numPr>
              <w:autoSpaceDE w:val="0"/>
              <w:autoSpaceDN w:val="0"/>
              <w:adjustRightInd w:val="0"/>
              <w:spacing w:after="0" w:line="240" w:lineRule="auto"/>
              <w:ind w:right="69"/>
              <w:jc w:val="both"/>
              <w:rPr>
                <w:rFonts w:ascii="Arial Narrow" w:hAnsi="Arial Narrow" w:cs="Tahoma"/>
                <w:color w:val="000000"/>
                <w:w w:val="103"/>
                <w:sz w:val="16"/>
                <w:szCs w:val="16"/>
                <w:lang w:eastAsia="el-GR"/>
              </w:rPr>
            </w:pPr>
            <w:r w:rsidRPr="00990634">
              <w:rPr>
                <w:rFonts w:ascii="Arial Narrow" w:hAnsi="Arial Narrow" w:cs="Tahoma"/>
                <w:color w:val="000000"/>
                <w:sz w:val="16"/>
                <w:szCs w:val="16"/>
                <w:lang w:eastAsia="el-GR"/>
              </w:rPr>
              <w:t>Να</w:t>
            </w:r>
            <w:r w:rsidRPr="00990634">
              <w:rPr>
                <w:rFonts w:ascii="Arial Narrow" w:hAnsi="Arial Narrow" w:cs="Tahoma"/>
                <w:color w:val="000000"/>
                <w:spacing w:val="22"/>
                <w:sz w:val="16"/>
                <w:szCs w:val="16"/>
                <w:lang w:eastAsia="el-GR"/>
              </w:rPr>
              <w:t xml:space="preserve"> </w:t>
            </w:r>
            <w:r w:rsidRPr="00990634">
              <w:rPr>
                <w:rFonts w:ascii="Arial Narrow" w:hAnsi="Arial Narrow" w:cs="Tahoma"/>
                <w:color w:val="000000"/>
                <w:w w:val="109"/>
                <w:sz w:val="16"/>
                <w:szCs w:val="16"/>
                <w:lang w:eastAsia="el-GR"/>
              </w:rPr>
              <w:t>διαθέτουν</w:t>
            </w:r>
            <w:r w:rsidRPr="00990634">
              <w:rPr>
                <w:rFonts w:ascii="Arial Narrow" w:hAnsi="Arial Narrow" w:cs="Tahoma"/>
                <w:color w:val="000000"/>
                <w:spacing w:val="14"/>
                <w:w w:val="109"/>
                <w:sz w:val="16"/>
                <w:szCs w:val="16"/>
                <w:lang w:eastAsia="el-GR"/>
              </w:rPr>
              <w:t xml:space="preserve"> </w:t>
            </w:r>
            <w:r w:rsidRPr="00990634">
              <w:rPr>
                <w:rFonts w:ascii="Arial Narrow" w:hAnsi="Arial Narrow" w:cs="Tahoma"/>
                <w:color w:val="000000"/>
                <w:w w:val="109"/>
                <w:sz w:val="16"/>
                <w:szCs w:val="16"/>
                <w:lang w:eastAsia="el-GR"/>
              </w:rPr>
              <w:t>κατάλληλο</w:t>
            </w:r>
            <w:r w:rsidRPr="00990634">
              <w:rPr>
                <w:rFonts w:ascii="Arial Narrow" w:hAnsi="Arial Narrow" w:cs="Tahoma"/>
                <w:color w:val="000000"/>
                <w:spacing w:val="23"/>
                <w:w w:val="109"/>
                <w:sz w:val="16"/>
                <w:szCs w:val="16"/>
                <w:lang w:eastAsia="el-GR"/>
              </w:rPr>
              <w:t xml:space="preserve"> </w:t>
            </w:r>
            <w:r w:rsidRPr="00990634">
              <w:rPr>
                <w:rFonts w:ascii="Arial Narrow" w:hAnsi="Arial Narrow" w:cs="Tahoma"/>
                <w:color w:val="000000"/>
                <w:w w:val="109"/>
                <w:sz w:val="16"/>
                <w:szCs w:val="16"/>
                <w:lang w:eastAsia="el-GR"/>
              </w:rPr>
              <w:t>προστατευτικό</w:t>
            </w:r>
            <w:r w:rsidRPr="00990634">
              <w:rPr>
                <w:rFonts w:ascii="Arial Narrow" w:hAnsi="Arial Narrow" w:cs="Tahoma"/>
                <w:color w:val="000000"/>
                <w:spacing w:val="19"/>
                <w:sz w:val="16"/>
                <w:szCs w:val="16"/>
                <w:lang w:eastAsia="el-GR"/>
              </w:rPr>
              <w:t xml:space="preserve"> </w:t>
            </w:r>
            <w:r w:rsidRPr="00990634">
              <w:rPr>
                <w:rFonts w:ascii="Arial Narrow" w:hAnsi="Arial Narrow" w:cs="Tahoma"/>
                <w:color w:val="000000"/>
                <w:sz w:val="16"/>
                <w:szCs w:val="16"/>
                <w:lang w:eastAsia="el-GR"/>
              </w:rPr>
              <w:t>ιματισμό (συνήθως μιας χρήσης),</w:t>
            </w:r>
            <w:r w:rsidRPr="00990634">
              <w:rPr>
                <w:rFonts w:ascii="Arial Narrow" w:hAnsi="Arial Narrow" w:cs="Tahoma"/>
                <w:color w:val="000000"/>
                <w:spacing w:val="40"/>
                <w:sz w:val="16"/>
                <w:szCs w:val="16"/>
                <w:lang w:eastAsia="el-GR"/>
              </w:rPr>
              <w:t xml:space="preserve"> </w:t>
            </w:r>
            <w:r w:rsidRPr="00990634">
              <w:rPr>
                <w:rFonts w:ascii="Arial Narrow" w:hAnsi="Arial Narrow" w:cs="Tahoma"/>
                <w:color w:val="000000"/>
                <w:w w:val="112"/>
                <w:sz w:val="16"/>
                <w:szCs w:val="16"/>
                <w:lang w:eastAsia="el-GR"/>
              </w:rPr>
              <w:t>εργαλεία</w:t>
            </w:r>
            <w:r w:rsidRPr="00990634">
              <w:rPr>
                <w:rFonts w:ascii="Arial Narrow" w:hAnsi="Arial Narrow" w:cs="Tahoma"/>
                <w:color w:val="000000"/>
                <w:spacing w:val="12"/>
                <w:w w:val="112"/>
                <w:sz w:val="16"/>
                <w:szCs w:val="16"/>
                <w:lang w:eastAsia="el-GR"/>
              </w:rPr>
              <w:t xml:space="preserve"> </w:t>
            </w:r>
            <w:r w:rsidRPr="00990634">
              <w:rPr>
                <w:rFonts w:ascii="Arial Narrow" w:hAnsi="Arial Narrow" w:cs="Tahoma"/>
                <w:color w:val="000000"/>
                <w:sz w:val="16"/>
                <w:szCs w:val="16"/>
                <w:lang w:eastAsia="el-GR"/>
              </w:rPr>
              <w:t>και</w:t>
            </w:r>
            <w:r w:rsidRPr="00990634">
              <w:rPr>
                <w:rFonts w:ascii="Arial Narrow" w:hAnsi="Arial Narrow" w:cs="Tahoma"/>
                <w:color w:val="000000"/>
                <w:spacing w:val="40"/>
                <w:sz w:val="16"/>
                <w:szCs w:val="16"/>
                <w:lang w:eastAsia="el-GR"/>
              </w:rPr>
              <w:t xml:space="preserve"> </w:t>
            </w:r>
            <w:r w:rsidRPr="00990634">
              <w:rPr>
                <w:rFonts w:ascii="Arial Narrow" w:hAnsi="Arial Narrow" w:cs="Tahoma"/>
                <w:color w:val="000000"/>
                <w:w w:val="106"/>
                <w:sz w:val="16"/>
                <w:szCs w:val="16"/>
                <w:lang w:eastAsia="el-GR"/>
              </w:rPr>
              <w:t>απολυμαντικό</w:t>
            </w:r>
            <w:r w:rsidRPr="00990634">
              <w:rPr>
                <w:rFonts w:ascii="Arial Narrow" w:hAnsi="Arial Narrow" w:cs="Tahoma"/>
                <w:color w:val="000000"/>
                <w:spacing w:val="16"/>
                <w:w w:val="106"/>
                <w:sz w:val="16"/>
                <w:szCs w:val="16"/>
                <w:lang w:eastAsia="el-GR"/>
              </w:rPr>
              <w:t xml:space="preserve"> </w:t>
            </w:r>
            <w:r w:rsidRPr="00990634">
              <w:rPr>
                <w:rFonts w:ascii="Arial Narrow" w:hAnsi="Arial Narrow" w:cs="Tahoma"/>
                <w:color w:val="000000"/>
                <w:sz w:val="16"/>
                <w:szCs w:val="16"/>
                <w:lang w:eastAsia="el-GR"/>
              </w:rPr>
              <w:t>μαζί</w:t>
            </w:r>
            <w:r w:rsidRPr="00990634">
              <w:rPr>
                <w:rFonts w:ascii="Arial Narrow" w:hAnsi="Arial Narrow" w:cs="Tahoma"/>
                <w:color w:val="000000"/>
                <w:spacing w:val="41"/>
                <w:sz w:val="16"/>
                <w:szCs w:val="16"/>
                <w:lang w:eastAsia="el-GR"/>
              </w:rPr>
              <w:t xml:space="preserve"> </w:t>
            </w:r>
            <w:r w:rsidRPr="00990634">
              <w:rPr>
                <w:rFonts w:ascii="Arial Narrow" w:hAnsi="Arial Narrow" w:cs="Tahoma"/>
                <w:color w:val="000000"/>
                <w:w w:val="108"/>
                <w:sz w:val="16"/>
                <w:szCs w:val="16"/>
                <w:lang w:eastAsia="el-GR"/>
              </w:rPr>
              <w:t>με</w:t>
            </w:r>
            <w:r w:rsidRPr="00990634">
              <w:rPr>
                <w:rFonts w:ascii="Arial Narrow" w:hAnsi="Arial Narrow" w:cs="Tahoma"/>
                <w:color w:val="000000"/>
                <w:spacing w:val="19"/>
                <w:sz w:val="16"/>
                <w:szCs w:val="16"/>
                <w:lang w:eastAsia="el-GR"/>
              </w:rPr>
              <w:t xml:space="preserve"> </w:t>
            </w:r>
            <w:r w:rsidRPr="00990634">
              <w:rPr>
                <w:rFonts w:ascii="Arial Narrow" w:hAnsi="Arial Narrow" w:cs="Tahoma"/>
                <w:color w:val="000000"/>
                <w:w w:val="111"/>
                <w:sz w:val="16"/>
                <w:szCs w:val="16"/>
                <w:lang w:eastAsia="el-GR"/>
              </w:rPr>
              <w:t>τους</w:t>
            </w:r>
            <w:r w:rsidRPr="00990634">
              <w:rPr>
                <w:rFonts w:ascii="Arial Narrow" w:hAnsi="Arial Narrow" w:cs="Tahoma"/>
                <w:color w:val="000000"/>
                <w:spacing w:val="13"/>
                <w:w w:val="111"/>
                <w:sz w:val="16"/>
                <w:szCs w:val="16"/>
                <w:lang w:eastAsia="el-GR"/>
              </w:rPr>
              <w:t xml:space="preserve"> </w:t>
            </w:r>
            <w:r w:rsidRPr="00990634">
              <w:rPr>
                <w:rFonts w:ascii="Arial Narrow" w:hAnsi="Arial Narrow" w:cs="Tahoma"/>
                <w:color w:val="000000"/>
                <w:sz w:val="16"/>
                <w:szCs w:val="16"/>
                <w:lang w:eastAsia="el-GR"/>
              </w:rPr>
              <w:t xml:space="preserve">ειδικούς </w:t>
            </w:r>
            <w:r w:rsidRPr="00990634">
              <w:rPr>
                <w:rFonts w:ascii="Arial Narrow" w:hAnsi="Arial Narrow" w:cs="Tahoma"/>
                <w:color w:val="000000"/>
                <w:spacing w:val="20"/>
                <w:sz w:val="16"/>
                <w:szCs w:val="16"/>
                <w:lang w:eastAsia="el-GR"/>
              </w:rPr>
              <w:t xml:space="preserve"> </w:t>
            </w:r>
            <w:r w:rsidRPr="00990634">
              <w:rPr>
                <w:rFonts w:ascii="Arial Narrow" w:hAnsi="Arial Narrow" w:cs="Tahoma"/>
                <w:color w:val="000000"/>
                <w:sz w:val="16"/>
                <w:szCs w:val="16"/>
                <w:lang w:eastAsia="el-GR"/>
              </w:rPr>
              <w:t xml:space="preserve">δείκτες </w:t>
            </w:r>
            <w:r w:rsidRPr="00990634">
              <w:rPr>
                <w:rFonts w:ascii="Arial Narrow" w:hAnsi="Arial Narrow" w:cs="Tahoma"/>
                <w:color w:val="000000"/>
                <w:spacing w:val="12"/>
                <w:sz w:val="16"/>
                <w:szCs w:val="16"/>
                <w:lang w:eastAsia="el-GR"/>
              </w:rPr>
              <w:t xml:space="preserve"> </w:t>
            </w:r>
            <w:r w:rsidRPr="00990634">
              <w:rPr>
                <w:rFonts w:ascii="Arial Narrow" w:hAnsi="Arial Narrow" w:cs="Tahoma"/>
                <w:color w:val="000000"/>
                <w:sz w:val="16"/>
                <w:szCs w:val="16"/>
                <w:lang w:eastAsia="el-GR"/>
              </w:rPr>
              <w:t>για</w:t>
            </w:r>
            <w:r w:rsidRPr="00990634">
              <w:rPr>
                <w:rFonts w:ascii="Arial Narrow" w:hAnsi="Arial Narrow" w:cs="Tahoma"/>
                <w:color w:val="000000"/>
                <w:spacing w:val="44"/>
                <w:sz w:val="16"/>
                <w:szCs w:val="16"/>
                <w:lang w:eastAsia="el-GR"/>
              </w:rPr>
              <w:t xml:space="preserve"> </w:t>
            </w:r>
            <w:r w:rsidRPr="00990634">
              <w:rPr>
                <w:rFonts w:ascii="Arial Narrow" w:hAnsi="Arial Narrow" w:cs="Tahoma"/>
                <w:color w:val="000000"/>
                <w:sz w:val="16"/>
                <w:szCs w:val="16"/>
                <w:lang w:eastAsia="el-GR"/>
              </w:rPr>
              <w:t xml:space="preserve">συλλογή </w:t>
            </w:r>
            <w:r w:rsidRPr="00990634">
              <w:rPr>
                <w:rFonts w:ascii="Arial Narrow" w:hAnsi="Arial Narrow" w:cs="Tahoma"/>
                <w:color w:val="000000"/>
                <w:spacing w:val="10"/>
                <w:sz w:val="16"/>
                <w:szCs w:val="16"/>
                <w:lang w:eastAsia="el-GR"/>
              </w:rPr>
              <w:t xml:space="preserve"> </w:t>
            </w:r>
            <w:r w:rsidRPr="00990634">
              <w:rPr>
                <w:rFonts w:ascii="Arial Narrow" w:hAnsi="Arial Narrow" w:cs="Tahoma"/>
                <w:color w:val="000000"/>
                <w:sz w:val="16"/>
                <w:szCs w:val="16"/>
                <w:lang w:eastAsia="el-GR"/>
              </w:rPr>
              <w:t>και</w:t>
            </w:r>
            <w:r w:rsidRPr="00990634">
              <w:rPr>
                <w:rFonts w:ascii="Arial Narrow" w:hAnsi="Arial Narrow" w:cs="Tahoma"/>
                <w:color w:val="000000"/>
                <w:spacing w:val="34"/>
                <w:sz w:val="16"/>
                <w:szCs w:val="16"/>
                <w:lang w:eastAsia="el-GR"/>
              </w:rPr>
              <w:t xml:space="preserve"> </w:t>
            </w:r>
            <w:r w:rsidRPr="00990634">
              <w:rPr>
                <w:rFonts w:ascii="Arial Narrow" w:hAnsi="Arial Narrow" w:cs="Tahoma"/>
                <w:color w:val="000000"/>
                <w:w w:val="111"/>
                <w:sz w:val="16"/>
                <w:szCs w:val="16"/>
                <w:lang w:eastAsia="el-GR"/>
              </w:rPr>
              <w:t>εξέταση</w:t>
            </w:r>
            <w:r w:rsidRPr="00990634">
              <w:rPr>
                <w:rFonts w:ascii="Arial Narrow" w:hAnsi="Arial Narrow" w:cs="Tahoma"/>
                <w:color w:val="000000"/>
                <w:spacing w:val="13"/>
                <w:sz w:val="16"/>
                <w:szCs w:val="16"/>
                <w:lang w:eastAsia="el-GR"/>
              </w:rPr>
              <w:t xml:space="preserve"> </w:t>
            </w:r>
            <w:r w:rsidRPr="00990634">
              <w:rPr>
                <w:rFonts w:ascii="Arial Narrow" w:hAnsi="Arial Narrow" w:cs="Tahoma"/>
                <w:color w:val="000000"/>
                <w:sz w:val="16"/>
                <w:szCs w:val="16"/>
                <w:lang w:eastAsia="el-GR"/>
              </w:rPr>
              <w:t>των</w:t>
            </w:r>
            <w:r w:rsidRPr="00990634">
              <w:rPr>
                <w:rFonts w:ascii="Arial Narrow" w:hAnsi="Arial Narrow" w:cs="Tahoma"/>
                <w:color w:val="000000"/>
                <w:spacing w:val="36"/>
                <w:sz w:val="16"/>
                <w:szCs w:val="16"/>
                <w:lang w:eastAsia="el-GR"/>
              </w:rPr>
              <w:t xml:space="preserve"> </w:t>
            </w:r>
            <w:r w:rsidRPr="00990634">
              <w:rPr>
                <w:rFonts w:ascii="Arial Narrow" w:hAnsi="Arial Narrow" w:cs="Tahoma"/>
                <w:color w:val="000000"/>
                <w:sz w:val="16"/>
                <w:szCs w:val="16"/>
                <w:lang w:eastAsia="el-GR"/>
              </w:rPr>
              <w:t>υγρών</w:t>
            </w:r>
            <w:r w:rsidRPr="00990634">
              <w:rPr>
                <w:rFonts w:ascii="Arial Narrow" w:hAnsi="Arial Narrow" w:cs="Tahoma"/>
                <w:color w:val="000000"/>
                <w:spacing w:val="25"/>
                <w:sz w:val="16"/>
                <w:szCs w:val="16"/>
                <w:lang w:eastAsia="el-GR"/>
              </w:rPr>
              <w:t xml:space="preserve"> </w:t>
            </w:r>
            <w:r w:rsidRPr="00990634">
              <w:rPr>
                <w:rFonts w:ascii="Arial Narrow" w:hAnsi="Arial Narrow" w:cs="Tahoma"/>
                <w:color w:val="000000"/>
                <w:w w:val="102"/>
                <w:sz w:val="16"/>
                <w:szCs w:val="16"/>
                <w:lang w:eastAsia="el-GR"/>
              </w:rPr>
              <w:t>διαρροών.</w:t>
            </w:r>
          </w:p>
          <w:p w:rsidR="00EF60E2" w:rsidRPr="00990634" w:rsidRDefault="00EF60E2" w:rsidP="00EF60E2">
            <w:pPr>
              <w:widowControl w:val="0"/>
              <w:numPr>
                <w:ilvl w:val="0"/>
                <w:numId w:val="18"/>
              </w:numPr>
              <w:autoSpaceDE w:val="0"/>
              <w:autoSpaceDN w:val="0"/>
              <w:adjustRightInd w:val="0"/>
              <w:spacing w:after="0" w:line="240" w:lineRule="auto"/>
              <w:ind w:right="69"/>
              <w:jc w:val="both"/>
              <w:rPr>
                <w:rFonts w:ascii="Arial Narrow" w:hAnsi="Arial Narrow" w:cs="Tahoma"/>
                <w:color w:val="000000"/>
                <w:w w:val="103"/>
                <w:sz w:val="16"/>
                <w:szCs w:val="16"/>
                <w:lang w:eastAsia="el-GR"/>
              </w:rPr>
            </w:pPr>
            <w:r w:rsidRPr="00990634">
              <w:rPr>
                <w:rFonts w:ascii="Arial Narrow" w:hAnsi="Arial Narrow" w:cs="Tahoma"/>
                <w:color w:val="000000"/>
                <w:sz w:val="16"/>
                <w:szCs w:val="16"/>
                <w:lang w:eastAsia="el-GR"/>
              </w:rPr>
              <w:t>Να</w:t>
            </w:r>
            <w:r w:rsidRPr="00990634">
              <w:rPr>
                <w:rFonts w:ascii="Arial Narrow" w:hAnsi="Arial Narrow" w:cs="Tahoma"/>
                <w:color w:val="000000"/>
                <w:spacing w:val="15"/>
                <w:sz w:val="16"/>
                <w:szCs w:val="16"/>
                <w:lang w:eastAsia="el-GR"/>
              </w:rPr>
              <w:t xml:space="preserve"> </w:t>
            </w:r>
            <w:r w:rsidRPr="00990634">
              <w:rPr>
                <w:rFonts w:ascii="Arial Narrow" w:hAnsi="Arial Narrow" w:cs="Tahoma"/>
                <w:color w:val="000000"/>
                <w:sz w:val="16"/>
                <w:szCs w:val="16"/>
                <w:lang w:eastAsia="el-GR"/>
              </w:rPr>
              <w:t>έχουν</w:t>
            </w:r>
            <w:r w:rsidRPr="00990634">
              <w:rPr>
                <w:rFonts w:ascii="Arial Narrow" w:hAnsi="Arial Narrow" w:cs="Tahoma"/>
                <w:color w:val="000000"/>
                <w:spacing w:val="43"/>
                <w:sz w:val="16"/>
                <w:szCs w:val="16"/>
                <w:lang w:eastAsia="el-GR"/>
              </w:rPr>
              <w:t xml:space="preserve"> </w:t>
            </w:r>
            <w:r w:rsidRPr="00990634">
              <w:rPr>
                <w:rFonts w:ascii="Arial Narrow" w:hAnsi="Arial Narrow" w:cs="Tahoma"/>
                <w:color w:val="000000"/>
                <w:sz w:val="16"/>
                <w:szCs w:val="16"/>
                <w:lang w:eastAsia="el-GR"/>
              </w:rPr>
              <w:t>βιβλίο</w:t>
            </w:r>
            <w:r w:rsidRPr="00990634">
              <w:rPr>
                <w:rFonts w:ascii="Arial Narrow" w:hAnsi="Arial Narrow" w:cs="Tahoma"/>
                <w:color w:val="000000"/>
                <w:spacing w:val="44"/>
                <w:sz w:val="16"/>
                <w:szCs w:val="16"/>
                <w:lang w:eastAsia="el-GR"/>
              </w:rPr>
              <w:t xml:space="preserve"> </w:t>
            </w:r>
            <w:r w:rsidRPr="00990634">
              <w:rPr>
                <w:rFonts w:ascii="Arial Narrow" w:hAnsi="Arial Narrow" w:cs="Tahoma"/>
                <w:color w:val="000000"/>
                <w:w w:val="110"/>
                <w:sz w:val="16"/>
                <w:szCs w:val="16"/>
                <w:lang w:eastAsia="el-GR"/>
              </w:rPr>
              <w:t>καταγραφής</w:t>
            </w:r>
            <w:r w:rsidRPr="00990634">
              <w:rPr>
                <w:rFonts w:ascii="Arial Narrow" w:hAnsi="Arial Narrow" w:cs="Tahoma"/>
                <w:color w:val="000000"/>
                <w:spacing w:val="6"/>
                <w:w w:val="110"/>
                <w:sz w:val="16"/>
                <w:szCs w:val="16"/>
                <w:lang w:eastAsia="el-GR"/>
              </w:rPr>
              <w:t xml:space="preserve"> </w:t>
            </w:r>
            <w:r w:rsidRPr="00990634">
              <w:rPr>
                <w:rFonts w:ascii="Arial Narrow" w:hAnsi="Arial Narrow" w:cs="Tahoma"/>
                <w:color w:val="000000"/>
                <w:sz w:val="16"/>
                <w:szCs w:val="16"/>
                <w:lang w:eastAsia="el-GR"/>
              </w:rPr>
              <w:t>των</w:t>
            </w:r>
            <w:r w:rsidRPr="00990634">
              <w:rPr>
                <w:rFonts w:ascii="Arial Narrow" w:hAnsi="Arial Narrow" w:cs="Tahoma"/>
                <w:color w:val="000000"/>
                <w:spacing w:val="35"/>
                <w:sz w:val="16"/>
                <w:szCs w:val="16"/>
                <w:lang w:eastAsia="el-GR"/>
              </w:rPr>
              <w:t xml:space="preserve"> </w:t>
            </w:r>
            <w:r w:rsidRPr="00990634">
              <w:rPr>
                <w:rFonts w:ascii="Arial Narrow" w:hAnsi="Arial Narrow" w:cs="Tahoma"/>
                <w:color w:val="000000"/>
                <w:w w:val="109"/>
                <w:sz w:val="16"/>
                <w:szCs w:val="16"/>
                <w:lang w:eastAsia="el-GR"/>
              </w:rPr>
              <w:t>στοιχείων</w:t>
            </w:r>
            <w:r w:rsidRPr="00990634">
              <w:rPr>
                <w:rFonts w:ascii="Arial Narrow" w:hAnsi="Arial Narrow" w:cs="Tahoma"/>
                <w:color w:val="000000"/>
                <w:spacing w:val="12"/>
                <w:sz w:val="16"/>
                <w:szCs w:val="16"/>
                <w:lang w:eastAsia="el-GR"/>
              </w:rPr>
              <w:t xml:space="preserve"> </w:t>
            </w:r>
            <w:r w:rsidRPr="00990634">
              <w:rPr>
                <w:rFonts w:ascii="Arial Narrow" w:hAnsi="Arial Narrow" w:cs="Tahoma"/>
                <w:color w:val="000000"/>
                <w:sz w:val="16"/>
                <w:szCs w:val="16"/>
                <w:lang w:eastAsia="el-GR"/>
              </w:rPr>
              <w:t>με</w:t>
            </w:r>
            <w:r w:rsidRPr="00990634">
              <w:rPr>
                <w:rFonts w:ascii="Arial Narrow" w:hAnsi="Arial Narrow" w:cs="Tahoma"/>
                <w:color w:val="000000"/>
                <w:spacing w:val="28"/>
                <w:sz w:val="16"/>
                <w:szCs w:val="16"/>
                <w:lang w:eastAsia="el-GR"/>
              </w:rPr>
              <w:t xml:space="preserve"> </w:t>
            </w:r>
            <w:r w:rsidRPr="00990634">
              <w:rPr>
                <w:rFonts w:ascii="Arial Narrow" w:hAnsi="Arial Narrow" w:cs="Tahoma"/>
                <w:color w:val="000000"/>
                <w:sz w:val="16"/>
                <w:szCs w:val="16"/>
                <w:lang w:eastAsia="el-GR"/>
              </w:rPr>
              <w:t>τις</w:t>
            </w:r>
            <w:r w:rsidRPr="00990634">
              <w:rPr>
                <w:rFonts w:ascii="Arial Narrow" w:hAnsi="Arial Narrow" w:cs="Tahoma"/>
                <w:color w:val="000000"/>
                <w:spacing w:val="42"/>
                <w:sz w:val="16"/>
                <w:szCs w:val="16"/>
                <w:lang w:eastAsia="el-GR"/>
              </w:rPr>
              <w:t xml:space="preserve"> </w:t>
            </w:r>
            <w:r w:rsidRPr="00990634">
              <w:rPr>
                <w:rFonts w:ascii="Arial Narrow" w:hAnsi="Arial Narrow" w:cs="Tahoma"/>
                <w:color w:val="000000"/>
                <w:sz w:val="16"/>
                <w:szCs w:val="16"/>
                <w:lang w:eastAsia="el-GR"/>
              </w:rPr>
              <w:t xml:space="preserve">βάρδιες </w:t>
            </w:r>
            <w:r w:rsidRPr="00990634">
              <w:rPr>
                <w:rFonts w:ascii="Arial Narrow" w:hAnsi="Arial Narrow" w:cs="Tahoma"/>
                <w:color w:val="000000"/>
                <w:spacing w:val="12"/>
                <w:sz w:val="16"/>
                <w:szCs w:val="16"/>
                <w:lang w:eastAsia="el-GR"/>
              </w:rPr>
              <w:t xml:space="preserve"> </w:t>
            </w:r>
            <w:r w:rsidRPr="00990634">
              <w:rPr>
                <w:rFonts w:ascii="Arial Narrow" w:hAnsi="Arial Narrow" w:cs="Tahoma"/>
                <w:color w:val="000000"/>
                <w:sz w:val="16"/>
                <w:szCs w:val="16"/>
                <w:lang w:eastAsia="el-GR"/>
              </w:rPr>
              <w:t>των</w:t>
            </w:r>
            <w:r w:rsidRPr="00990634">
              <w:rPr>
                <w:rFonts w:ascii="Arial Narrow" w:hAnsi="Arial Narrow" w:cs="Tahoma"/>
                <w:color w:val="000000"/>
                <w:spacing w:val="36"/>
                <w:sz w:val="16"/>
                <w:szCs w:val="16"/>
                <w:lang w:eastAsia="el-GR"/>
              </w:rPr>
              <w:t xml:space="preserve"> </w:t>
            </w:r>
            <w:r w:rsidRPr="00990634">
              <w:rPr>
                <w:rFonts w:ascii="Arial Narrow" w:hAnsi="Arial Narrow" w:cs="Tahoma"/>
                <w:color w:val="000000"/>
                <w:w w:val="105"/>
                <w:sz w:val="16"/>
                <w:szCs w:val="16"/>
                <w:lang w:eastAsia="el-GR"/>
              </w:rPr>
              <w:t>μεταφορέων</w:t>
            </w:r>
            <w:r w:rsidRPr="00990634">
              <w:rPr>
                <w:rFonts w:ascii="Arial Narrow" w:hAnsi="Arial Narrow" w:cs="Tahoma"/>
                <w:color w:val="000000"/>
                <w:spacing w:val="43"/>
                <w:w w:val="105"/>
                <w:sz w:val="16"/>
                <w:szCs w:val="16"/>
                <w:lang w:eastAsia="el-GR"/>
              </w:rPr>
              <w:t xml:space="preserve"> </w:t>
            </w:r>
            <w:r w:rsidRPr="00990634">
              <w:rPr>
                <w:rFonts w:ascii="Arial Narrow" w:hAnsi="Arial Narrow" w:cs="Tahoma"/>
                <w:color w:val="000000"/>
                <w:w w:val="105"/>
                <w:sz w:val="16"/>
                <w:szCs w:val="16"/>
                <w:lang w:eastAsia="el-GR"/>
              </w:rPr>
              <w:t>αποβλήτων.</w:t>
            </w:r>
          </w:p>
          <w:p w:rsidR="00EF60E2" w:rsidRPr="00990634" w:rsidRDefault="00EF60E2" w:rsidP="00EF60E2">
            <w:pPr>
              <w:widowControl w:val="0"/>
              <w:numPr>
                <w:ilvl w:val="0"/>
                <w:numId w:val="18"/>
              </w:numPr>
              <w:autoSpaceDE w:val="0"/>
              <w:autoSpaceDN w:val="0"/>
              <w:adjustRightInd w:val="0"/>
              <w:spacing w:after="0" w:line="240" w:lineRule="auto"/>
              <w:ind w:right="69"/>
              <w:jc w:val="both"/>
              <w:rPr>
                <w:rFonts w:ascii="Arial Narrow" w:hAnsi="Arial Narrow" w:cs="Tahoma"/>
                <w:color w:val="000000"/>
                <w:w w:val="103"/>
                <w:sz w:val="16"/>
                <w:szCs w:val="16"/>
                <w:lang w:eastAsia="el-GR"/>
              </w:rPr>
            </w:pPr>
            <w:r w:rsidRPr="00990634">
              <w:rPr>
                <w:rFonts w:ascii="Arial Narrow" w:hAnsi="Arial Narrow" w:cs="Tahoma"/>
                <w:color w:val="000000"/>
                <w:sz w:val="16"/>
                <w:szCs w:val="16"/>
                <w:lang w:eastAsia="el-GR"/>
              </w:rPr>
              <w:t>Να</w:t>
            </w:r>
            <w:r w:rsidRPr="00990634">
              <w:rPr>
                <w:rFonts w:ascii="Arial Narrow" w:hAnsi="Arial Narrow" w:cs="Tahoma"/>
                <w:color w:val="000000"/>
                <w:spacing w:val="7"/>
                <w:sz w:val="16"/>
                <w:szCs w:val="16"/>
                <w:lang w:eastAsia="el-GR"/>
              </w:rPr>
              <w:t xml:space="preserve"> </w:t>
            </w:r>
            <w:r w:rsidRPr="00990634">
              <w:rPr>
                <w:rFonts w:ascii="Arial Narrow" w:hAnsi="Arial Narrow" w:cs="Tahoma"/>
                <w:color w:val="000000"/>
                <w:sz w:val="16"/>
                <w:szCs w:val="16"/>
                <w:lang w:eastAsia="el-GR"/>
              </w:rPr>
              <w:t>μην</w:t>
            </w:r>
            <w:r w:rsidRPr="00990634">
              <w:rPr>
                <w:rFonts w:ascii="Arial Narrow" w:hAnsi="Arial Narrow" w:cs="Tahoma"/>
                <w:color w:val="000000"/>
                <w:spacing w:val="11"/>
                <w:sz w:val="16"/>
                <w:szCs w:val="16"/>
                <w:lang w:eastAsia="el-GR"/>
              </w:rPr>
              <w:t xml:space="preserve"> </w:t>
            </w:r>
            <w:r w:rsidRPr="00990634">
              <w:rPr>
                <w:rFonts w:ascii="Arial Narrow" w:hAnsi="Arial Narrow" w:cs="Tahoma"/>
                <w:color w:val="000000"/>
                <w:w w:val="106"/>
                <w:sz w:val="16"/>
                <w:szCs w:val="16"/>
                <w:lang w:eastAsia="el-GR"/>
              </w:rPr>
              <w:t>χρησιμοποιούνται</w:t>
            </w:r>
            <w:r w:rsidRPr="00990634">
              <w:rPr>
                <w:rFonts w:ascii="Arial Narrow" w:hAnsi="Arial Narrow" w:cs="Tahoma"/>
                <w:color w:val="000000"/>
                <w:spacing w:val="1"/>
                <w:w w:val="106"/>
                <w:sz w:val="16"/>
                <w:szCs w:val="16"/>
                <w:lang w:eastAsia="el-GR"/>
              </w:rPr>
              <w:t xml:space="preserve"> </w:t>
            </w:r>
            <w:r w:rsidRPr="00990634">
              <w:rPr>
                <w:rFonts w:ascii="Arial Narrow" w:hAnsi="Arial Narrow" w:cs="Tahoma"/>
                <w:color w:val="000000"/>
                <w:sz w:val="16"/>
                <w:szCs w:val="16"/>
                <w:lang w:eastAsia="el-GR"/>
              </w:rPr>
              <w:t>για</w:t>
            </w:r>
            <w:r w:rsidRPr="00990634">
              <w:rPr>
                <w:rFonts w:ascii="Arial Narrow" w:hAnsi="Arial Narrow" w:cs="Tahoma"/>
                <w:color w:val="000000"/>
                <w:spacing w:val="35"/>
                <w:sz w:val="16"/>
                <w:szCs w:val="16"/>
                <w:lang w:eastAsia="el-GR"/>
              </w:rPr>
              <w:t xml:space="preserve"> </w:t>
            </w:r>
            <w:r w:rsidRPr="00990634">
              <w:rPr>
                <w:rFonts w:ascii="Arial Narrow" w:hAnsi="Arial Narrow" w:cs="Tahoma"/>
                <w:color w:val="000000"/>
                <w:w w:val="107"/>
                <w:sz w:val="16"/>
                <w:szCs w:val="16"/>
                <w:lang w:eastAsia="el-GR"/>
              </w:rPr>
              <w:t>μεταφορά</w:t>
            </w:r>
            <w:r w:rsidRPr="00990634">
              <w:rPr>
                <w:rFonts w:ascii="Arial Narrow" w:hAnsi="Arial Narrow" w:cs="Tahoma"/>
                <w:color w:val="000000"/>
                <w:spacing w:val="26"/>
                <w:w w:val="107"/>
                <w:sz w:val="16"/>
                <w:szCs w:val="16"/>
                <w:lang w:eastAsia="el-GR"/>
              </w:rPr>
              <w:t xml:space="preserve"> </w:t>
            </w:r>
            <w:r w:rsidRPr="00990634">
              <w:rPr>
                <w:rFonts w:ascii="Arial Narrow" w:hAnsi="Arial Narrow" w:cs="Tahoma"/>
                <w:color w:val="000000"/>
                <w:w w:val="107"/>
                <w:sz w:val="16"/>
                <w:szCs w:val="16"/>
                <w:lang w:eastAsia="el-GR"/>
              </w:rPr>
              <w:t>άλλων</w:t>
            </w:r>
            <w:r w:rsidRPr="00990634">
              <w:rPr>
                <w:rFonts w:ascii="Arial Narrow" w:hAnsi="Arial Narrow" w:cs="Tahoma"/>
                <w:color w:val="000000"/>
                <w:spacing w:val="4"/>
                <w:sz w:val="16"/>
                <w:szCs w:val="16"/>
                <w:lang w:eastAsia="el-GR"/>
              </w:rPr>
              <w:t xml:space="preserve"> </w:t>
            </w:r>
            <w:r w:rsidRPr="00990634">
              <w:rPr>
                <w:rFonts w:ascii="Arial Narrow" w:hAnsi="Arial Narrow" w:cs="Tahoma"/>
                <w:color w:val="000000"/>
                <w:sz w:val="16"/>
                <w:szCs w:val="16"/>
                <w:lang w:eastAsia="el-GR"/>
              </w:rPr>
              <w:t>υλικών</w:t>
            </w:r>
            <w:r w:rsidRPr="00990634">
              <w:rPr>
                <w:rFonts w:ascii="Arial Narrow" w:hAnsi="Arial Narrow" w:cs="Tahoma"/>
                <w:color w:val="000000"/>
                <w:spacing w:val="15"/>
                <w:sz w:val="16"/>
                <w:szCs w:val="16"/>
                <w:lang w:eastAsia="el-GR"/>
              </w:rPr>
              <w:t xml:space="preserve"> </w:t>
            </w:r>
            <w:r w:rsidRPr="00990634">
              <w:rPr>
                <w:rFonts w:ascii="Arial Narrow" w:hAnsi="Arial Narrow" w:cs="Tahoma"/>
                <w:color w:val="000000"/>
                <w:sz w:val="16"/>
                <w:szCs w:val="16"/>
                <w:lang w:eastAsia="el-GR"/>
              </w:rPr>
              <w:t>ή</w:t>
            </w:r>
            <w:r w:rsidRPr="00990634">
              <w:rPr>
                <w:rFonts w:ascii="Arial Narrow" w:hAnsi="Arial Narrow" w:cs="Tahoma"/>
                <w:color w:val="000000"/>
                <w:spacing w:val="12"/>
                <w:sz w:val="16"/>
                <w:szCs w:val="16"/>
                <w:lang w:eastAsia="el-GR"/>
              </w:rPr>
              <w:t xml:space="preserve"> </w:t>
            </w:r>
            <w:r w:rsidRPr="00990634">
              <w:rPr>
                <w:rFonts w:ascii="Arial Narrow" w:hAnsi="Arial Narrow" w:cs="Tahoma"/>
                <w:color w:val="000000"/>
                <w:w w:val="102"/>
                <w:sz w:val="16"/>
                <w:szCs w:val="16"/>
                <w:lang w:eastAsia="el-GR"/>
              </w:rPr>
              <w:t>αποβλήτων.</w:t>
            </w:r>
          </w:p>
          <w:p w:rsidR="00EF60E2" w:rsidRPr="00990634" w:rsidRDefault="00EF60E2" w:rsidP="00EF60E2">
            <w:pPr>
              <w:widowControl w:val="0"/>
              <w:numPr>
                <w:ilvl w:val="0"/>
                <w:numId w:val="18"/>
              </w:numPr>
              <w:autoSpaceDE w:val="0"/>
              <w:autoSpaceDN w:val="0"/>
              <w:adjustRightInd w:val="0"/>
              <w:spacing w:after="0" w:line="240" w:lineRule="auto"/>
              <w:ind w:right="69"/>
              <w:jc w:val="both"/>
              <w:rPr>
                <w:rFonts w:ascii="Arial Narrow" w:hAnsi="Arial Narrow" w:cs="Tahoma"/>
                <w:color w:val="000000"/>
                <w:w w:val="103"/>
                <w:sz w:val="16"/>
                <w:szCs w:val="16"/>
                <w:lang w:eastAsia="el-GR"/>
              </w:rPr>
            </w:pPr>
            <w:r w:rsidRPr="00990634">
              <w:rPr>
                <w:rFonts w:ascii="Arial Narrow" w:hAnsi="Arial Narrow" w:cs="Tahoma"/>
                <w:color w:val="000000"/>
                <w:w w:val="103"/>
                <w:sz w:val="16"/>
                <w:szCs w:val="16"/>
                <w:lang w:eastAsia="el-GR"/>
              </w:rPr>
              <w:t xml:space="preserve">Ο θάλαμος του οχήματος-ψυγείου του αναδόχου καθώς και ολόκληρο το όχημα να </w:t>
            </w:r>
            <w:r w:rsidRPr="00990634">
              <w:rPr>
                <w:rFonts w:ascii="Arial Narrow" w:hAnsi="Arial Narrow" w:cs="Tahoma"/>
                <w:color w:val="000000"/>
                <w:w w:val="111"/>
                <w:sz w:val="16"/>
                <w:szCs w:val="16"/>
                <w:lang w:eastAsia="el-GR"/>
              </w:rPr>
              <w:t>καθαρίζονται</w:t>
            </w:r>
            <w:r w:rsidRPr="00990634">
              <w:rPr>
                <w:rFonts w:ascii="Arial Narrow" w:hAnsi="Arial Narrow" w:cs="Tahoma"/>
                <w:color w:val="000000"/>
                <w:spacing w:val="29"/>
                <w:w w:val="111"/>
                <w:sz w:val="16"/>
                <w:szCs w:val="16"/>
                <w:lang w:eastAsia="el-GR"/>
              </w:rPr>
              <w:t xml:space="preserve"> </w:t>
            </w:r>
            <w:r w:rsidRPr="00990634">
              <w:rPr>
                <w:rFonts w:ascii="Arial Narrow" w:hAnsi="Arial Narrow" w:cs="Tahoma"/>
                <w:color w:val="000000"/>
                <w:sz w:val="16"/>
                <w:szCs w:val="16"/>
                <w:lang w:eastAsia="el-GR"/>
              </w:rPr>
              <w:t xml:space="preserve">και </w:t>
            </w:r>
            <w:r w:rsidRPr="00990634">
              <w:rPr>
                <w:rFonts w:ascii="Arial Narrow" w:hAnsi="Arial Narrow" w:cs="Tahoma"/>
                <w:color w:val="000000"/>
                <w:spacing w:val="9"/>
                <w:sz w:val="16"/>
                <w:szCs w:val="16"/>
                <w:lang w:eastAsia="el-GR"/>
              </w:rPr>
              <w:t xml:space="preserve"> </w:t>
            </w:r>
            <w:r w:rsidRPr="00990634">
              <w:rPr>
                <w:rFonts w:ascii="Arial Narrow" w:hAnsi="Arial Narrow" w:cs="Tahoma"/>
                <w:color w:val="000000"/>
                <w:sz w:val="16"/>
                <w:szCs w:val="16"/>
                <w:lang w:eastAsia="el-GR"/>
              </w:rPr>
              <w:t>να</w:t>
            </w:r>
            <w:r w:rsidRPr="00990634">
              <w:rPr>
                <w:rFonts w:ascii="Arial Narrow" w:hAnsi="Arial Narrow" w:cs="Tahoma"/>
                <w:color w:val="000000"/>
                <w:spacing w:val="50"/>
                <w:sz w:val="16"/>
                <w:szCs w:val="16"/>
                <w:lang w:eastAsia="el-GR"/>
              </w:rPr>
              <w:t xml:space="preserve"> </w:t>
            </w:r>
            <w:r w:rsidRPr="00990634">
              <w:rPr>
                <w:rFonts w:ascii="Arial Narrow" w:hAnsi="Arial Narrow" w:cs="Tahoma"/>
                <w:color w:val="000000"/>
                <w:w w:val="109"/>
                <w:sz w:val="16"/>
                <w:szCs w:val="16"/>
                <w:lang w:eastAsia="el-GR"/>
              </w:rPr>
              <w:t>απολυμαίνονται</w:t>
            </w:r>
            <w:r w:rsidRPr="00990634">
              <w:rPr>
                <w:rFonts w:ascii="Arial Narrow" w:hAnsi="Arial Narrow" w:cs="Tahoma"/>
                <w:color w:val="000000"/>
                <w:sz w:val="16"/>
                <w:szCs w:val="16"/>
                <w:lang w:eastAsia="el-GR"/>
              </w:rPr>
              <w:t xml:space="preserve"> </w:t>
            </w:r>
            <w:r w:rsidRPr="00990634">
              <w:rPr>
                <w:rFonts w:ascii="Arial Narrow" w:hAnsi="Arial Narrow" w:cs="Tahoma"/>
                <w:color w:val="000000"/>
                <w:spacing w:val="-20"/>
                <w:sz w:val="16"/>
                <w:szCs w:val="16"/>
                <w:lang w:eastAsia="el-GR"/>
              </w:rPr>
              <w:t xml:space="preserve"> </w:t>
            </w:r>
            <w:r w:rsidRPr="00990634">
              <w:rPr>
                <w:rFonts w:ascii="Arial Narrow" w:hAnsi="Arial Narrow" w:cs="Tahoma"/>
                <w:color w:val="000000"/>
                <w:w w:val="114"/>
                <w:sz w:val="16"/>
                <w:szCs w:val="16"/>
                <w:lang w:eastAsia="el-GR"/>
              </w:rPr>
              <w:t>μετά</w:t>
            </w:r>
            <w:r w:rsidRPr="00990634">
              <w:rPr>
                <w:rFonts w:ascii="Arial Narrow" w:hAnsi="Arial Narrow" w:cs="Tahoma"/>
                <w:color w:val="000000"/>
                <w:spacing w:val="28"/>
                <w:w w:val="114"/>
                <w:sz w:val="16"/>
                <w:szCs w:val="16"/>
                <w:lang w:eastAsia="el-GR"/>
              </w:rPr>
              <w:t xml:space="preserve"> </w:t>
            </w:r>
            <w:r w:rsidRPr="00990634">
              <w:rPr>
                <w:rFonts w:ascii="Arial Narrow" w:hAnsi="Arial Narrow" w:cs="Tahoma"/>
                <w:color w:val="000000"/>
                <w:sz w:val="16"/>
                <w:szCs w:val="16"/>
                <w:lang w:eastAsia="el-GR"/>
              </w:rPr>
              <w:t>το</w:t>
            </w:r>
            <w:r w:rsidRPr="00990634">
              <w:rPr>
                <w:rFonts w:ascii="Arial Narrow" w:hAnsi="Arial Narrow" w:cs="Tahoma"/>
                <w:color w:val="000000"/>
                <w:spacing w:val="38"/>
                <w:sz w:val="16"/>
                <w:szCs w:val="16"/>
                <w:lang w:eastAsia="el-GR"/>
              </w:rPr>
              <w:t xml:space="preserve"> </w:t>
            </w:r>
            <w:r w:rsidRPr="00990634">
              <w:rPr>
                <w:rFonts w:ascii="Arial Narrow" w:hAnsi="Arial Narrow" w:cs="Tahoma"/>
                <w:color w:val="000000"/>
                <w:sz w:val="16"/>
                <w:szCs w:val="16"/>
                <w:lang w:eastAsia="el-GR"/>
              </w:rPr>
              <w:t>πέρας</w:t>
            </w:r>
            <w:r w:rsidRPr="00990634">
              <w:rPr>
                <w:rFonts w:ascii="Arial Narrow" w:hAnsi="Arial Narrow" w:cs="Tahoma"/>
                <w:color w:val="000000"/>
                <w:spacing w:val="28"/>
                <w:sz w:val="16"/>
                <w:szCs w:val="16"/>
                <w:lang w:eastAsia="el-GR"/>
              </w:rPr>
              <w:t xml:space="preserve"> </w:t>
            </w:r>
            <w:r w:rsidRPr="00990634">
              <w:rPr>
                <w:rFonts w:ascii="Arial Narrow" w:hAnsi="Arial Narrow" w:cs="Tahoma"/>
                <w:color w:val="000000"/>
                <w:sz w:val="16"/>
                <w:szCs w:val="16"/>
                <w:lang w:eastAsia="el-GR"/>
              </w:rPr>
              <w:t>κάθε</w:t>
            </w:r>
            <w:r w:rsidRPr="00990634">
              <w:rPr>
                <w:rFonts w:ascii="Arial Narrow" w:hAnsi="Arial Narrow" w:cs="Tahoma"/>
                <w:color w:val="000000"/>
                <w:spacing w:val="29"/>
                <w:sz w:val="16"/>
                <w:szCs w:val="16"/>
                <w:lang w:eastAsia="el-GR"/>
              </w:rPr>
              <w:t xml:space="preserve"> </w:t>
            </w:r>
            <w:r w:rsidRPr="00990634">
              <w:rPr>
                <w:rFonts w:ascii="Arial Narrow" w:hAnsi="Arial Narrow" w:cs="Tahoma"/>
                <w:color w:val="000000"/>
                <w:w w:val="107"/>
                <w:sz w:val="16"/>
                <w:szCs w:val="16"/>
                <w:lang w:eastAsia="el-GR"/>
              </w:rPr>
              <w:t>εκφόρτωσης</w:t>
            </w:r>
            <w:r w:rsidRPr="00990634">
              <w:rPr>
                <w:rFonts w:ascii="Arial Narrow" w:hAnsi="Arial Narrow" w:cs="Tahoma"/>
                <w:color w:val="000000"/>
                <w:spacing w:val="-4"/>
                <w:w w:val="107"/>
                <w:sz w:val="16"/>
                <w:szCs w:val="16"/>
                <w:lang w:eastAsia="el-GR"/>
              </w:rPr>
              <w:t xml:space="preserve"> </w:t>
            </w:r>
            <w:r w:rsidRPr="00990634">
              <w:rPr>
                <w:rFonts w:ascii="Arial Narrow" w:hAnsi="Arial Narrow" w:cs="Tahoma"/>
                <w:color w:val="000000"/>
                <w:w w:val="113"/>
                <w:sz w:val="16"/>
                <w:szCs w:val="16"/>
                <w:lang w:eastAsia="el-GR"/>
              </w:rPr>
              <w:lastRenderedPageBreak/>
              <w:t>στις</w:t>
            </w:r>
            <w:r w:rsidRPr="00990634">
              <w:rPr>
                <w:rFonts w:ascii="Arial Narrow" w:hAnsi="Arial Narrow" w:cs="Tahoma"/>
                <w:color w:val="000000"/>
                <w:sz w:val="16"/>
                <w:szCs w:val="16"/>
                <w:lang w:eastAsia="el-GR"/>
              </w:rPr>
              <w:t xml:space="preserve"> </w:t>
            </w:r>
            <w:r w:rsidRPr="00990634">
              <w:rPr>
                <w:rFonts w:ascii="Arial Narrow" w:hAnsi="Arial Narrow" w:cs="Tahoma"/>
                <w:color w:val="000000"/>
                <w:w w:val="111"/>
                <w:sz w:val="16"/>
                <w:szCs w:val="16"/>
                <w:lang w:eastAsia="el-GR"/>
              </w:rPr>
              <w:t>εγκαταστάσεις</w:t>
            </w:r>
            <w:r w:rsidRPr="00990634">
              <w:rPr>
                <w:rFonts w:ascii="Arial Narrow" w:hAnsi="Arial Narrow" w:cs="Tahoma"/>
                <w:color w:val="000000"/>
                <w:spacing w:val="-6"/>
                <w:w w:val="111"/>
                <w:sz w:val="16"/>
                <w:szCs w:val="16"/>
                <w:lang w:eastAsia="el-GR"/>
              </w:rPr>
              <w:t xml:space="preserve"> </w:t>
            </w:r>
            <w:r w:rsidRPr="00990634">
              <w:rPr>
                <w:rFonts w:ascii="Arial Narrow" w:hAnsi="Arial Narrow" w:cs="Tahoma"/>
                <w:color w:val="000000"/>
                <w:sz w:val="16"/>
                <w:szCs w:val="16"/>
                <w:lang w:eastAsia="el-GR"/>
              </w:rPr>
              <w:t>των</w:t>
            </w:r>
            <w:r w:rsidRPr="00990634">
              <w:rPr>
                <w:rFonts w:ascii="Arial Narrow" w:hAnsi="Arial Narrow" w:cs="Tahoma"/>
                <w:color w:val="000000"/>
                <w:spacing w:val="20"/>
                <w:sz w:val="16"/>
                <w:szCs w:val="16"/>
                <w:lang w:eastAsia="el-GR"/>
              </w:rPr>
              <w:t xml:space="preserve"> </w:t>
            </w:r>
            <w:r w:rsidRPr="00990634">
              <w:rPr>
                <w:rFonts w:ascii="Arial Narrow" w:hAnsi="Arial Narrow" w:cs="Tahoma"/>
                <w:color w:val="000000"/>
                <w:w w:val="92"/>
                <w:sz w:val="16"/>
                <w:szCs w:val="16"/>
                <w:lang w:eastAsia="el-GR"/>
              </w:rPr>
              <w:t>απο</w:t>
            </w:r>
            <w:r w:rsidRPr="00990634">
              <w:rPr>
                <w:rFonts w:ascii="Arial Narrow" w:hAnsi="Arial Narrow" w:cs="Tahoma"/>
                <w:color w:val="000000"/>
                <w:sz w:val="16"/>
                <w:szCs w:val="16"/>
                <w:lang w:eastAsia="el-GR"/>
              </w:rPr>
              <w:t xml:space="preserve">δεκτών, ώστε </w:t>
            </w:r>
            <w:r w:rsidRPr="00990634">
              <w:rPr>
                <w:rFonts w:ascii="Arial Narrow" w:hAnsi="Arial Narrow" w:cs="Tahoma"/>
                <w:color w:val="000000"/>
                <w:spacing w:val="8"/>
                <w:sz w:val="16"/>
                <w:szCs w:val="16"/>
                <w:lang w:eastAsia="el-GR"/>
              </w:rPr>
              <w:t xml:space="preserve"> </w:t>
            </w:r>
            <w:r w:rsidRPr="00990634">
              <w:rPr>
                <w:rFonts w:ascii="Arial Narrow" w:hAnsi="Arial Narrow" w:cs="Tahoma"/>
                <w:color w:val="000000"/>
                <w:w w:val="105"/>
                <w:sz w:val="16"/>
                <w:szCs w:val="16"/>
                <w:lang w:eastAsia="el-GR"/>
              </w:rPr>
              <w:t>να</w:t>
            </w:r>
            <w:r w:rsidRPr="00990634">
              <w:rPr>
                <w:rFonts w:ascii="Arial Narrow" w:hAnsi="Arial Narrow" w:cs="Tahoma"/>
                <w:color w:val="000000"/>
                <w:sz w:val="16"/>
                <w:szCs w:val="16"/>
                <w:lang w:eastAsia="el-GR"/>
              </w:rPr>
              <w:t xml:space="preserve"> </w:t>
            </w:r>
            <w:r w:rsidRPr="00990634">
              <w:rPr>
                <w:rFonts w:ascii="Arial Narrow" w:hAnsi="Arial Narrow" w:cs="Tahoma"/>
                <w:color w:val="000000"/>
                <w:spacing w:val="-23"/>
                <w:sz w:val="16"/>
                <w:szCs w:val="16"/>
                <w:lang w:eastAsia="el-GR"/>
              </w:rPr>
              <w:t xml:space="preserve"> </w:t>
            </w:r>
            <w:r w:rsidRPr="00990634">
              <w:rPr>
                <w:rFonts w:ascii="Arial Narrow" w:hAnsi="Arial Narrow" w:cs="Tahoma"/>
                <w:color w:val="000000"/>
                <w:w w:val="109"/>
                <w:sz w:val="16"/>
                <w:szCs w:val="16"/>
                <w:lang w:eastAsia="el-GR"/>
              </w:rPr>
              <w:t>διατηρούνται</w:t>
            </w:r>
            <w:r w:rsidRPr="00990634">
              <w:rPr>
                <w:rFonts w:ascii="Arial Narrow" w:hAnsi="Arial Narrow" w:cs="Tahoma"/>
                <w:color w:val="000000"/>
                <w:spacing w:val="27"/>
                <w:w w:val="109"/>
                <w:sz w:val="16"/>
                <w:szCs w:val="16"/>
                <w:lang w:eastAsia="el-GR"/>
              </w:rPr>
              <w:t xml:space="preserve"> </w:t>
            </w:r>
            <w:r w:rsidRPr="00990634">
              <w:rPr>
                <w:rFonts w:ascii="Arial Narrow" w:hAnsi="Arial Narrow" w:cs="Tahoma"/>
                <w:color w:val="000000"/>
                <w:sz w:val="16"/>
                <w:szCs w:val="16"/>
                <w:lang w:eastAsia="el-GR"/>
              </w:rPr>
              <w:t>σε</w:t>
            </w:r>
            <w:r w:rsidRPr="00990634">
              <w:rPr>
                <w:rFonts w:ascii="Arial Narrow" w:hAnsi="Arial Narrow" w:cs="Tahoma"/>
                <w:color w:val="000000"/>
                <w:spacing w:val="52"/>
                <w:sz w:val="16"/>
                <w:szCs w:val="16"/>
                <w:lang w:eastAsia="el-GR"/>
              </w:rPr>
              <w:t xml:space="preserve"> </w:t>
            </w:r>
            <w:r w:rsidRPr="00990634">
              <w:rPr>
                <w:rFonts w:ascii="Arial Narrow" w:hAnsi="Arial Narrow" w:cs="Tahoma"/>
                <w:color w:val="000000"/>
                <w:sz w:val="16"/>
                <w:szCs w:val="16"/>
                <w:lang w:eastAsia="el-GR"/>
              </w:rPr>
              <w:t xml:space="preserve">άριστη </w:t>
            </w:r>
            <w:r w:rsidRPr="00990634">
              <w:rPr>
                <w:rFonts w:ascii="Arial Narrow" w:hAnsi="Arial Narrow" w:cs="Tahoma"/>
                <w:color w:val="000000"/>
                <w:spacing w:val="30"/>
                <w:sz w:val="16"/>
                <w:szCs w:val="16"/>
                <w:lang w:eastAsia="el-GR"/>
              </w:rPr>
              <w:t xml:space="preserve"> </w:t>
            </w:r>
            <w:r w:rsidRPr="00990634">
              <w:rPr>
                <w:rFonts w:ascii="Arial Narrow" w:hAnsi="Arial Narrow" w:cs="Tahoma"/>
                <w:color w:val="000000"/>
                <w:w w:val="107"/>
                <w:sz w:val="16"/>
                <w:szCs w:val="16"/>
                <w:lang w:eastAsia="el-GR"/>
              </w:rPr>
              <w:t>υγειονομική</w:t>
            </w:r>
            <w:r w:rsidRPr="00990634">
              <w:rPr>
                <w:rFonts w:ascii="Arial Narrow" w:hAnsi="Arial Narrow" w:cs="Tahoma"/>
                <w:color w:val="000000"/>
                <w:spacing w:val="-4"/>
                <w:w w:val="107"/>
                <w:sz w:val="16"/>
                <w:szCs w:val="16"/>
                <w:lang w:eastAsia="el-GR"/>
              </w:rPr>
              <w:t xml:space="preserve"> </w:t>
            </w:r>
            <w:r w:rsidRPr="00990634">
              <w:rPr>
                <w:rFonts w:ascii="Arial Narrow" w:hAnsi="Arial Narrow" w:cs="Tahoma"/>
                <w:color w:val="000000"/>
                <w:sz w:val="16"/>
                <w:szCs w:val="16"/>
                <w:lang w:eastAsia="el-GR"/>
              </w:rPr>
              <w:t xml:space="preserve">κατάσταση  και να εκδίδεται σχετική </w:t>
            </w:r>
            <w:r w:rsidRPr="00990634">
              <w:rPr>
                <w:rFonts w:ascii="Arial Narrow" w:hAnsi="Arial Narrow" w:cs="Tahoma"/>
                <w:b/>
                <w:color w:val="000000"/>
                <w:sz w:val="16"/>
                <w:szCs w:val="16"/>
                <w:u w:val="single"/>
                <w:lang w:eastAsia="el-GR"/>
              </w:rPr>
              <w:t>βεβαίωση απολύμανσης</w:t>
            </w:r>
            <w:r w:rsidRPr="00990634">
              <w:rPr>
                <w:rFonts w:ascii="Arial Narrow" w:hAnsi="Arial Narrow" w:cs="Tahoma"/>
                <w:color w:val="000000"/>
                <w:sz w:val="16"/>
                <w:szCs w:val="16"/>
                <w:lang w:eastAsia="el-GR"/>
              </w:rPr>
              <w:t xml:space="preserve"> κατά την απομάκρυνσή τους από τις εγκαταστάσεις των αποδεκτών.</w:t>
            </w:r>
            <w:r w:rsidRPr="00990634">
              <w:rPr>
                <w:rFonts w:ascii="Arial Narrow" w:hAnsi="Arial Narrow" w:cs="Tahoma"/>
                <w:color w:val="000000"/>
                <w:spacing w:val="-21"/>
                <w:sz w:val="16"/>
                <w:szCs w:val="16"/>
                <w:lang w:eastAsia="el-GR"/>
              </w:rPr>
              <w:t xml:space="preserve"> Η ανωτέρω  </w:t>
            </w:r>
            <w:r w:rsidRPr="00990634">
              <w:rPr>
                <w:rFonts w:ascii="Arial Narrow" w:hAnsi="Arial Narrow" w:cs="Tahoma"/>
                <w:color w:val="000000"/>
                <w:sz w:val="16"/>
                <w:szCs w:val="16"/>
                <w:lang w:eastAsia="el-GR"/>
              </w:rPr>
              <w:t>βεβαίωση πρέπει να βρίσκεται εντός του οχήματος και να επιδεικνύεται σε κάθε έλεγχο.</w:t>
            </w:r>
          </w:p>
          <w:p w:rsidR="00EF60E2" w:rsidRPr="00990634" w:rsidRDefault="00EF60E2" w:rsidP="00EF60E2">
            <w:pPr>
              <w:pStyle w:val="32"/>
              <w:shd w:val="clear" w:color="auto" w:fill="auto"/>
              <w:tabs>
                <w:tab w:val="left" w:pos="4444"/>
              </w:tabs>
              <w:spacing w:line="240" w:lineRule="auto"/>
              <w:ind w:left="20" w:right="20" w:firstLine="0"/>
              <w:jc w:val="both"/>
              <w:rPr>
                <w:rFonts w:ascii="Arial Narrow" w:hAnsi="Arial Narrow" w:cs="Tahoma"/>
                <w:color w:val="000000"/>
              </w:rPr>
            </w:pPr>
            <w:r w:rsidRPr="00990634">
              <w:rPr>
                <w:rFonts w:ascii="Arial Narrow" w:hAnsi="Arial Narrow" w:cs="Tahoma"/>
                <w:color w:val="000000"/>
              </w:rPr>
              <w:t xml:space="preserve">    Σε περίπτωση που ο ανάδοχος πρόκειται να συνεργαστεί με μεταφορική εταιρία για την εκτέλεση του τμήματος του έργου της μεταφοράς των αποβλήτων, τότε απαιτείται να κατατεθεί και η μεταξύ τους σύμβαση.</w:t>
            </w:r>
          </w:p>
          <w:p w:rsidR="00EF60E2" w:rsidRPr="00990634" w:rsidRDefault="00EF60E2" w:rsidP="00EF60E2">
            <w:pPr>
              <w:pStyle w:val="32"/>
              <w:shd w:val="clear" w:color="auto" w:fill="auto"/>
              <w:spacing w:line="240" w:lineRule="auto"/>
              <w:ind w:left="20" w:right="20" w:firstLine="0"/>
              <w:jc w:val="both"/>
              <w:rPr>
                <w:rFonts w:ascii="Arial Narrow" w:hAnsi="Arial Narrow" w:cs="Tahoma"/>
                <w:color w:val="000000"/>
              </w:rPr>
            </w:pPr>
            <w:r w:rsidRPr="00990634">
              <w:rPr>
                <w:rFonts w:ascii="Arial Narrow" w:hAnsi="Arial Narrow" w:cs="Tahoma"/>
                <w:color w:val="000000"/>
              </w:rPr>
              <w:t xml:space="preserve">     Ο ανάδοχος πρέπει να προσκομίσει βεβαίωση αποδοχής των αποβλήτων του Νοσοκομείου από την μονάδα επεξεργασίας των αποβλήτων. Στην βεβαίωση αυτή πρέπει να αναγράφεται η μέθοδος επεξεργασίας, το είδος των αποβλήτων προς επεξεργασία και η προέλευση των αποβλήτων ανά τμήμα. </w:t>
            </w:r>
          </w:p>
          <w:p w:rsidR="00EF60E2" w:rsidRPr="00990634" w:rsidRDefault="00EF60E2" w:rsidP="00EF60E2">
            <w:pPr>
              <w:pStyle w:val="32"/>
              <w:shd w:val="clear" w:color="auto" w:fill="auto"/>
              <w:spacing w:line="240" w:lineRule="auto"/>
              <w:ind w:left="20" w:right="20" w:firstLine="0"/>
              <w:jc w:val="both"/>
              <w:rPr>
                <w:rFonts w:ascii="Arial Narrow" w:hAnsi="Arial Narrow" w:cs="Tahoma"/>
                <w:color w:val="000000"/>
              </w:rPr>
            </w:pPr>
            <w:r w:rsidRPr="00990634">
              <w:rPr>
                <w:rFonts w:ascii="Arial Narrow" w:hAnsi="Arial Narrow" w:cs="Tahoma"/>
                <w:color w:val="000000"/>
              </w:rPr>
              <w:t xml:space="preserve">   0 ανάδοχος, εφόσον είναι νομικό ή φυσικό πρόσωπο που δραστηριοποιείται σε συλλογή –αποκομιδή - μεταφορά ΕΑΥΜ, πρέπει να καταθέσει με την προσφορά του τα παρακάτω δικαιολογητικά και πιστοποιητικά:</w:t>
            </w:r>
          </w:p>
          <w:p w:rsidR="00EF60E2" w:rsidRPr="00990634" w:rsidRDefault="00EF60E2" w:rsidP="00EF60E2">
            <w:pPr>
              <w:pStyle w:val="32"/>
              <w:numPr>
                <w:ilvl w:val="0"/>
                <w:numId w:val="15"/>
              </w:numPr>
              <w:shd w:val="clear" w:color="auto" w:fill="auto"/>
              <w:tabs>
                <w:tab w:val="left" w:pos="360"/>
              </w:tabs>
              <w:spacing w:line="240" w:lineRule="auto"/>
              <w:ind w:left="360" w:right="20" w:firstLine="0"/>
              <w:jc w:val="both"/>
              <w:rPr>
                <w:rFonts w:ascii="Arial Narrow" w:hAnsi="Arial Narrow" w:cs="Tahoma"/>
                <w:color w:val="000000"/>
              </w:rPr>
            </w:pPr>
            <w:r w:rsidRPr="00990634">
              <w:rPr>
                <w:rFonts w:ascii="Arial Narrow" w:hAnsi="Arial Narrow" w:cs="Tahoma"/>
                <w:b/>
                <w:color w:val="000000"/>
                <w:u w:val="single"/>
              </w:rPr>
              <w:t>Άδεια κυκλοφορίας</w:t>
            </w:r>
            <w:r w:rsidRPr="00990634">
              <w:rPr>
                <w:rFonts w:ascii="Arial Narrow" w:hAnsi="Arial Narrow" w:cs="Tahoma"/>
                <w:color w:val="000000"/>
              </w:rPr>
              <w:t xml:space="preserve"> των Οχημάτων Μεταφοράς </w:t>
            </w:r>
            <w:r w:rsidRPr="00990634">
              <w:rPr>
                <w:rFonts w:ascii="Arial Narrow" w:hAnsi="Arial Narrow" w:cs="Tahoma"/>
              </w:rPr>
              <w:t>ΕΑΑΜ-</w:t>
            </w:r>
            <w:r w:rsidRPr="00990634">
              <w:rPr>
                <w:rFonts w:ascii="Arial Narrow" w:hAnsi="Arial Narrow" w:cs="Tahoma"/>
                <w:color w:val="000000"/>
              </w:rPr>
              <w:t>ΕΑΥΜ</w:t>
            </w:r>
            <w:r w:rsidRPr="00990634">
              <w:rPr>
                <w:rFonts w:ascii="Arial Narrow" w:hAnsi="Arial Narrow" w:cs="Tahoma"/>
              </w:rPr>
              <w:t xml:space="preserve"> από την αρμόδια Διεύθυνση Μεταφορών και Επικοινωνιών των Νομαρχιακών Αυτοδιοικήσεων  </w:t>
            </w:r>
            <w:r w:rsidRPr="00990634">
              <w:rPr>
                <w:rFonts w:ascii="Arial Narrow" w:hAnsi="Arial Narrow" w:cs="Tahoma"/>
                <w:color w:val="000000"/>
              </w:rPr>
              <w:t xml:space="preserve">όπου σαφώς να αναφέρεται η χρήση τους για μεταφορά </w:t>
            </w:r>
            <w:r w:rsidRPr="00990634">
              <w:rPr>
                <w:rFonts w:ascii="Arial Narrow" w:hAnsi="Arial Narrow" w:cs="Tahoma"/>
              </w:rPr>
              <w:t>ΕΑΥΜ.</w:t>
            </w:r>
            <w:r w:rsidRPr="00990634">
              <w:rPr>
                <w:rFonts w:ascii="Arial Narrow" w:hAnsi="Arial Narrow" w:cs="Tahoma"/>
                <w:color w:val="000000"/>
              </w:rPr>
              <w:t xml:space="preserve"> Για την κάλυψη των αναγκών εκτέλεσης της σύμβασης απαιτείται η προσκόμιση στοιχείων τουλάχιστον δύο (2) οχημάτων Μεταφοράς ΕΑΥΜ πιστοποιημένα κατά </w:t>
            </w:r>
            <w:r w:rsidRPr="00990634">
              <w:rPr>
                <w:rFonts w:ascii="Arial Narrow" w:hAnsi="Arial Narrow" w:cs="Tahoma"/>
                <w:color w:val="000000"/>
                <w:lang w:val="en-US"/>
              </w:rPr>
              <w:t>ADR</w:t>
            </w:r>
            <w:r w:rsidRPr="00990634">
              <w:rPr>
                <w:rFonts w:ascii="Arial Narrow" w:hAnsi="Arial Narrow" w:cs="Tahoma"/>
                <w:color w:val="000000"/>
              </w:rPr>
              <w:t>.</w:t>
            </w:r>
          </w:p>
          <w:p w:rsidR="00EF60E2" w:rsidRPr="00990634" w:rsidRDefault="00EF60E2" w:rsidP="00EF60E2">
            <w:pPr>
              <w:pStyle w:val="32"/>
              <w:shd w:val="clear" w:color="auto" w:fill="auto"/>
              <w:tabs>
                <w:tab w:val="left" w:pos="360"/>
              </w:tabs>
              <w:spacing w:line="240" w:lineRule="auto"/>
              <w:ind w:left="360" w:right="20" w:firstLine="0"/>
              <w:jc w:val="both"/>
              <w:rPr>
                <w:rFonts w:ascii="Arial Narrow" w:hAnsi="Arial Narrow" w:cs="Tahoma"/>
                <w:color w:val="000000"/>
              </w:rPr>
            </w:pPr>
          </w:p>
          <w:p w:rsidR="00EF60E2" w:rsidRPr="00990634" w:rsidRDefault="00EF60E2" w:rsidP="00EF60E2">
            <w:pPr>
              <w:numPr>
                <w:ilvl w:val="0"/>
                <w:numId w:val="15"/>
              </w:numPr>
              <w:tabs>
                <w:tab w:val="num" w:pos="360"/>
              </w:tabs>
              <w:spacing w:after="0" w:line="240" w:lineRule="auto"/>
              <w:ind w:left="360" w:firstLine="0"/>
              <w:jc w:val="both"/>
              <w:rPr>
                <w:rFonts w:ascii="Arial Narrow" w:hAnsi="Arial Narrow" w:cs="Tahoma"/>
                <w:color w:val="000000"/>
                <w:sz w:val="16"/>
                <w:szCs w:val="16"/>
              </w:rPr>
            </w:pPr>
            <w:r w:rsidRPr="00990634">
              <w:rPr>
                <w:rFonts w:ascii="Arial Narrow" w:hAnsi="Arial Narrow" w:cs="Tahoma"/>
                <w:b/>
                <w:color w:val="000000"/>
                <w:sz w:val="16"/>
                <w:szCs w:val="16"/>
                <w:u w:val="single"/>
              </w:rPr>
              <w:t>Διαπεριφερειακή Άδεια</w:t>
            </w:r>
            <w:r w:rsidRPr="00990634">
              <w:rPr>
                <w:rFonts w:ascii="Arial Narrow" w:hAnsi="Arial Narrow" w:cs="Tahoma"/>
                <w:color w:val="000000"/>
                <w:sz w:val="16"/>
                <w:szCs w:val="16"/>
              </w:rPr>
              <w:t xml:space="preserve"> για συλλογή-μεταφορά Επικινδύνων Αποβλήτων </w:t>
            </w:r>
            <w:r w:rsidRPr="00990634">
              <w:rPr>
                <w:rFonts w:ascii="Arial Narrow" w:hAnsi="Arial Narrow" w:cs="Tahoma"/>
                <w:color w:val="000000"/>
                <w:sz w:val="16"/>
                <w:szCs w:val="16"/>
                <w:lang w:val="en-US"/>
              </w:rPr>
              <w:t>EAYM</w:t>
            </w:r>
            <w:r w:rsidRPr="00990634">
              <w:rPr>
                <w:rFonts w:ascii="Arial Narrow" w:hAnsi="Arial Narrow" w:cs="Tahoma"/>
                <w:sz w:val="16"/>
                <w:szCs w:val="16"/>
              </w:rPr>
              <w:t xml:space="preserve"> (ΕΑΑΜ-ΜΕΑ-ΑΕΑ</w:t>
            </w:r>
            <w:r w:rsidRPr="00990634">
              <w:rPr>
                <w:rFonts w:ascii="Arial Narrow" w:hAnsi="Arial Narrow" w:cs="Tahoma"/>
                <w:color w:val="000000"/>
                <w:sz w:val="16"/>
                <w:szCs w:val="16"/>
              </w:rPr>
              <w:t xml:space="preserve">) , σύμφωνα με το άρθρο 11 της Κ.Υ.Α. οικ.146163 «Μέτρα  και Όροι για τη Διαχείριση Αποβλήτων Υγειονομικών Μονάδων» όπου πρέπει να περιλαμβάνονται οι Περιφέρειες μέσα στις οποίες και δια των οποίων θα εκτελεστεί το έργο. Σύμφωνα με το άρθρο 19 της ΚΥΑ οικ.146163 «Μέτρα  και Όροι για τη Διαχείριση Αποβλήτων Υγειονομικών Μονάδων»  μέχρι  τη  χορήγηση  των αδειών  συλλογής  και  μεταφοράς που προβλέπεται στο άρθρο 11 της ΚΥΑ οικ.146163, ισχύουν οι άδειες που έχουν χορηγηθεί σύμφωνα με τις  διατάξεις της  υπ’ </w:t>
            </w:r>
            <w:proofErr w:type="spellStart"/>
            <w:r w:rsidRPr="00990634">
              <w:rPr>
                <w:rFonts w:ascii="Arial Narrow" w:hAnsi="Arial Narrow" w:cs="Tahoma"/>
                <w:color w:val="000000"/>
                <w:sz w:val="16"/>
                <w:szCs w:val="16"/>
              </w:rPr>
              <w:t>αριθμ</w:t>
            </w:r>
            <w:proofErr w:type="spellEnd"/>
            <w:r w:rsidRPr="00990634">
              <w:rPr>
                <w:rFonts w:ascii="Arial Narrow" w:hAnsi="Arial Narrow" w:cs="Tahoma"/>
                <w:color w:val="000000"/>
                <w:sz w:val="16"/>
                <w:szCs w:val="16"/>
              </w:rPr>
              <w:t>. 37591/2031/2003 κοινής  υπουργικής  απόφασης  «Μέτρα και όροι  για  τη διαχείριση ιατρικών  αποβλήτων  από υγειονομικές  μονάδες» (ΦΕΚ Β 1419/01.10.2003).  Οποιοσδήποτε προβαίνει  σε  εργασίες  συλλογής και  μεταφοράς ΕΑΥΜ υποχρεούται  να  συμμορφωθεί με τις διατάξεις της παρούσας απόφασης, μέσα σε ένα χρόνο από την έναρξη ισχύος αυτής.</w:t>
            </w:r>
          </w:p>
          <w:p w:rsidR="00EF60E2" w:rsidRPr="00990634" w:rsidRDefault="00EF60E2" w:rsidP="00EF60E2">
            <w:pPr>
              <w:ind w:left="360" w:firstLine="360"/>
              <w:jc w:val="both"/>
              <w:rPr>
                <w:rFonts w:ascii="Arial Narrow" w:hAnsi="Arial Narrow" w:cs="Tahoma"/>
                <w:color w:val="000000"/>
                <w:sz w:val="16"/>
                <w:szCs w:val="16"/>
              </w:rPr>
            </w:pPr>
            <w:r w:rsidRPr="00990634">
              <w:rPr>
                <w:rFonts w:ascii="Arial Narrow" w:hAnsi="Arial Narrow" w:cs="Tahoma"/>
                <w:color w:val="000000"/>
                <w:sz w:val="16"/>
                <w:szCs w:val="16"/>
              </w:rPr>
              <w:t xml:space="preserve">Η  διάρκεια ισχύος της άδειας συλλογής και μεταφοράς είναι πενταετής και δύναται να ανανεώνεται πριν τη λήξη της. Επίσης, οι  δραστηριότητες συλλογής και μεταφοράς επικινδύνων αποβλήτων, κατά την έννοια του άρθρου 7 της ΚΥΑ  13588/725/2006, όπως ισχύει, και των ΕΑΥΜ της παρούσας, μπορούν να </w:t>
            </w:r>
            <w:proofErr w:type="spellStart"/>
            <w:r w:rsidRPr="00990634">
              <w:rPr>
                <w:rFonts w:ascii="Arial Narrow" w:hAnsi="Arial Narrow" w:cs="Tahoma"/>
                <w:color w:val="000000"/>
                <w:sz w:val="16"/>
                <w:szCs w:val="16"/>
              </w:rPr>
              <w:t>αδειοδοτούνται</w:t>
            </w:r>
            <w:proofErr w:type="spellEnd"/>
            <w:r w:rsidRPr="00990634">
              <w:rPr>
                <w:rFonts w:ascii="Arial Narrow" w:hAnsi="Arial Narrow" w:cs="Tahoma"/>
                <w:color w:val="000000"/>
                <w:sz w:val="16"/>
                <w:szCs w:val="16"/>
              </w:rPr>
              <w:t xml:space="preserve"> με ενιαία διοικητική πράξη, κατόπιν σχετικής αίτησης του ενδιαφερόμενου.</w:t>
            </w:r>
          </w:p>
          <w:p w:rsidR="00EF60E2" w:rsidRPr="00990634" w:rsidRDefault="00EF60E2" w:rsidP="00EF60E2">
            <w:pPr>
              <w:numPr>
                <w:ilvl w:val="0"/>
                <w:numId w:val="15"/>
              </w:numPr>
              <w:tabs>
                <w:tab w:val="num" w:pos="360"/>
              </w:tabs>
              <w:spacing w:after="0" w:line="240" w:lineRule="auto"/>
              <w:ind w:left="360" w:firstLine="0"/>
              <w:jc w:val="both"/>
              <w:rPr>
                <w:rFonts w:ascii="Arial Narrow" w:hAnsi="Arial Narrow" w:cs="Tahoma"/>
                <w:color w:val="000000"/>
                <w:sz w:val="16"/>
                <w:szCs w:val="16"/>
              </w:rPr>
            </w:pPr>
            <w:r w:rsidRPr="00990634">
              <w:rPr>
                <w:rFonts w:ascii="Arial Narrow" w:hAnsi="Arial Narrow" w:cs="Tahoma"/>
                <w:color w:val="000000"/>
                <w:sz w:val="16"/>
                <w:szCs w:val="16"/>
              </w:rPr>
              <w:t xml:space="preserve">Κατά την συλλογή και μεταφορά των ΕΑΥΜ στο εσωτερικό της χώρας, να προβαίνει στην </w:t>
            </w:r>
            <w:r w:rsidRPr="00990634">
              <w:rPr>
                <w:rFonts w:ascii="Arial Narrow" w:hAnsi="Arial Narrow" w:cs="Tahoma"/>
                <w:b/>
                <w:color w:val="000000"/>
                <w:sz w:val="16"/>
                <w:szCs w:val="16"/>
              </w:rPr>
              <w:t>κατάλληλη συσκευασία και σήμανση,</w:t>
            </w:r>
            <w:r w:rsidRPr="00990634">
              <w:rPr>
                <w:rFonts w:ascii="Arial Narrow" w:hAnsi="Arial Narrow" w:cs="Tahoma"/>
                <w:color w:val="000000"/>
                <w:sz w:val="16"/>
                <w:szCs w:val="16"/>
              </w:rPr>
              <w:t xml:space="preserve"> σύμφωνα με το άρθρο 17 του Ν. 4042/2012 και όπως εξειδικεύεται στις Γενικές Τεχνικές Προδιαγραφές στο Παράρτημα ΙΙ της παρούσας, καθώς και στη συμπλήρωση του σχετικού εντύπου αναγνώρισης της ΚΥΑ 13588/725/2006, το οποίο θα πρέπει να συνοδεύει τα απόβλητα. Η συμπλήρωση  του εντύπου αναγνώρισης αποτελεί υποχρέωση και του αποδέκτη των αποβλήτων, όπως προβλέπεται στις άνω Γενικές Τεχνικές Προδιαγραφές.</w:t>
            </w:r>
          </w:p>
          <w:p w:rsidR="00EF60E2" w:rsidRPr="00990634" w:rsidRDefault="00EF60E2" w:rsidP="00EF60E2">
            <w:pPr>
              <w:pStyle w:val="32"/>
              <w:shd w:val="clear" w:color="auto" w:fill="auto"/>
              <w:tabs>
                <w:tab w:val="left" w:pos="523"/>
              </w:tabs>
              <w:spacing w:line="240" w:lineRule="auto"/>
              <w:ind w:right="160" w:firstLine="0"/>
              <w:jc w:val="both"/>
              <w:rPr>
                <w:rFonts w:ascii="Arial Narrow" w:hAnsi="Arial Narrow" w:cs="Tahoma"/>
                <w:color w:val="000000"/>
              </w:rPr>
            </w:pPr>
            <w:r w:rsidRPr="00990634">
              <w:rPr>
                <w:rFonts w:ascii="Arial Narrow" w:hAnsi="Arial Narrow" w:cs="Tahoma"/>
                <w:color w:val="000000"/>
              </w:rPr>
              <w:t xml:space="preserve">     Για τις οδικές μεταφορές των ΕΑΥΜ –</w:t>
            </w:r>
            <w:r w:rsidRPr="00990634">
              <w:rPr>
                <w:rFonts w:ascii="Arial Narrow" w:hAnsi="Arial Narrow" w:cs="Tahoma"/>
              </w:rPr>
              <w:t>ΕΑΑΜ</w:t>
            </w:r>
            <w:r w:rsidRPr="00990634">
              <w:rPr>
                <w:rFonts w:ascii="Arial Narrow" w:hAnsi="Arial Narrow" w:cs="Tahoma"/>
                <w:color w:val="000000"/>
              </w:rPr>
              <w:t xml:space="preserve">, εφαρμόζονται τα οριζόμενα στην </w:t>
            </w:r>
            <w:r w:rsidRPr="00990634">
              <w:rPr>
                <w:rFonts w:ascii="Arial Narrow" w:hAnsi="Arial Narrow" w:cs="Tahoma"/>
                <w:color w:val="000000"/>
                <w:lang w:val="en-US"/>
              </w:rPr>
              <w:t>ADR</w:t>
            </w:r>
            <w:r w:rsidRPr="00990634">
              <w:rPr>
                <w:rFonts w:ascii="Arial Narrow" w:hAnsi="Arial Narrow" w:cs="Tahoma"/>
                <w:color w:val="000000"/>
              </w:rPr>
              <w:t xml:space="preserve">. Ο οδηγός που εκτελεί τη μεταφορά πρέπει να είναι κάτοχος του ισχύοντος πιστοποιητικού επαγγελματικής κατάρτισης </w:t>
            </w:r>
            <w:r w:rsidRPr="00990634">
              <w:rPr>
                <w:rFonts w:ascii="Arial Narrow" w:hAnsi="Arial Narrow" w:cs="Tahoma"/>
                <w:color w:val="000000"/>
                <w:lang w:val="en-US"/>
              </w:rPr>
              <w:t>ADR</w:t>
            </w:r>
            <w:r w:rsidRPr="00990634">
              <w:rPr>
                <w:rFonts w:ascii="Arial Narrow" w:hAnsi="Arial Narrow" w:cs="Tahoma"/>
                <w:color w:val="000000"/>
              </w:rPr>
              <w:t>, αντίστοιχου των μεταφερομένων υλικών.</w:t>
            </w:r>
          </w:p>
          <w:p w:rsidR="00EF60E2" w:rsidRPr="00990634" w:rsidRDefault="00EF60E2" w:rsidP="00EF60E2">
            <w:pPr>
              <w:pStyle w:val="32"/>
              <w:numPr>
                <w:ilvl w:val="0"/>
                <w:numId w:val="14"/>
              </w:numPr>
              <w:shd w:val="clear" w:color="auto" w:fill="auto"/>
              <w:tabs>
                <w:tab w:val="num" w:pos="540"/>
              </w:tabs>
              <w:spacing w:line="240" w:lineRule="auto"/>
              <w:ind w:left="540" w:right="160" w:hanging="180"/>
              <w:jc w:val="both"/>
              <w:rPr>
                <w:rFonts w:ascii="Arial Narrow" w:hAnsi="Arial Narrow" w:cs="Tahoma"/>
                <w:color w:val="000000"/>
              </w:rPr>
            </w:pPr>
            <w:r w:rsidRPr="00990634">
              <w:rPr>
                <w:rFonts w:ascii="Arial Narrow" w:hAnsi="Arial Narrow" w:cs="Tahoma"/>
                <w:color w:val="000000"/>
              </w:rPr>
              <w:t>Πιστοποιητικά ΑΤΡ όπου θα πιστοποιείται ικανότητα ψύξης των ψυκτικών μηχανημάτων των φορτηγών  ψυγείων.</w:t>
            </w:r>
          </w:p>
          <w:p w:rsidR="00EF60E2" w:rsidRPr="00990634" w:rsidRDefault="00EF60E2" w:rsidP="00EF60E2">
            <w:pPr>
              <w:pStyle w:val="32"/>
              <w:numPr>
                <w:ilvl w:val="0"/>
                <w:numId w:val="14"/>
              </w:numPr>
              <w:shd w:val="clear" w:color="auto" w:fill="auto"/>
              <w:tabs>
                <w:tab w:val="num" w:pos="540"/>
              </w:tabs>
              <w:spacing w:line="240" w:lineRule="auto"/>
              <w:ind w:left="540" w:right="160" w:hanging="180"/>
              <w:jc w:val="both"/>
              <w:rPr>
                <w:rFonts w:ascii="Arial Narrow" w:hAnsi="Arial Narrow" w:cs="Tahoma"/>
                <w:color w:val="000000"/>
              </w:rPr>
            </w:pPr>
            <w:r w:rsidRPr="00990634">
              <w:rPr>
                <w:rFonts w:ascii="Arial Narrow" w:hAnsi="Arial Narrow" w:cs="Tahoma"/>
              </w:rPr>
              <w:t xml:space="preserve">Έγγραφα όπου θα αναγράφεται η συμμόρφωση του φορτηγού ψυγείου σύμφωνα με τους κανόνες </w:t>
            </w:r>
            <w:r w:rsidRPr="00990634">
              <w:rPr>
                <w:rFonts w:ascii="Arial Narrow" w:hAnsi="Arial Narrow" w:cs="Tahoma"/>
                <w:lang w:val="en-US"/>
              </w:rPr>
              <w:t>ADR</w:t>
            </w:r>
            <w:r w:rsidRPr="00990634">
              <w:rPr>
                <w:rFonts w:ascii="Arial Narrow" w:hAnsi="Arial Narrow" w:cs="Tahoma"/>
              </w:rPr>
              <w:t xml:space="preserve"> για την σύννομη οδική μεταφορά Επικινδύνων Αποβλήτων.</w:t>
            </w:r>
          </w:p>
          <w:p w:rsidR="00EF60E2" w:rsidRPr="00990634" w:rsidRDefault="00EF60E2" w:rsidP="00EF60E2">
            <w:pPr>
              <w:pStyle w:val="32"/>
              <w:numPr>
                <w:ilvl w:val="0"/>
                <w:numId w:val="14"/>
              </w:numPr>
              <w:shd w:val="clear" w:color="auto" w:fill="auto"/>
              <w:tabs>
                <w:tab w:val="num" w:pos="540"/>
              </w:tabs>
              <w:spacing w:line="240" w:lineRule="auto"/>
              <w:ind w:left="540" w:right="160" w:hanging="180"/>
              <w:jc w:val="both"/>
              <w:rPr>
                <w:rFonts w:ascii="Arial Narrow" w:hAnsi="Arial Narrow" w:cs="Tahoma"/>
                <w:color w:val="000000"/>
              </w:rPr>
            </w:pPr>
            <w:r w:rsidRPr="00990634">
              <w:rPr>
                <w:rFonts w:ascii="Arial Narrow" w:hAnsi="Arial Narrow" w:cs="Tahoma"/>
              </w:rPr>
              <w:t xml:space="preserve">Πιστοποίηση κατά </w:t>
            </w:r>
            <w:r w:rsidRPr="00990634">
              <w:rPr>
                <w:rFonts w:ascii="Arial Narrow" w:hAnsi="Arial Narrow" w:cs="Tahoma"/>
                <w:lang w:val="en-US"/>
              </w:rPr>
              <w:t>ISO</w:t>
            </w:r>
            <w:r w:rsidRPr="00990634">
              <w:rPr>
                <w:rFonts w:ascii="Arial Narrow" w:hAnsi="Arial Narrow" w:cs="Tahoma"/>
              </w:rPr>
              <w:t xml:space="preserve"> 9001:2008 και</w:t>
            </w:r>
            <w:r w:rsidRPr="00990634">
              <w:rPr>
                <w:rFonts w:ascii="Arial Narrow" w:hAnsi="Arial Narrow" w:cs="Tahoma"/>
                <w:color w:val="3366FF"/>
              </w:rPr>
              <w:t xml:space="preserve"> </w:t>
            </w:r>
            <w:r w:rsidRPr="00990634">
              <w:rPr>
                <w:rFonts w:ascii="Arial Narrow" w:hAnsi="Arial Narrow" w:cs="Tahoma"/>
              </w:rPr>
              <w:t xml:space="preserve">κατά </w:t>
            </w:r>
            <w:r w:rsidRPr="00990634">
              <w:rPr>
                <w:rFonts w:ascii="Arial Narrow" w:hAnsi="Arial Narrow" w:cs="Tahoma"/>
                <w:lang w:val="en-US"/>
              </w:rPr>
              <w:t>ISO</w:t>
            </w:r>
            <w:r w:rsidRPr="00990634">
              <w:rPr>
                <w:rFonts w:ascii="Arial Narrow" w:hAnsi="Arial Narrow" w:cs="Tahoma"/>
              </w:rPr>
              <w:t xml:space="preserve"> 14001 για την συλλογή και  μεταφορά των Επικινδύνων Αποβλήτων.</w:t>
            </w:r>
          </w:p>
          <w:p w:rsidR="00EF60E2" w:rsidRPr="00990634" w:rsidRDefault="00EF60E2" w:rsidP="00EF60E2">
            <w:pPr>
              <w:pStyle w:val="32"/>
              <w:numPr>
                <w:ilvl w:val="0"/>
                <w:numId w:val="14"/>
              </w:numPr>
              <w:shd w:val="clear" w:color="auto" w:fill="auto"/>
              <w:tabs>
                <w:tab w:val="num" w:pos="540"/>
              </w:tabs>
              <w:spacing w:line="240" w:lineRule="auto"/>
              <w:ind w:left="540" w:right="160" w:hanging="180"/>
              <w:jc w:val="both"/>
              <w:rPr>
                <w:rFonts w:ascii="Arial Narrow" w:hAnsi="Arial Narrow" w:cs="Tahoma"/>
                <w:color w:val="000000"/>
              </w:rPr>
            </w:pPr>
            <w:r w:rsidRPr="00990634">
              <w:rPr>
                <w:rFonts w:ascii="Arial Narrow" w:hAnsi="Arial Narrow" w:cs="Tahoma"/>
                <w:color w:val="000000"/>
              </w:rPr>
              <w:t xml:space="preserve">Υπεύθυνη Δήλωση του άρθρου 8 ταυ ν. 1599/1986 όπως εκάστοτε ισχύει, με θεώρηση γνησίου υπογραφής, του νόμιμου κατόχου της άδειας μεταφοράς ΕΑΥΜ, στην οποία να δηλώνεται ότι θα παρέχει τουλάχιστον δύο (2) </w:t>
            </w:r>
            <w:proofErr w:type="spellStart"/>
            <w:r w:rsidRPr="00990634">
              <w:rPr>
                <w:rFonts w:ascii="Arial Narrow" w:hAnsi="Arial Narrow" w:cs="Tahoma"/>
                <w:color w:val="000000"/>
              </w:rPr>
              <w:t>αδειοδοτημένα</w:t>
            </w:r>
            <w:proofErr w:type="spellEnd"/>
            <w:r w:rsidRPr="00990634">
              <w:rPr>
                <w:rFonts w:ascii="Arial Narrow" w:hAnsi="Arial Narrow" w:cs="Tahoma"/>
                <w:color w:val="000000"/>
              </w:rPr>
              <w:t xml:space="preserve"> οχήματα μεταφοράς ΕΑΥΜ, </w:t>
            </w:r>
            <w:proofErr w:type="spellStart"/>
            <w:r w:rsidRPr="00990634">
              <w:rPr>
                <w:rFonts w:ascii="Arial Narrow" w:hAnsi="Arial Narrow" w:cs="Tahoma"/>
                <w:color w:val="000000"/>
              </w:rPr>
              <w:t>εκαθ</w:t>
            </w:r>
            <w:proofErr w:type="spellEnd"/>
            <w:r w:rsidRPr="00990634">
              <w:rPr>
                <w:rFonts w:ascii="Arial Narrow" w:hAnsi="Arial Narrow" w:cs="Tahoma"/>
                <w:color w:val="000000"/>
              </w:rPr>
              <w:t>' όλη τη διάρκεια της σύμβασης, ότι δέχεται να εκτελέσει τ</w:t>
            </w:r>
            <w:r w:rsidRPr="00990634">
              <w:rPr>
                <w:rFonts w:ascii="Arial Narrow" w:hAnsi="Arial Narrow" w:cs="Tahoma"/>
                <w:color w:val="000000"/>
                <w:lang w:val="en-US"/>
              </w:rPr>
              <w:t>o</w:t>
            </w:r>
            <w:r w:rsidRPr="00990634">
              <w:rPr>
                <w:rFonts w:ascii="Arial Narrow" w:hAnsi="Arial Narrow" w:cs="Tahoma"/>
                <w:color w:val="000000"/>
              </w:rPr>
              <w:t xml:space="preserve"> έργο σύμφωνα με τους όρους της ΚΥΑ </w:t>
            </w:r>
            <w:proofErr w:type="spellStart"/>
            <w:r w:rsidRPr="00990634">
              <w:rPr>
                <w:rFonts w:ascii="Arial Narrow" w:hAnsi="Arial Narrow" w:cs="Tahoma"/>
                <w:color w:val="000000"/>
              </w:rPr>
              <w:t>αριθμ</w:t>
            </w:r>
            <w:proofErr w:type="spellEnd"/>
            <w:r w:rsidRPr="00990634">
              <w:rPr>
                <w:rFonts w:ascii="Arial Narrow" w:hAnsi="Arial Narrow" w:cs="Tahoma"/>
                <w:color w:val="000000"/>
              </w:rPr>
              <w:t>. οικ.146163 «Μέτρα και Όροι για τη Διαχείριση Αποβλήτων Υγειονομικών Μονάδων» και ότι θα διαθέτει το απαιτούμενο προσωπικό και τον απαιτούμενο εξοπλισμό για την εκτέλεση του έργου σύμφωνα με τους όρους της ανωτέρω ΚΥΑ.</w:t>
            </w:r>
          </w:p>
          <w:p w:rsidR="00EF60E2" w:rsidRPr="00990634" w:rsidRDefault="00EF60E2" w:rsidP="00EF60E2">
            <w:pPr>
              <w:pStyle w:val="32"/>
              <w:numPr>
                <w:ilvl w:val="0"/>
                <w:numId w:val="13"/>
              </w:numPr>
              <w:shd w:val="clear" w:color="auto" w:fill="auto"/>
              <w:tabs>
                <w:tab w:val="left" w:pos="579"/>
              </w:tabs>
              <w:spacing w:line="240" w:lineRule="auto"/>
              <w:ind w:left="600" w:right="40"/>
              <w:jc w:val="both"/>
              <w:rPr>
                <w:rFonts w:ascii="Arial Narrow" w:hAnsi="Arial Narrow" w:cs="Tahoma"/>
                <w:color w:val="000000"/>
              </w:rPr>
            </w:pPr>
            <w:r w:rsidRPr="00990634">
              <w:rPr>
                <w:rFonts w:ascii="Arial Narrow" w:hAnsi="Arial Narrow" w:cs="Tahoma"/>
                <w:color w:val="000000"/>
              </w:rPr>
              <w:t xml:space="preserve">Πιστοποιητικά επαγγελματικής κατάρτισης των οδηγών κατά </w:t>
            </w:r>
            <w:r w:rsidRPr="00990634">
              <w:rPr>
                <w:rFonts w:ascii="Arial Narrow" w:hAnsi="Arial Narrow" w:cs="Tahoma"/>
                <w:color w:val="000000"/>
                <w:lang w:val="en-US"/>
              </w:rPr>
              <w:t>ADR</w:t>
            </w:r>
            <w:r w:rsidRPr="00990634">
              <w:rPr>
                <w:rFonts w:ascii="Arial Narrow" w:hAnsi="Arial Narrow" w:cs="Tahoma"/>
                <w:color w:val="000000"/>
              </w:rPr>
              <w:t>, που θα διενεργούν την μεταφορά των αποβλήτων, καθώς και τ</w:t>
            </w:r>
            <w:r w:rsidRPr="00990634">
              <w:rPr>
                <w:rFonts w:ascii="Arial Narrow" w:hAnsi="Arial Narrow" w:cs="Tahoma"/>
                <w:color w:val="000000"/>
                <w:lang w:val="en-US"/>
              </w:rPr>
              <w:t>o</w:t>
            </w:r>
            <w:r w:rsidRPr="00990634">
              <w:rPr>
                <w:rFonts w:ascii="Arial Narrow" w:hAnsi="Arial Narrow" w:cs="Tahoma"/>
                <w:color w:val="000000"/>
              </w:rPr>
              <w:t xml:space="preserve"> αποδεικτικό για τη σχέση εργασίας των οδηγών με την εταιρεία(αναγγελία πρόσληψης </w:t>
            </w:r>
            <w:proofErr w:type="spellStart"/>
            <w:r w:rsidRPr="00990634">
              <w:rPr>
                <w:rFonts w:ascii="Arial Narrow" w:hAnsi="Arial Narrow" w:cs="Tahoma"/>
                <w:color w:val="000000"/>
              </w:rPr>
              <w:t>ΟΑΕΔ,και</w:t>
            </w:r>
            <w:proofErr w:type="spellEnd"/>
            <w:r w:rsidRPr="00990634">
              <w:rPr>
                <w:rFonts w:ascii="Arial Narrow" w:hAnsi="Arial Narrow" w:cs="Tahoma"/>
                <w:color w:val="000000"/>
              </w:rPr>
              <w:t xml:space="preserve"> ΑΠΔ, ΙΚΑ τελευταίου τριμήνου).Για την κάλυψη των αναγκών εκτέλεσης του έργου απαιτείται η προσκόμιση στοιχείων κατ’ </w:t>
            </w:r>
            <w:r w:rsidRPr="00990634">
              <w:rPr>
                <w:rStyle w:val="70"/>
                <w:rFonts w:ascii="Arial Narrow" w:hAnsi="Arial Narrow" w:cs="Tahoma"/>
                <w:color w:val="000000"/>
                <w:sz w:val="16"/>
                <w:szCs w:val="16"/>
              </w:rPr>
              <w:t xml:space="preserve"> ελάχιστον</w:t>
            </w:r>
            <w:r w:rsidRPr="00990634">
              <w:rPr>
                <w:rFonts w:ascii="Arial Narrow" w:hAnsi="Arial Narrow" w:cs="Tahoma"/>
                <w:color w:val="000000"/>
              </w:rPr>
              <w:t xml:space="preserve"> δύο οδηγών που φέρουν τα ανωτέρω πιστοποιητικά.</w:t>
            </w:r>
          </w:p>
          <w:p w:rsidR="00EF60E2" w:rsidRPr="00990634" w:rsidRDefault="00EF60E2" w:rsidP="00EF60E2">
            <w:pPr>
              <w:pStyle w:val="32"/>
              <w:numPr>
                <w:ilvl w:val="0"/>
                <w:numId w:val="13"/>
              </w:numPr>
              <w:shd w:val="clear" w:color="auto" w:fill="auto"/>
              <w:tabs>
                <w:tab w:val="left" w:pos="561"/>
              </w:tabs>
              <w:spacing w:line="240" w:lineRule="auto"/>
              <w:ind w:left="600" w:right="40"/>
              <w:jc w:val="both"/>
              <w:rPr>
                <w:rFonts w:ascii="Arial Narrow" w:hAnsi="Arial Narrow" w:cs="Tahoma"/>
                <w:color w:val="000000"/>
              </w:rPr>
            </w:pPr>
            <w:r w:rsidRPr="00990634">
              <w:rPr>
                <w:rFonts w:ascii="Arial Narrow" w:hAnsi="Arial Narrow" w:cs="Tahoma"/>
                <w:color w:val="000000"/>
              </w:rPr>
              <w:t xml:space="preserve">Έγγραφα που να αποδεικνύουν την προϋπηρεσία του νομίμου κατόχου της άδειας μεταφοράς στο αντικείμενο της μεταφοράς των </w:t>
            </w:r>
            <w:proofErr w:type="spellStart"/>
            <w:r w:rsidRPr="00990634">
              <w:rPr>
                <w:rFonts w:ascii="Arial Narrow" w:hAnsi="Arial Narrow" w:cs="Tahoma"/>
                <w:color w:val="000000"/>
              </w:rPr>
              <w:t>ΕΑΥΜ.</w:t>
            </w:r>
            <w:r w:rsidRPr="00990634">
              <w:rPr>
                <w:rFonts w:ascii="Arial Narrow" w:hAnsi="Arial Narrow" w:cs="Tahoma"/>
              </w:rPr>
              <w:t>Όλες</w:t>
            </w:r>
            <w:proofErr w:type="spellEnd"/>
            <w:r w:rsidRPr="00990634">
              <w:rPr>
                <w:rFonts w:ascii="Arial Narrow" w:hAnsi="Arial Narrow" w:cs="Tahoma"/>
              </w:rPr>
              <w:t xml:space="preserve"> οι διαδικασίες της συλλογής και μεταφοράς να τηρούν τα προβλεπόμενα στην </w:t>
            </w:r>
            <w:proofErr w:type="spellStart"/>
            <w:r w:rsidRPr="00990634">
              <w:rPr>
                <w:rFonts w:ascii="Arial Narrow" w:hAnsi="Arial Narrow" w:cs="Tahoma"/>
              </w:rPr>
              <w:t>Αριθμ</w:t>
            </w:r>
            <w:proofErr w:type="spellEnd"/>
            <w:r w:rsidRPr="00990634">
              <w:rPr>
                <w:rFonts w:ascii="Arial Narrow" w:hAnsi="Arial Narrow" w:cs="Tahoma"/>
              </w:rPr>
              <w:t>. οικ.146163 «Μέτρα  και Όροι για τη Διαχείριση Αποβλήτων Υγειονομικών Μονάδων » .</w:t>
            </w:r>
          </w:p>
          <w:p w:rsidR="00EF60E2" w:rsidRPr="00990634" w:rsidRDefault="00EF60E2" w:rsidP="00EF60E2">
            <w:pPr>
              <w:pStyle w:val="32"/>
              <w:numPr>
                <w:ilvl w:val="0"/>
                <w:numId w:val="13"/>
              </w:numPr>
              <w:shd w:val="clear" w:color="auto" w:fill="auto"/>
              <w:tabs>
                <w:tab w:val="left" w:pos="561"/>
              </w:tabs>
              <w:spacing w:line="240" w:lineRule="auto"/>
              <w:ind w:left="600" w:right="40"/>
              <w:jc w:val="both"/>
              <w:rPr>
                <w:rFonts w:ascii="Arial Narrow" w:hAnsi="Arial Narrow" w:cs="Tahoma"/>
              </w:rPr>
            </w:pPr>
            <w:r w:rsidRPr="00990634">
              <w:rPr>
                <w:rFonts w:ascii="Arial Narrow" w:hAnsi="Arial Narrow" w:cs="Tahoma"/>
              </w:rPr>
              <w:t xml:space="preserve">Πρέπει να διασφαλίζεται </w:t>
            </w:r>
            <w:r w:rsidRPr="00990634">
              <w:rPr>
                <w:rFonts w:ascii="Arial Narrow" w:hAnsi="Arial Narrow" w:cs="Tahoma"/>
                <w:b/>
              </w:rPr>
              <w:t xml:space="preserve">η </w:t>
            </w:r>
            <w:proofErr w:type="spellStart"/>
            <w:r w:rsidRPr="00990634">
              <w:rPr>
                <w:rFonts w:ascii="Arial Narrow" w:hAnsi="Arial Narrow" w:cs="Tahoma"/>
                <w:b/>
                <w:i/>
              </w:rPr>
              <w:t>ιχνηλασιµότητα</w:t>
            </w:r>
            <w:proofErr w:type="spellEnd"/>
            <w:r w:rsidRPr="00990634">
              <w:rPr>
                <w:rFonts w:ascii="Arial Narrow" w:hAnsi="Arial Narrow" w:cs="Tahoma"/>
                <w:b/>
                <w:i/>
              </w:rPr>
              <w:t xml:space="preserve"> </w:t>
            </w:r>
            <w:r w:rsidRPr="00990634">
              <w:rPr>
                <w:rFonts w:ascii="Arial Narrow" w:hAnsi="Arial Narrow" w:cs="Tahoma"/>
                <w:b/>
              </w:rPr>
              <w:t>του επικίνδυνου αποβλήτου</w:t>
            </w:r>
            <w:r w:rsidRPr="00990634">
              <w:rPr>
                <w:rFonts w:ascii="Arial Narrow" w:hAnsi="Arial Narrow" w:cs="Tahoma"/>
              </w:rPr>
              <w:t>,</w:t>
            </w:r>
            <w:r w:rsidRPr="00990634">
              <w:rPr>
                <w:rFonts w:ascii="Arial Narrow" w:hAnsi="Arial Narrow" w:cs="Tahoma"/>
                <w:b/>
                <w:bCs/>
              </w:rPr>
              <w:t xml:space="preserve"> </w:t>
            </w:r>
            <w:r w:rsidRPr="00990634">
              <w:rPr>
                <w:rFonts w:ascii="Arial Narrow" w:hAnsi="Arial Narrow" w:cs="Tahoma"/>
                <w:bCs/>
              </w:rPr>
              <w:t>(</w:t>
            </w:r>
            <w:r w:rsidRPr="00990634">
              <w:rPr>
                <w:rFonts w:ascii="Arial Narrow" w:hAnsi="Arial Narrow" w:cs="Tahoma"/>
              </w:rPr>
              <w:t xml:space="preserve">Νόμος 4042/2012 - ΦΕΚ 24/Α </w:t>
            </w:r>
            <w:r w:rsidRPr="00990634">
              <w:rPr>
                <w:rFonts w:ascii="Arial Narrow" w:hAnsi="Arial Narrow" w:cs="Tahoma"/>
                <w:position w:val="-1"/>
              </w:rPr>
              <w:t>"Ποινική προστασία περιβάλλοντος-Εναρμόνιση</w:t>
            </w:r>
            <w:r w:rsidRPr="00990634">
              <w:rPr>
                <w:rFonts w:ascii="Arial Narrow" w:hAnsi="Arial Narrow"/>
                <w:position w:val="-1"/>
              </w:rPr>
              <w:t xml:space="preserve">" </w:t>
            </w:r>
            <w:proofErr w:type="spellStart"/>
            <w:r w:rsidRPr="00990634">
              <w:rPr>
                <w:rFonts w:ascii="Arial Narrow" w:hAnsi="Arial Narrow"/>
              </w:rPr>
              <w:t>αρθ</w:t>
            </w:r>
            <w:proofErr w:type="spellEnd"/>
            <w:r w:rsidRPr="00990634">
              <w:rPr>
                <w:rFonts w:ascii="Arial Narrow" w:hAnsi="Arial Narrow"/>
              </w:rPr>
              <w:t>. 38 § 6</w:t>
            </w:r>
            <w:r w:rsidRPr="00990634">
              <w:rPr>
                <w:rFonts w:ascii="Arial Narrow" w:hAnsi="Arial Narrow" w:cs="Tahoma"/>
                <w:color w:val="000000"/>
              </w:rPr>
              <w:t xml:space="preserve">), </w:t>
            </w:r>
            <w:r w:rsidRPr="00990634">
              <w:rPr>
                <w:rFonts w:ascii="Arial Narrow" w:hAnsi="Arial Narrow" w:cs="Tahoma"/>
              </w:rPr>
              <w:t xml:space="preserve">από τη στιγμή της αποκομιδής του αποβλήτου από την Υγειονομική Μονάδα μέχρι την τελική του διάθεση, σε </w:t>
            </w:r>
            <w:proofErr w:type="spellStart"/>
            <w:r w:rsidRPr="00990634">
              <w:rPr>
                <w:rFonts w:ascii="Arial Narrow" w:hAnsi="Arial Narrow" w:cs="Tahoma"/>
              </w:rPr>
              <w:t>πραγµατικό</w:t>
            </w:r>
            <w:proofErr w:type="spellEnd"/>
            <w:r w:rsidRPr="00990634">
              <w:rPr>
                <w:rFonts w:ascii="Arial Narrow" w:hAnsi="Arial Narrow" w:cs="Tahoma"/>
              </w:rPr>
              <w:t xml:space="preserve"> </w:t>
            </w:r>
            <w:proofErr w:type="spellStart"/>
            <w:r w:rsidRPr="00990634">
              <w:rPr>
                <w:rFonts w:ascii="Arial Narrow" w:hAnsi="Arial Narrow" w:cs="Tahoma"/>
              </w:rPr>
              <w:t>χρόνο.Η</w:t>
            </w:r>
            <w:proofErr w:type="spellEnd"/>
            <w:r w:rsidRPr="00990634">
              <w:rPr>
                <w:rFonts w:ascii="Arial Narrow" w:hAnsi="Arial Narrow" w:cs="Tahoma"/>
              </w:rPr>
              <w:t xml:space="preserve"> </w:t>
            </w:r>
            <w:proofErr w:type="spellStart"/>
            <w:r w:rsidRPr="00990634">
              <w:rPr>
                <w:rFonts w:ascii="Arial Narrow" w:hAnsi="Arial Narrow" w:cs="Tahoma"/>
              </w:rPr>
              <w:t>ιχνηλασιµότητα</w:t>
            </w:r>
            <w:proofErr w:type="spellEnd"/>
            <w:r w:rsidRPr="00990634">
              <w:rPr>
                <w:rFonts w:ascii="Arial Narrow" w:hAnsi="Arial Narrow" w:cs="Tahoma"/>
              </w:rPr>
              <w:t xml:space="preserve"> πρέπει να διασφαλίζεται σε όλα τα στάδια (συλλογή, μεταφορά, προσωρινή αποθήκευση, επεξεργασία, τελική διάθεση). Ο υποψήφιος Ανάδοχος πρέπει να συμπεριλαμβάνει στην προσφορά του τον</w:t>
            </w:r>
            <w:r w:rsidRPr="00990634">
              <w:rPr>
                <w:rFonts w:ascii="Arial Narrow" w:hAnsi="Arial Narrow" w:cs="Tahoma"/>
                <w:color w:val="FF0000"/>
              </w:rPr>
              <w:t xml:space="preserve"> </w:t>
            </w:r>
            <w:r w:rsidRPr="00990634">
              <w:rPr>
                <w:rFonts w:ascii="Arial Narrow" w:hAnsi="Arial Narrow" w:cs="Tahoma"/>
              </w:rPr>
              <w:t xml:space="preserve">τρόπο που εξασφαλίζει την κάλυψη των παραπάνω και να αποδείξει ότι το πρόγραμμα που χρησιμοποιεί ενημερώνεται για όλα τα στάδια της διαχείρισης, σε πραγματικό χρόνο, με </w:t>
            </w:r>
            <w:r w:rsidRPr="00990634">
              <w:rPr>
                <w:rFonts w:ascii="Arial Narrow" w:hAnsi="Arial Narrow" w:cs="Tahoma"/>
                <w:lang w:val="en-US"/>
              </w:rPr>
              <w:t>on</w:t>
            </w:r>
            <w:r w:rsidRPr="00990634">
              <w:rPr>
                <w:rFonts w:ascii="Arial Narrow" w:hAnsi="Arial Narrow" w:cs="Tahoma"/>
              </w:rPr>
              <w:t xml:space="preserve"> </w:t>
            </w:r>
            <w:r w:rsidRPr="00990634">
              <w:rPr>
                <w:rFonts w:ascii="Arial Narrow" w:hAnsi="Arial Narrow" w:cs="Tahoma"/>
                <w:lang w:val="en-US"/>
              </w:rPr>
              <w:t>line</w:t>
            </w:r>
            <w:r w:rsidRPr="00990634">
              <w:rPr>
                <w:rFonts w:ascii="Arial Narrow" w:hAnsi="Arial Narrow" w:cs="Tahoma"/>
              </w:rPr>
              <w:t xml:space="preserve"> σύνδεση . Επιπλέον, η ζύγιση να γίνεται ηλεκτρονικά και να ενημερώνεται το σύστημα  </w:t>
            </w:r>
            <w:r w:rsidRPr="00990634">
              <w:rPr>
                <w:rFonts w:ascii="Arial Narrow" w:hAnsi="Arial Narrow" w:cs="Tahoma"/>
                <w:lang w:val="en-US"/>
              </w:rPr>
              <w:t>on</w:t>
            </w:r>
            <w:r w:rsidRPr="00990634">
              <w:rPr>
                <w:rFonts w:ascii="Arial Narrow" w:hAnsi="Arial Narrow" w:cs="Tahoma"/>
              </w:rPr>
              <w:t xml:space="preserve"> </w:t>
            </w:r>
            <w:r w:rsidRPr="00990634">
              <w:rPr>
                <w:rFonts w:ascii="Arial Narrow" w:hAnsi="Arial Narrow" w:cs="Tahoma"/>
                <w:lang w:val="en-US"/>
              </w:rPr>
              <w:lastRenderedPageBreak/>
              <w:t>line</w:t>
            </w:r>
            <w:r w:rsidRPr="00990634">
              <w:rPr>
                <w:rFonts w:ascii="Arial Narrow" w:hAnsi="Arial Narrow" w:cs="Tahoma"/>
              </w:rPr>
              <w:t xml:space="preserve"> με τη χρήση </w:t>
            </w:r>
            <w:r w:rsidRPr="00990634">
              <w:rPr>
                <w:rFonts w:ascii="Arial Narrow" w:hAnsi="Arial Narrow" w:cs="Tahoma"/>
                <w:lang w:val="en-US"/>
              </w:rPr>
              <w:t>barcode</w:t>
            </w:r>
            <w:r w:rsidRPr="00990634">
              <w:rPr>
                <w:rFonts w:ascii="Arial Narrow" w:hAnsi="Arial Narrow" w:cs="Tahoma"/>
              </w:rPr>
              <w:t xml:space="preserve"> πάνω στους υποδοχείς, (</w:t>
            </w:r>
            <w:proofErr w:type="spellStart"/>
            <w:r w:rsidRPr="00990634">
              <w:rPr>
                <w:rFonts w:ascii="Arial Narrow" w:hAnsi="Arial Narrow" w:cs="Tahoma"/>
              </w:rPr>
              <w:t>π.χ.Νοσοκομειακά</w:t>
            </w:r>
            <w:proofErr w:type="spellEnd"/>
            <w:r w:rsidRPr="00990634">
              <w:rPr>
                <w:rFonts w:ascii="Arial Narrow" w:hAnsi="Arial Narrow" w:cs="Tahoma"/>
              </w:rPr>
              <w:t xml:space="preserve"> </w:t>
            </w:r>
            <w:proofErr w:type="spellStart"/>
            <w:r w:rsidRPr="00990634">
              <w:rPr>
                <w:rFonts w:ascii="Arial Narrow" w:hAnsi="Arial Narrow" w:cs="Tahoma"/>
              </w:rPr>
              <w:t>χαρτοκυτία,πλαστικά</w:t>
            </w:r>
            <w:proofErr w:type="spellEnd"/>
            <w:r w:rsidRPr="00990634">
              <w:rPr>
                <w:rFonts w:ascii="Arial Narrow" w:hAnsi="Arial Narrow" w:cs="Tahoma"/>
              </w:rPr>
              <w:t xml:space="preserve"> δοχεία), ώστε να διασφαλίζεται η </w:t>
            </w:r>
            <w:proofErr w:type="spellStart"/>
            <w:r w:rsidRPr="00990634">
              <w:rPr>
                <w:rFonts w:ascii="Arial Narrow" w:hAnsi="Arial Narrow" w:cs="Tahoma"/>
                <w:b/>
                <w:i/>
              </w:rPr>
              <w:t>ιχνηλασιμότητα</w:t>
            </w:r>
            <w:proofErr w:type="spellEnd"/>
            <w:r w:rsidRPr="00990634">
              <w:rPr>
                <w:rFonts w:ascii="Arial Narrow" w:hAnsi="Arial Narrow" w:cs="Tahoma"/>
                <w:b/>
                <w:i/>
              </w:rPr>
              <w:t xml:space="preserve"> των αποβλήτων σε κάθε στάδιο της διαχείρισης</w:t>
            </w:r>
            <w:r w:rsidRPr="00990634">
              <w:rPr>
                <w:rFonts w:ascii="Arial Narrow" w:hAnsi="Arial Narrow" w:cs="Tahoma"/>
              </w:rPr>
              <w:t xml:space="preserve"> τους. Τέλος, το πρόγραμμα </w:t>
            </w:r>
            <w:proofErr w:type="spellStart"/>
            <w:r w:rsidRPr="00990634">
              <w:rPr>
                <w:rFonts w:ascii="Arial Narrow" w:hAnsi="Arial Narrow" w:cs="Tahoma"/>
              </w:rPr>
              <w:t>ιχνηλασιμότητας</w:t>
            </w:r>
            <w:proofErr w:type="spellEnd"/>
            <w:r w:rsidRPr="00990634">
              <w:rPr>
                <w:rFonts w:ascii="Arial Narrow" w:hAnsi="Arial Narrow" w:cs="Tahoma"/>
              </w:rPr>
              <w:t xml:space="preserve"> θα πρέπει να έχει τη δυνατότητα να παράγει στατιστικά στοιχεία ανά είδος αποβλήτου και  ανά Υγειονομική Μονάδα.  </w:t>
            </w:r>
          </w:p>
          <w:p w:rsidR="00EF60E2" w:rsidRPr="00990634" w:rsidRDefault="00EF60E2" w:rsidP="00EF60E2">
            <w:pPr>
              <w:numPr>
                <w:ilvl w:val="0"/>
                <w:numId w:val="14"/>
              </w:numPr>
              <w:spacing w:after="0" w:line="240" w:lineRule="auto"/>
              <w:jc w:val="both"/>
              <w:rPr>
                <w:rFonts w:ascii="Arial Narrow" w:hAnsi="Arial Narrow" w:cs="Tahoma"/>
                <w:color w:val="000000"/>
                <w:sz w:val="16"/>
                <w:szCs w:val="16"/>
              </w:rPr>
            </w:pPr>
            <w:r w:rsidRPr="00990634">
              <w:rPr>
                <w:rFonts w:ascii="Arial Narrow" w:hAnsi="Arial Narrow" w:cs="Tahoma"/>
                <w:color w:val="000000"/>
                <w:sz w:val="16"/>
                <w:szCs w:val="16"/>
              </w:rPr>
              <w:t>Ασφαλιστήριο συμβόλαιο του νόμιμου κατόχου της άδειας μεταφοράς με ασφαλιστική εταιρία για ασφάλιση της αστικής ευθύνης και κάλυψη ζημιών προς τρίτους και το περιβάλλον. Η ασφάλεια να καλύπτει όλα τα στάδια διαχείρισης των αποβλήτων, από τη συλλογή μέχρι την αποτέφρωση ή την αποστείρωση τους και για το σύνολο της περιοχής εντός της οποίας δραστηριοποιείται η εταιρία.</w:t>
            </w:r>
          </w:p>
          <w:p w:rsidR="00EF60E2" w:rsidRPr="00990634" w:rsidRDefault="00EF60E2" w:rsidP="00EF60E2">
            <w:pPr>
              <w:numPr>
                <w:ilvl w:val="0"/>
                <w:numId w:val="14"/>
              </w:numPr>
              <w:spacing w:after="0" w:line="240" w:lineRule="auto"/>
              <w:jc w:val="both"/>
              <w:rPr>
                <w:rStyle w:val="25"/>
                <w:rFonts w:ascii="Arial Narrow" w:eastAsia="Times New Roman" w:hAnsi="Arial Narrow" w:cs="Tahoma"/>
                <w:color w:val="000000"/>
                <w:lang w:val="el-GR"/>
              </w:rPr>
            </w:pPr>
            <w:r w:rsidRPr="00990634">
              <w:rPr>
                <w:rFonts w:ascii="Arial Narrow" w:hAnsi="Arial Narrow" w:cs="Tahoma"/>
                <w:color w:val="000000"/>
                <w:sz w:val="16"/>
                <w:szCs w:val="16"/>
              </w:rPr>
              <w:t>Ασφαλιστήριο συμβόλαιο των 2 φορτηγών που θα εκτελέσουν το έργο της μεταφοράς των ΕΑΥΜ-</w:t>
            </w:r>
            <w:r w:rsidRPr="00990634">
              <w:rPr>
                <w:rStyle w:val="25"/>
                <w:rFonts w:ascii="Arial Narrow" w:hAnsi="Arial Narrow" w:cs="Tahoma"/>
                <w:color w:val="000000"/>
                <w:lang w:val="el-GR"/>
              </w:rPr>
              <w:t>ΕΑΑΜ.</w:t>
            </w:r>
          </w:p>
          <w:p w:rsidR="00EF60E2" w:rsidRPr="00990634" w:rsidRDefault="00EF60E2" w:rsidP="00EF60E2">
            <w:pPr>
              <w:jc w:val="both"/>
              <w:rPr>
                <w:rStyle w:val="25"/>
                <w:rFonts w:ascii="Arial Narrow" w:hAnsi="Arial Narrow" w:cs="Tahoma"/>
                <w:color w:val="000000"/>
                <w:lang w:val="el-GR"/>
              </w:rPr>
            </w:pPr>
          </w:p>
          <w:p w:rsidR="00EF60E2" w:rsidRPr="00990634" w:rsidRDefault="00EF60E2" w:rsidP="00EF60E2">
            <w:pPr>
              <w:jc w:val="both"/>
              <w:rPr>
                <w:rStyle w:val="25"/>
                <w:rFonts w:ascii="Arial Narrow" w:hAnsi="Arial Narrow" w:cs="Tahoma"/>
                <w:color w:val="000000"/>
                <w:lang w:val="el-GR"/>
              </w:rPr>
            </w:pPr>
            <w:proofErr w:type="spellStart"/>
            <w:r w:rsidRPr="00990634">
              <w:rPr>
                <w:rStyle w:val="25"/>
                <w:rFonts w:ascii="Arial Narrow" w:hAnsi="Arial Narrow" w:cs="Tahoma"/>
                <w:i/>
                <w:color w:val="000000"/>
                <w:u w:val="single"/>
                <w:lang w:val="el-GR"/>
              </w:rPr>
              <w:t>΄Αρθρο</w:t>
            </w:r>
            <w:proofErr w:type="spellEnd"/>
            <w:r w:rsidRPr="00990634">
              <w:rPr>
                <w:rStyle w:val="25"/>
                <w:rFonts w:ascii="Arial Narrow" w:hAnsi="Arial Narrow" w:cs="Tahoma"/>
                <w:i/>
                <w:color w:val="000000"/>
                <w:u w:val="single"/>
                <w:lang w:val="el-GR"/>
              </w:rPr>
              <w:t xml:space="preserve"> 9 – ΥΠΟΧΡΕΏΣΕΙΣ ΑΝΑΔΟΧΟΥ</w:t>
            </w:r>
          </w:p>
          <w:p w:rsidR="00733240" w:rsidRPr="00990634" w:rsidRDefault="00EF60E2" w:rsidP="00EF60E2">
            <w:pPr>
              <w:overflowPunct w:val="0"/>
              <w:autoSpaceDE w:val="0"/>
              <w:autoSpaceDN w:val="0"/>
              <w:adjustRightInd w:val="0"/>
              <w:spacing w:after="0" w:line="360" w:lineRule="auto"/>
              <w:ind w:right="34"/>
              <w:jc w:val="both"/>
              <w:rPr>
                <w:rFonts w:ascii="Arial Narrow" w:hAnsi="Arial Narrow"/>
                <w:sz w:val="16"/>
                <w:szCs w:val="16"/>
              </w:rPr>
            </w:pPr>
            <w:r w:rsidRPr="00990634">
              <w:rPr>
                <w:rStyle w:val="25"/>
                <w:rFonts w:ascii="Arial Narrow" w:hAnsi="Arial Narrow" w:cs="Tahoma"/>
                <w:color w:val="000000"/>
                <w:lang w:val="el-GR"/>
              </w:rPr>
              <w:t>Ο ανάδοχος θα ήταν επιθυμητό, να έχει προϋπηρεσία σε μονάδα Υγείας αντίστοιχης δυναμικότητας κλινών, με την Μονάδα που υποβάλει αίτηση.</w:t>
            </w:r>
          </w:p>
        </w:tc>
        <w:tc>
          <w:tcPr>
            <w:tcW w:w="871" w:type="dxa"/>
            <w:shd w:val="clear" w:color="auto" w:fill="auto"/>
            <w:vAlign w:val="center"/>
          </w:tcPr>
          <w:p w:rsidR="00733240" w:rsidRPr="00990634" w:rsidRDefault="006B085B" w:rsidP="00733240">
            <w:pPr>
              <w:spacing w:line="360" w:lineRule="auto"/>
              <w:rPr>
                <w:rFonts w:ascii="Arial Narrow" w:hAnsi="Arial Narrow" w:cs="Calibri Light"/>
                <w:iCs/>
                <w:color w:val="000000"/>
                <w:sz w:val="16"/>
                <w:szCs w:val="16"/>
                <w:lang w:eastAsia="el-GR"/>
              </w:rPr>
            </w:pPr>
            <w:r w:rsidRPr="0099063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990634"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990634" w:rsidRDefault="00733240" w:rsidP="00733240">
            <w:pPr>
              <w:spacing w:line="360" w:lineRule="auto"/>
              <w:rPr>
                <w:rFonts w:ascii="Arial Narrow" w:hAnsi="Arial Narrow" w:cs="Calibri Light"/>
                <w:iCs/>
                <w:color w:val="000000"/>
                <w:sz w:val="16"/>
                <w:szCs w:val="16"/>
                <w:lang w:eastAsia="el-GR"/>
              </w:rPr>
            </w:pPr>
          </w:p>
        </w:tc>
      </w:tr>
    </w:tbl>
    <w:p w:rsidR="00733240" w:rsidRPr="00990634" w:rsidRDefault="00733240" w:rsidP="00733240">
      <w:pPr>
        <w:autoSpaceDE w:val="0"/>
        <w:autoSpaceDN w:val="0"/>
        <w:adjustRightInd w:val="0"/>
        <w:rPr>
          <w:rFonts w:ascii="Arial Narrow" w:hAnsi="Arial Narrow" w:cs="Arial Narrow"/>
          <w:color w:val="000000"/>
          <w:sz w:val="16"/>
          <w:szCs w:val="16"/>
          <w:lang w:eastAsia="el-GR"/>
        </w:rPr>
      </w:pPr>
      <w:r w:rsidRPr="00990634">
        <w:rPr>
          <w:rFonts w:ascii="Arial Narrow" w:hAnsi="Arial Narrow" w:cs="Arial Narrow"/>
          <w:color w:val="000000"/>
          <w:sz w:val="16"/>
          <w:szCs w:val="16"/>
          <w:lang w:eastAsia="el-GR"/>
        </w:rPr>
        <w:lastRenderedPageBreak/>
        <w:t xml:space="preserve">Τα αναγραφόμενα στον πίνακα συμμόρφωσης, </w:t>
      </w:r>
      <w:r w:rsidRPr="00990634">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990634">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990634">
        <w:rPr>
          <w:rFonts w:ascii="Arial Narrow" w:hAnsi="Arial Narrow" w:cs="Arial Narrow"/>
          <w:color w:val="000000"/>
          <w:sz w:val="16"/>
          <w:szCs w:val="16"/>
          <w:lang w:eastAsia="el-GR"/>
        </w:rPr>
        <w:t>prospectus</w:t>
      </w:r>
      <w:proofErr w:type="spellEnd"/>
      <w:r w:rsidRPr="00990634">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990634">
        <w:rPr>
          <w:rFonts w:ascii="Arial Narrow" w:hAnsi="Arial Narrow" w:cs="Arial Narrow"/>
          <w:color w:val="000000"/>
          <w:sz w:val="16"/>
          <w:szCs w:val="16"/>
          <w:lang w:eastAsia="el-GR"/>
        </w:rPr>
        <w:t>κ.λ.π</w:t>
      </w:r>
      <w:proofErr w:type="spellEnd"/>
      <w:r w:rsidRPr="00990634">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990634">
        <w:rPr>
          <w:rFonts w:ascii="Arial Narrow" w:hAnsi="Arial Narrow" w:cs="Arial Narrow"/>
          <w:color w:val="000000"/>
          <w:sz w:val="16"/>
          <w:szCs w:val="16"/>
          <w:lang w:eastAsia="el-GR"/>
        </w:rPr>
        <w:t>prospectus</w:t>
      </w:r>
      <w:proofErr w:type="spellEnd"/>
      <w:r w:rsidRPr="00990634">
        <w:rPr>
          <w:rFonts w:ascii="Arial Narrow" w:hAnsi="Arial Narrow" w:cs="Arial Narrow"/>
          <w:color w:val="000000"/>
          <w:sz w:val="16"/>
          <w:szCs w:val="16"/>
          <w:lang w:eastAsia="el-GR"/>
        </w:rPr>
        <w:t xml:space="preserve"> θα αποκλείονται</w:t>
      </w:r>
      <w:r w:rsidRPr="00990634">
        <w:rPr>
          <w:rFonts w:ascii="Arial Narrow" w:hAnsi="Arial Narrow" w:cs="Arial Narrow"/>
          <w:i/>
          <w:iCs/>
          <w:color w:val="000000"/>
          <w:sz w:val="16"/>
          <w:szCs w:val="16"/>
          <w:lang w:eastAsia="el-GR"/>
        </w:rPr>
        <w:t xml:space="preserve">. </w:t>
      </w:r>
    </w:p>
    <w:p w:rsidR="00733240" w:rsidRPr="00990634" w:rsidRDefault="00733240" w:rsidP="00733240">
      <w:pPr>
        <w:autoSpaceDE w:val="0"/>
        <w:autoSpaceDN w:val="0"/>
        <w:adjustRightInd w:val="0"/>
        <w:rPr>
          <w:rFonts w:ascii="Arial Narrow" w:hAnsi="Arial Narrow" w:cs="Arial Narrow"/>
          <w:color w:val="000000"/>
          <w:sz w:val="16"/>
          <w:szCs w:val="16"/>
          <w:lang w:eastAsia="el-GR"/>
        </w:rPr>
      </w:pPr>
      <w:r w:rsidRPr="00990634">
        <w:rPr>
          <w:rFonts w:ascii="Arial Narrow" w:hAnsi="Arial Narrow" w:cs="Arial Narrow"/>
          <w:color w:val="000000"/>
          <w:sz w:val="16"/>
          <w:szCs w:val="16"/>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733240" w:rsidRPr="00990634" w:rsidRDefault="00733240" w:rsidP="00733240">
      <w:pPr>
        <w:autoSpaceDE w:val="0"/>
        <w:autoSpaceDN w:val="0"/>
        <w:adjustRightInd w:val="0"/>
        <w:rPr>
          <w:rFonts w:ascii="Arial Narrow" w:hAnsi="Arial Narrow" w:cs="Arial Narrow"/>
          <w:color w:val="000000"/>
          <w:sz w:val="16"/>
          <w:szCs w:val="16"/>
          <w:lang w:eastAsia="el-GR"/>
        </w:rPr>
      </w:pPr>
      <w:r w:rsidRPr="00990634">
        <w:rPr>
          <w:rFonts w:ascii="Arial Narrow" w:hAnsi="Arial Narrow" w:cs="Arial Narrow"/>
          <w:b/>
          <w:bCs/>
          <w:color w:val="000000"/>
          <w:sz w:val="16"/>
          <w:szCs w:val="16"/>
          <w:lang w:eastAsia="el-GR"/>
        </w:rPr>
        <w:t xml:space="preserve">1. </w:t>
      </w:r>
      <w:r w:rsidRPr="00990634">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733240" w:rsidRPr="00990634" w:rsidRDefault="00733240" w:rsidP="00733240">
      <w:pPr>
        <w:autoSpaceDE w:val="0"/>
        <w:autoSpaceDN w:val="0"/>
        <w:adjustRightInd w:val="0"/>
        <w:rPr>
          <w:rFonts w:ascii="Arial Narrow" w:hAnsi="Arial Narrow" w:cs="Arial Narrow"/>
          <w:color w:val="000000"/>
          <w:sz w:val="16"/>
          <w:szCs w:val="16"/>
          <w:lang w:eastAsia="el-GR"/>
        </w:rPr>
      </w:pPr>
      <w:r w:rsidRPr="00990634">
        <w:rPr>
          <w:rFonts w:ascii="Arial Narrow" w:hAnsi="Arial Narrow" w:cs="Arial Narrow"/>
          <w:b/>
          <w:bCs/>
          <w:color w:val="000000"/>
          <w:sz w:val="16"/>
          <w:szCs w:val="16"/>
          <w:lang w:eastAsia="el-GR"/>
        </w:rPr>
        <w:t xml:space="preserve">2. </w:t>
      </w:r>
      <w:r w:rsidRPr="00990634">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733240" w:rsidRPr="00990634" w:rsidRDefault="00733240" w:rsidP="00733240">
      <w:pPr>
        <w:rPr>
          <w:rFonts w:ascii="Arial Narrow" w:hAnsi="Arial Narrow" w:cs="Arial Narrow"/>
          <w:b/>
          <w:bCs/>
          <w:sz w:val="16"/>
          <w:szCs w:val="16"/>
        </w:rPr>
      </w:pPr>
      <w:r w:rsidRPr="00990634">
        <w:rPr>
          <w:rFonts w:ascii="Arial Narrow" w:hAnsi="Arial Narrow" w:cs="Arial Narrow"/>
          <w:b/>
          <w:bCs/>
          <w:color w:val="000000"/>
          <w:sz w:val="16"/>
          <w:szCs w:val="16"/>
          <w:lang w:eastAsia="el-GR"/>
        </w:rPr>
        <w:t xml:space="preserve">3. </w:t>
      </w:r>
      <w:r w:rsidRPr="00990634">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990634">
        <w:rPr>
          <w:rFonts w:ascii="Arial Narrow" w:hAnsi="Arial Narrow" w:cs="Arial Narrow"/>
          <w:b/>
          <w:bCs/>
          <w:sz w:val="16"/>
          <w:szCs w:val="16"/>
        </w:rPr>
        <w:t xml:space="preserve"> </w:t>
      </w:r>
    </w:p>
    <w:p w:rsidR="00733240" w:rsidRPr="00990634" w:rsidRDefault="00733240" w:rsidP="00733240">
      <w:pPr>
        <w:pStyle w:val="Default"/>
        <w:spacing w:after="120"/>
        <w:jc w:val="both"/>
        <w:rPr>
          <w:rFonts w:ascii="Arial Narrow" w:hAnsi="Arial Narrow"/>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990634">
        <w:rPr>
          <w:rFonts w:ascii="Arial Narrow" w:hAnsi="Arial Narrow"/>
          <w:b/>
          <w:color w:val="auto"/>
          <w:sz w:val="16"/>
          <w:szCs w:val="16"/>
        </w:rPr>
        <w:t xml:space="preserve">4. </w:t>
      </w:r>
      <w:r w:rsidRPr="00990634">
        <w:rPr>
          <w:rFonts w:ascii="Arial Narrow" w:hAnsi="Arial Narrow"/>
          <w:color w:val="auto"/>
          <w:sz w:val="16"/>
          <w:szCs w:val="16"/>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990634">
        <w:rPr>
          <w:rFonts w:ascii="Arial Narrow" w:hAnsi="Arial Narrow"/>
          <w:color w:val="auto"/>
          <w:sz w:val="16"/>
          <w:szCs w:val="16"/>
        </w:rPr>
        <w:t>κ.λ.π</w:t>
      </w:r>
      <w:proofErr w:type="spellEnd"/>
      <w:r w:rsidRPr="00990634">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990634">
        <w:rPr>
          <w:rFonts w:ascii="Arial Narrow" w:hAnsi="Arial Narrow"/>
          <w:color w:val="auto"/>
          <w:sz w:val="16"/>
          <w:szCs w:val="16"/>
        </w:rPr>
        <w:t>Προδ</w:t>
      </w:r>
      <w:proofErr w:type="spellEnd"/>
      <w:r w:rsidRPr="00990634">
        <w:rPr>
          <w:rFonts w:ascii="Arial Narrow" w:hAnsi="Arial Narrow"/>
          <w:color w:val="auto"/>
          <w:sz w:val="16"/>
          <w:szCs w:val="16"/>
        </w:rPr>
        <w:t>. 4.18).</w:t>
      </w:r>
    </w:p>
    <w:p w:rsidR="004C451E" w:rsidRPr="00914E88" w:rsidRDefault="004D0DAA" w:rsidP="00914E88">
      <w:pPr>
        <w:rPr>
          <w:rFonts w:ascii="Arial Narrow" w:hAnsi="Arial Narrow" w:cs="Segoe UI"/>
          <w:sz w:val="16"/>
          <w:szCs w:val="16"/>
          <w:highlight w:val="yellow"/>
        </w:rPr>
      </w:pPr>
      <w:r w:rsidRPr="008D6038">
        <w:rPr>
          <w:rFonts w:ascii="Arial Narrow" w:hAnsi="Arial Narrow"/>
          <w:sz w:val="16"/>
          <w:szCs w:val="16"/>
          <w:highlight w:val="yellow"/>
        </w:rPr>
        <w:br w:type="page"/>
      </w:r>
    </w:p>
    <w:p w:rsidR="00CA1680" w:rsidRPr="00990634" w:rsidRDefault="00CA1680" w:rsidP="00CA1680">
      <w:pPr>
        <w:pStyle w:val="Style4"/>
        <w:widowControl/>
        <w:spacing w:line="360" w:lineRule="auto"/>
        <w:rPr>
          <w:rFonts w:ascii="Arial Narrow" w:hAnsi="Arial Narrow" w:cs="Times New Roman"/>
          <w:sz w:val="16"/>
          <w:szCs w:val="16"/>
        </w:rPr>
      </w:pPr>
      <w:r w:rsidRPr="00990634">
        <w:rPr>
          <w:rStyle w:val="FontStyle23"/>
          <w:rFonts w:ascii="Arial Narrow" w:hAnsi="Arial Narrow"/>
          <w:sz w:val="16"/>
          <w:szCs w:val="16"/>
        </w:rPr>
        <w:lastRenderedPageBreak/>
        <w:t xml:space="preserve">ΠΑΡΑΡΤΗΜΑ ΙΙ-ΥΠΟΔΕΙΓΜΑ ΟΙΚΟΝΟΜΙΚΗΣ ΠΡΟΣΦΟΡΑΣ </w:t>
      </w:r>
    </w:p>
    <w:p w:rsidR="00CA1680" w:rsidRPr="008D6038" w:rsidRDefault="00CA1680" w:rsidP="00CA1680">
      <w:pPr>
        <w:rPr>
          <w:rFonts w:ascii="Arial Narrow" w:hAnsi="Arial Narrow" w:cs="Microsoft Sans Serif"/>
          <w:b/>
          <w:bCs/>
          <w:sz w:val="16"/>
          <w:szCs w:val="16"/>
          <w:highlight w:val="yellow"/>
          <w:u w:val="single"/>
          <w:lang w:eastAsia="el-GR"/>
        </w:rPr>
      </w:pP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A1680" w:rsidRPr="00990634" w:rsidTr="000B3DD9">
        <w:trPr>
          <w:trHeight w:val="1250"/>
          <w:jc w:val="center"/>
        </w:trPr>
        <w:tc>
          <w:tcPr>
            <w:tcW w:w="447" w:type="dxa"/>
            <w:shd w:val="clear" w:color="auto" w:fill="A6A6A6"/>
            <w:vAlign w:val="center"/>
          </w:tcPr>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r w:rsidRPr="00990634">
              <w:rPr>
                <w:rFonts w:ascii="Arial Narrow" w:hAnsi="Arial Narrow" w:cs="Microsoft Sans Serif"/>
                <w:b/>
                <w:bCs/>
                <w:sz w:val="16"/>
                <w:szCs w:val="16"/>
                <w:lang w:eastAsia="el-GR"/>
              </w:rPr>
              <w:t>Α/Α</w:t>
            </w:r>
          </w:p>
        </w:tc>
        <w:tc>
          <w:tcPr>
            <w:tcW w:w="1227" w:type="dxa"/>
            <w:shd w:val="clear" w:color="auto" w:fill="A6A6A6"/>
            <w:vAlign w:val="center"/>
          </w:tcPr>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r w:rsidRPr="00990634">
              <w:rPr>
                <w:rFonts w:ascii="Arial Narrow" w:hAnsi="Arial Narrow" w:cs="Microsoft Sans Serif"/>
                <w:b/>
                <w:bCs/>
                <w:sz w:val="16"/>
                <w:szCs w:val="16"/>
                <w:lang w:eastAsia="el-GR"/>
              </w:rPr>
              <w:t xml:space="preserve">ΕΙΔΟΣ ΥΠΗΡΕΣΙΑΣ </w:t>
            </w:r>
          </w:p>
        </w:tc>
        <w:tc>
          <w:tcPr>
            <w:tcW w:w="1387" w:type="dxa"/>
            <w:shd w:val="clear" w:color="auto" w:fill="A6A6A6"/>
            <w:vAlign w:val="center"/>
          </w:tcPr>
          <w:p w:rsidR="00CA1680" w:rsidRPr="00990634" w:rsidRDefault="00CA1680" w:rsidP="008A2FA4">
            <w:pPr>
              <w:autoSpaceDE w:val="0"/>
              <w:autoSpaceDN w:val="0"/>
              <w:adjustRightInd w:val="0"/>
              <w:jc w:val="center"/>
              <w:rPr>
                <w:rFonts w:ascii="Arial Narrow" w:hAnsi="Arial Narrow" w:cs="Microsoft Sans Serif"/>
                <w:b/>
                <w:bCs/>
                <w:sz w:val="16"/>
                <w:szCs w:val="16"/>
                <w:lang w:eastAsia="el-GR"/>
              </w:rPr>
            </w:pPr>
            <w:r w:rsidRPr="00990634">
              <w:rPr>
                <w:rFonts w:ascii="Arial Narrow" w:hAnsi="Arial Narrow" w:cs="Microsoft Sans Serif"/>
                <w:b/>
                <w:bCs/>
                <w:sz w:val="16"/>
                <w:szCs w:val="16"/>
                <w:lang w:eastAsia="el-GR"/>
              </w:rPr>
              <w:t>ΠΕΡΙΓ</w:t>
            </w:r>
            <w:r w:rsidR="008A2FA4" w:rsidRPr="00990634">
              <w:rPr>
                <w:rFonts w:ascii="Arial Narrow" w:hAnsi="Arial Narrow" w:cs="Microsoft Sans Serif"/>
                <w:b/>
                <w:bCs/>
                <w:sz w:val="16"/>
                <w:szCs w:val="16"/>
                <w:lang w:eastAsia="el-GR"/>
              </w:rPr>
              <w:t>Ρ</w:t>
            </w:r>
            <w:r w:rsidRPr="00990634">
              <w:rPr>
                <w:rFonts w:ascii="Arial Narrow" w:hAnsi="Arial Narrow" w:cs="Microsoft Sans Serif"/>
                <w:b/>
                <w:bCs/>
                <w:sz w:val="16"/>
                <w:szCs w:val="16"/>
                <w:lang w:eastAsia="el-GR"/>
              </w:rPr>
              <w:t>Α</w:t>
            </w:r>
            <w:r w:rsidR="008A2FA4" w:rsidRPr="00990634">
              <w:rPr>
                <w:rFonts w:ascii="Arial Narrow" w:hAnsi="Arial Narrow" w:cs="Microsoft Sans Serif"/>
                <w:b/>
                <w:bCs/>
                <w:sz w:val="16"/>
                <w:szCs w:val="16"/>
                <w:lang w:eastAsia="el-GR"/>
              </w:rPr>
              <w:t>ΦΗ ΥΠΗΡΕΣΙΑΣ</w:t>
            </w:r>
            <w:r w:rsidRPr="00990634">
              <w:rPr>
                <w:rFonts w:ascii="Arial Narrow" w:hAnsi="Arial Narrow" w:cs="Microsoft Sans Serif"/>
                <w:b/>
                <w:bCs/>
                <w:sz w:val="16"/>
                <w:szCs w:val="16"/>
                <w:lang w:eastAsia="el-GR"/>
              </w:rPr>
              <w:t xml:space="preserve"> </w:t>
            </w:r>
          </w:p>
        </w:tc>
        <w:tc>
          <w:tcPr>
            <w:tcW w:w="1164" w:type="dxa"/>
            <w:shd w:val="clear" w:color="auto" w:fill="A6A6A6"/>
            <w:vAlign w:val="center"/>
          </w:tcPr>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r w:rsidRPr="00990634">
              <w:rPr>
                <w:rFonts w:ascii="Arial Narrow" w:hAnsi="Arial Narrow" w:cs="Microsoft Sans Serif"/>
                <w:b/>
                <w:bCs/>
                <w:sz w:val="16"/>
                <w:szCs w:val="16"/>
                <w:lang w:eastAsia="el-GR"/>
              </w:rPr>
              <w:t>ΠΟΣΟΤΗΤΑ</w:t>
            </w:r>
          </w:p>
        </w:tc>
        <w:tc>
          <w:tcPr>
            <w:tcW w:w="992" w:type="dxa"/>
            <w:shd w:val="clear" w:color="auto" w:fill="A6A6A6"/>
            <w:vAlign w:val="center"/>
          </w:tcPr>
          <w:p w:rsidR="00CA1680" w:rsidRPr="00990634" w:rsidRDefault="00CA1680" w:rsidP="00CA1680">
            <w:pPr>
              <w:autoSpaceDE w:val="0"/>
              <w:autoSpaceDN w:val="0"/>
              <w:adjustRightInd w:val="0"/>
              <w:jc w:val="both"/>
              <w:rPr>
                <w:rFonts w:ascii="Arial Narrow" w:hAnsi="Arial Narrow" w:cs="Microsoft Sans Serif"/>
                <w:b/>
                <w:bCs/>
                <w:sz w:val="16"/>
                <w:szCs w:val="16"/>
                <w:lang w:eastAsia="el-GR"/>
              </w:rPr>
            </w:pPr>
            <w:r w:rsidRPr="00990634">
              <w:rPr>
                <w:rFonts w:ascii="Arial Narrow" w:hAnsi="Arial Narrow" w:cs="Microsoft Sans Serif"/>
                <w:b/>
                <w:bCs/>
                <w:sz w:val="16"/>
                <w:szCs w:val="16"/>
                <w:lang w:eastAsia="el-GR"/>
              </w:rPr>
              <w:t>ΤΙΜΗ ΧΩΡΙΣ ΦΠΑ</w:t>
            </w:r>
          </w:p>
        </w:tc>
        <w:tc>
          <w:tcPr>
            <w:tcW w:w="993" w:type="dxa"/>
            <w:shd w:val="clear" w:color="auto" w:fill="A6A6A6"/>
            <w:vAlign w:val="center"/>
          </w:tcPr>
          <w:p w:rsidR="00CA1680" w:rsidRPr="00990634" w:rsidRDefault="00CA1680" w:rsidP="00CA1680">
            <w:pPr>
              <w:autoSpaceDE w:val="0"/>
              <w:autoSpaceDN w:val="0"/>
              <w:adjustRightInd w:val="0"/>
              <w:jc w:val="both"/>
              <w:rPr>
                <w:rFonts w:ascii="Arial Narrow" w:hAnsi="Arial Narrow" w:cs="Microsoft Sans Serif"/>
                <w:b/>
                <w:bCs/>
                <w:sz w:val="16"/>
                <w:szCs w:val="16"/>
                <w:lang w:eastAsia="el-GR"/>
              </w:rPr>
            </w:pPr>
            <w:r w:rsidRPr="00990634">
              <w:rPr>
                <w:rFonts w:ascii="Arial Narrow" w:hAnsi="Arial Narrow" w:cs="Microsoft Sans Serif"/>
                <w:b/>
                <w:bCs/>
                <w:sz w:val="16"/>
                <w:szCs w:val="16"/>
                <w:lang w:eastAsia="el-GR"/>
              </w:rPr>
              <w:t>ΚΑΘΑΡΗ ΑΞΙΑ ΧΩΡΙΣ ΦΠΑ</w:t>
            </w:r>
          </w:p>
        </w:tc>
        <w:tc>
          <w:tcPr>
            <w:tcW w:w="850" w:type="dxa"/>
            <w:shd w:val="clear" w:color="auto" w:fill="A6A6A6"/>
            <w:vAlign w:val="center"/>
          </w:tcPr>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r w:rsidRPr="00990634">
              <w:rPr>
                <w:rFonts w:ascii="Arial Narrow" w:hAnsi="Arial Narrow" w:cs="Microsoft Sans Serif"/>
                <w:b/>
                <w:bCs/>
                <w:sz w:val="16"/>
                <w:szCs w:val="16"/>
                <w:lang w:eastAsia="el-GR"/>
              </w:rPr>
              <w:t>ΦΠΑ</w:t>
            </w:r>
          </w:p>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shd w:val="clear" w:color="auto" w:fill="A6A6A6"/>
            <w:vAlign w:val="center"/>
          </w:tcPr>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r w:rsidRPr="00990634">
              <w:rPr>
                <w:rFonts w:ascii="Arial Narrow" w:hAnsi="Arial Narrow" w:cs="Microsoft Sans Serif"/>
                <w:b/>
                <w:bCs/>
                <w:sz w:val="16"/>
                <w:szCs w:val="16"/>
                <w:lang w:eastAsia="el-GR"/>
              </w:rPr>
              <w:t>ΤΕΛΙΚΗ ΤΙΜΗ ΣΥΜΠΛ. ΦΠΑ</w:t>
            </w:r>
          </w:p>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tc>
      </w:tr>
      <w:tr w:rsidR="00CA1680" w:rsidRPr="008D6038" w:rsidTr="000B3DD9">
        <w:trPr>
          <w:trHeight w:val="70"/>
          <w:jc w:val="center"/>
        </w:trPr>
        <w:tc>
          <w:tcPr>
            <w:tcW w:w="447" w:type="dxa"/>
          </w:tcPr>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tc>
        <w:tc>
          <w:tcPr>
            <w:tcW w:w="1227" w:type="dxa"/>
          </w:tcPr>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tc>
        <w:tc>
          <w:tcPr>
            <w:tcW w:w="1387" w:type="dxa"/>
          </w:tcPr>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tc>
        <w:tc>
          <w:tcPr>
            <w:tcW w:w="1164" w:type="dxa"/>
          </w:tcPr>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tc>
        <w:tc>
          <w:tcPr>
            <w:tcW w:w="992" w:type="dxa"/>
          </w:tcPr>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tc>
        <w:tc>
          <w:tcPr>
            <w:tcW w:w="993" w:type="dxa"/>
          </w:tcPr>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tc>
        <w:tc>
          <w:tcPr>
            <w:tcW w:w="850" w:type="dxa"/>
          </w:tcPr>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tcPr>
          <w:p w:rsidR="00CA1680" w:rsidRPr="00990634" w:rsidRDefault="00CA1680" w:rsidP="000B3DD9">
            <w:pPr>
              <w:autoSpaceDE w:val="0"/>
              <w:autoSpaceDN w:val="0"/>
              <w:adjustRightInd w:val="0"/>
              <w:jc w:val="both"/>
              <w:rPr>
                <w:rFonts w:ascii="Arial Narrow" w:hAnsi="Arial Narrow" w:cs="Microsoft Sans Serif"/>
                <w:b/>
                <w:bCs/>
                <w:sz w:val="16"/>
                <w:szCs w:val="16"/>
                <w:lang w:eastAsia="el-GR"/>
              </w:rPr>
            </w:pPr>
          </w:p>
        </w:tc>
      </w:tr>
    </w:tbl>
    <w:p w:rsidR="004D0DAA" w:rsidRPr="008D6038" w:rsidRDefault="004D0DAA" w:rsidP="00FA3696">
      <w:pPr>
        <w:jc w:val="center"/>
        <w:rPr>
          <w:rFonts w:ascii="Arial Narrow" w:hAnsi="Arial Narrow" w:cs="Microsoft Sans Serif"/>
          <w:b/>
          <w:bCs/>
          <w:sz w:val="16"/>
          <w:szCs w:val="16"/>
          <w:highlight w:val="yellow"/>
          <w:u w:val="single"/>
          <w:lang w:eastAsia="el-GR"/>
        </w:rPr>
      </w:pPr>
    </w:p>
    <w:p w:rsidR="004D0DAA" w:rsidRPr="00990634" w:rsidRDefault="004D0DAA">
      <w:pPr>
        <w:rPr>
          <w:rFonts w:ascii="Arial Narrow" w:hAnsi="Arial Narrow" w:cs="Microsoft Sans Serif"/>
          <w:b/>
          <w:bCs/>
          <w:sz w:val="16"/>
          <w:szCs w:val="16"/>
          <w:highlight w:val="yellow"/>
          <w:u w:val="single"/>
          <w:lang w:eastAsia="el-GR"/>
        </w:rPr>
      </w:pPr>
      <w:r w:rsidRPr="00990634">
        <w:rPr>
          <w:rFonts w:ascii="Arial Narrow" w:hAnsi="Arial Narrow" w:cs="Microsoft Sans Serif"/>
          <w:b/>
          <w:bCs/>
          <w:sz w:val="16"/>
          <w:szCs w:val="16"/>
          <w:highlight w:val="yellow"/>
          <w:u w:val="single"/>
          <w:lang w:eastAsia="el-GR"/>
        </w:rPr>
        <w:br w:type="page"/>
      </w:r>
    </w:p>
    <w:p w:rsidR="00FA3696" w:rsidRPr="00990634" w:rsidRDefault="00FA3696" w:rsidP="00FA3696">
      <w:pPr>
        <w:jc w:val="center"/>
        <w:rPr>
          <w:rFonts w:ascii="Arial Narrow" w:hAnsi="Arial Narrow" w:cs="Microsoft Sans Serif"/>
          <w:b/>
          <w:bCs/>
          <w:sz w:val="16"/>
          <w:szCs w:val="16"/>
          <w:u w:val="single"/>
          <w:lang w:eastAsia="el-GR"/>
        </w:rPr>
      </w:pPr>
      <w:r w:rsidRPr="00990634">
        <w:rPr>
          <w:rFonts w:ascii="Arial Narrow" w:hAnsi="Arial Narrow" w:cs="Microsoft Sans Serif"/>
          <w:b/>
          <w:bCs/>
          <w:sz w:val="16"/>
          <w:szCs w:val="16"/>
          <w:u w:val="single"/>
          <w:lang w:eastAsia="el-GR"/>
        </w:rPr>
        <w:lastRenderedPageBreak/>
        <w:t xml:space="preserve">ΥΠΟΔΕΙΓΜΑ ΥΠΕΥΘΥΝΗΣ ΔΗΛΩΣΗΣ </w:t>
      </w:r>
    </w:p>
    <w:p w:rsidR="00FA3696" w:rsidRPr="00990634" w:rsidRDefault="00FA3696" w:rsidP="00FA3696">
      <w:pPr>
        <w:pStyle w:val="3"/>
        <w:spacing w:after="0"/>
        <w:jc w:val="center"/>
        <w:rPr>
          <w:rFonts w:ascii="Arial Narrow" w:hAnsi="Arial Narrow"/>
          <w:sz w:val="16"/>
          <w:szCs w:val="16"/>
        </w:rPr>
      </w:pPr>
      <w:r w:rsidRPr="00990634">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rsidR="00FA3696" w:rsidRPr="00990634" w:rsidRDefault="00FA3696" w:rsidP="00FA3696">
      <w:pPr>
        <w:pStyle w:val="3"/>
        <w:spacing w:after="0"/>
        <w:jc w:val="center"/>
        <w:rPr>
          <w:rFonts w:ascii="Arial Narrow" w:hAnsi="Arial Narrow"/>
          <w:sz w:val="16"/>
          <w:szCs w:val="16"/>
        </w:rPr>
      </w:pPr>
      <w:r w:rsidRPr="00990634">
        <w:rPr>
          <w:rFonts w:ascii="Arial Narrow" w:hAnsi="Arial Narrow"/>
          <w:sz w:val="16"/>
          <w:szCs w:val="16"/>
        </w:rPr>
        <w:t>ΥΠΕΥΘΥΝΗ ΔΗΛΩΣΗ</w:t>
      </w:r>
    </w:p>
    <w:p w:rsidR="00FA3696" w:rsidRPr="00990634" w:rsidRDefault="00FA3696" w:rsidP="00FA3696">
      <w:pPr>
        <w:pStyle w:val="3"/>
        <w:spacing w:after="0"/>
        <w:jc w:val="center"/>
        <w:rPr>
          <w:rFonts w:ascii="Arial Narrow" w:hAnsi="Arial Narrow"/>
          <w:sz w:val="16"/>
          <w:szCs w:val="16"/>
        </w:rPr>
      </w:pPr>
      <w:r w:rsidRPr="00990634">
        <w:rPr>
          <w:rFonts w:ascii="Arial Narrow" w:hAnsi="Arial Narrow"/>
          <w:sz w:val="16"/>
          <w:szCs w:val="16"/>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FA3696" w:rsidRPr="00990634" w:rsidTr="000B3DD9">
        <w:tc>
          <w:tcPr>
            <w:tcW w:w="9708" w:type="dxa"/>
            <w:shd w:val="clear" w:color="auto" w:fill="auto"/>
          </w:tcPr>
          <w:p w:rsidR="00FA3696" w:rsidRPr="00990634" w:rsidRDefault="00FA3696" w:rsidP="000B3DD9">
            <w:pPr>
              <w:jc w:val="center"/>
              <w:rPr>
                <w:rFonts w:ascii="Arial Narrow" w:hAnsi="Arial Narrow"/>
                <w:sz w:val="16"/>
                <w:szCs w:val="16"/>
              </w:rPr>
            </w:pPr>
            <w:r w:rsidRPr="00990634">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FA3696" w:rsidRPr="00990634" w:rsidRDefault="00FA3696" w:rsidP="00FA3696">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FA3696" w:rsidRPr="00990634" w:rsidTr="000B3DD9">
        <w:trPr>
          <w:gridAfter w:val="1"/>
          <w:wAfter w:w="200" w:type="dxa"/>
          <w:cantSplit/>
          <w:trHeight w:val="415"/>
        </w:trPr>
        <w:tc>
          <w:tcPr>
            <w:tcW w:w="1260" w:type="dxa"/>
          </w:tcPr>
          <w:p w:rsidR="00FA3696" w:rsidRPr="00990634" w:rsidRDefault="00FA3696" w:rsidP="000B3DD9">
            <w:pPr>
              <w:spacing w:before="240"/>
              <w:ind w:right="-6878"/>
              <w:rPr>
                <w:rFonts w:ascii="Arial Narrow" w:hAnsi="Arial Narrow" w:cs="Arial"/>
                <w:sz w:val="16"/>
                <w:szCs w:val="16"/>
              </w:rPr>
            </w:pPr>
            <w:r w:rsidRPr="00990634">
              <w:rPr>
                <w:rFonts w:ascii="Arial Narrow" w:hAnsi="Arial Narrow" w:cs="Arial"/>
                <w:sz w:val="16"/>
                <w:szCs w:val="16"/>
              </w:rPr>
              <w:t>ΠΡΟΣ</w:t>
            </w:r>
            <w:r w:rsidRPr="00990634">
              <w:rPr>
                <w:rFonts w:ascii="Arial Narrow" w:hAnsi="Arial Narrow" w:cs="Arial"/>
                <w:sz w:val="16"/>
                <w:szCs w:val="16"/>
                <w:vertAlign w:val="superscript"/>
              </w:rPr>
              <w:t>(1)</w:t>
            </w:r>
            <w:r w:rsidRPr="00990634">
              <w:rPr>
                <w:rFonts w:ascii="Arial Narrow" w:hAnsi="Arial Narrow" w:cs="Arial"/>
                <w:sz w:val="16"/>
                <w:szCs w:val="16"/>
              </w:rPr>
              <w:t>:</w:t>
            </w:r>
          </w:p>
        </w:tc>
        <w:tc>
          <w:tcPr>
            <w:tcW w:w="8340" w:type="dxa"/>
            <w:gridSpan w:val="14"/>
          </w:tcPr>
          <w:p w:rsidR="00FA3696" w:rsidRPr="00990634" w:rsidRDefault="00FA3696" w:rsidP="000B3DD9">
            <w:pPr>
              <w:spacing w:before="240"/>
              <w:ind w:right="-6878"/>
              <w:rPr>
                <w:rFonts w:ascii="Arial Narrow" w:hAnsi="Arial Narrow" w:cs="Arial"/>
                <w:b/>
                <w:sz w:val="16"/>
                <w:szCs w:val="16"/>
              </w:rPr>
            </w:pPr>
            <w:r w:rsidRPr="00990634">
              <w:rPr>
                <w:rFonts w:ascii="Arial Narrow" w:hAnsi="Arial Narrow" w:cs="Arial"/>
                <w:b/>
                <w:sz w:val="16"/>
                <w:szCs w:val="16"/>
              </w:rPr>
              <w:t>ΓΕΝΙΚΟ ΝΟΣΟΚΟΜΕΙΟ ΑΘΗΝΩΝ «Η ΕΛΠΙΣ»</w:t>
            </w:r>
          </w:p>
        </w:tc>
      </w:tr>
      <w:tr w:rsidR="00FA3696" w:rsidRPr="00990634" w:rsidTr="000B3DD9">
        <w:trPr>
          <w:gridAfter w:val="1"/>
          <w:wAfter w:w="200" w:type="dxa"/>
          <w:cantSplit/>
          <w:trHeight w:val="415"/>
        </w:trPr>
        <w:tc>
          <w:tcPr>
            <w:tcW w:w="1260" w:type="dxa"/>
          </w:tcPr>
          <w:p w:rsidR="00FA3696" w:rsidRPr="00990634" w:rsidRDefault="00FA3696" w:rsidP="000B3DD9">
            <w:pPr>
              <w:spacing w:before="240"/>
              <w:ind w:right="-6878"/>
              <w:rPr>
                <w:rFonts w:ascii="Arial Narrow" w:hAnsi="Arial Narrow" w:cs="Arial"/>
                <w:sz w:val="16"/>
                <w:szCs w:val="16"/>
              </w:rPr>
            </w:pPr>
            <w:r w:rsidRPr="00990634">
              <w:rPr>
                <w:rFonts w:ascii="Arial Narrow" w:hAnsi="Arial Narrow" w:cs="Arial"/>
                <w:sz w:val="16"/>
                <w:szCs w:val="16"/>
              </w:rPr>
              <w:t>Ο – Η Όνομα:</w:t>
            </w:r>
          </w:p>
        </w:tc>
        <w:tc>
          <w:tcPr>
            <w:tcW w:w="3749" w:type="dxa"/>
            <w:gridSpan w:val="5"/>
          </w:tcPr>
          <w:p w:rsidR="00FA3696" w:rsidRPr="00990634" w:rsidRDefault="00FA3696" w:rsidP="000B3DD9">
            <w:pPr>
              <w:spacing w:before="240"/>
              <w:ind w:right="-6878"/>
              <w:rPr>
                <w:rFonts w:ascii="Arial Narrow" w:hAnsi="Arial Narrow" w:cs="Arial"/>
                <w:b/>
                <w:sz w:val="16"/>
                <w:szCs w:val="16"/>
              </w:rPr>
            </w:pPr>
          </w:p>
        </w:tc>
        <w:tc>
          <w:tcPr>
            <w:tcW w:w="1080" w:type="dxa"/>
            <w:gridSpan w:val="3"/>
          </w:tcPr>
          <w:p w:rsidR="00FA3696" w:rsidRPr="00990634" w:rsidRDefault="00FA3696" w:rsidP="000B3DD9">
            <w:pPr>
              <w:spacing w:before="240"/>
              <w:ind w:right="-6878"/>
              <w:rPr>
                <w:rFonts w:ascii="Arial Narrow" w:hAnsi="Arial Narrow" w:cs="Arial"/>
                <w:sz w:val="16"/>
                <w:szCs w:val="16"/>
              </w:rPr>
            </w:pPr>
            <w:r w:rsidRPr="00990634">
              <w:rPr>
                <w:rFonts w:ascii="Arial Narrow" w:hAnsi="Arial Narrow" w:cs="Arial"/>
                <w:sz w:val="16"/>
                <w:szCs w:val="16"/>
              </w:rPr>
              <w:t>Επώνυμο:</w:t>
            </w:r>
          </w:p>
        </w:tc>
        <w:tc>
          <w:tcPr>
            <w:tcW w:w="3511" w:type="dxa"/>
            <w:gridSpan w:val="6"/>
          </w:tcPr>
          <w:p w:rsidR="00FA3696" w:rsidRPr="00990634" w:rsidRDefault="00FA3696" w:rsidP="000B3DD9">
            <w:pPr>
              <w:spacing w:before="240"/>
              <w:ind w:right="-6878"/>
              <w:rPr>
                <w:rFonts w:ascii="Arial Narrow" w:hAnsi="Arial Narrow" w:cs="Arial"/>
                <w:b/>
                <w:sz w:val="16"/>
                <w:szCs w:val="16"/>
              </w:rPr>
            </w:pPr>
          </w:p>
        </w:tc>
      </w:tr>
      <w:tr w:rsidR="00FA3696" w:rsidRPr="00990634" w:rsidTr="000B3DD9">
        <w:trPr>
          <w:gridAfter w:val="1"/>
          <w:wAfter w:w="200" w:type="dxa"/>
          <w:cantSplit/>
          <w:trHeight w:val="99"/>
        </w:trPr>
        <w:tc>
          <w:tcPr>
            <w:tcW w:w="2340" w:type="dxa"/>
            <w:gridSpan w:val="4"/>
          </w:tcPr>
          <w:p w:rsidR="00FA3696" w:rsidRPr="00990634" w:rsidRDefault="00FA3696" w:rsidP="000B3DD9">
            <w:pPr>
              <w:spacing w:before="240"/>
              <w:rPr>
                <w:rFonts w:ascii="Arial Narrow" w:hAnsi="Arial Narrow" w:cs="Arial"/>
                <w:sz w:val="16"/>
                <w:szCs w:val="16"/>
              </w:rPr>
            </w:pPr>
            <w:r w:rsidRPr="00990634">
              <w:rPr>
                <w:rFonts w:ascii="Arial Narrow" w:hAnsi="Arial Narrow" w:cs="Arial"/>
                <w:sz w:val="16"/>
                <w:szCs w:val="16"/>
              </w:rPr>
              <w:t xml:space="preserve">Όνομα και Επώνυμο Πατέρα: </w:t>
            </w:r>
          </w:p>
        </w:tc>
        <w:tc>
          <w:tcPr>
            <w:tcW w:w="7260" w:type="dxa"/>
            <w:gridSpan w:val="11"/>
          </w:tcPr>
          <w:p w:rsidR="00FA3696" w:rsidRPr="00990634" w:rsidRDefault="00FA3696" w:rsidP="000B3DD9">
            <w:pPr>
              <w:spacing w:before="240"/>
              <w:rPr>
                <w:rFonts w:ascii="Arial Narrow" w:hAnsi="Arial Narrow" w:cs="Arial"/>
                <w:b/>
                <w:sz w:val="16"/>
                <w:szCs w:val="16"/>
              </w:rPr>
            </w:pPr>
          </w:p>
        </w:tc>
      </w:tr>
      <w:tr w:rsidR="00FA3696" w:rsidRPr="00990634" w:rsidTr="000B3DD9">
        <w:trPr>
          <w:gridAfter w:val="1"/>
          <w:wAfter w:w="200" w:type="dxa"/>
          <w:cantSplit/>
          <w:trHeight w:val="99"/>
        </w:trPr>
        <w:tc>
          <w:tcPr>
            <w:tcW w:w="2340" w:type="dxa"/>
            <w:gridSpan w:val="4"/>
          </w:tcPr>
          <w:p w:rsidR="00FA3696" w:rsidRPr="00990634" w:rsidRDefault="00FA3696" w:rsidP="000B3DD9">
            <w:pPr>
              <w:spacing w:before="240"/>
              <w:rPr>
                <w:rFonts w:ascii="Arial Narrow" w:hAnsi="Arial Narrow" w:cs="Arial"/>
                <w:sz w:val="16"/>
                <w:szCs w:val="16"/>
              </w:rPr>
            </w:pPr>
            <w:r w:rsidRPr="00990634">
              <w:rPr>
                <w:rFonts w:ascii="Arial Narrow" w:hAnsi="Arial Narrow" w:cs="Arial"/>
                <w:sz w:val="16"/>
                <w:szCs w:val="16"/>
              </w:rPr>
              <w:t>Όνομα και Επώνυμο Μητέρας:</w:t>
            </w:r>
          </w:p>
        </w:tc>
        <w:tc>
          <w:tcPr>
            <w:tcW w:w="7260" w:type="dxa"/>
            <w:gridSpan w:val="11"/>
          </w:tcPr>
          <w:p w:rsidR="00FA3696" w:rsidRPr="00990634" w:rsidRDefault="00FA3696" w:rsidP="000B3DD9">
            <w:pPr>
              <w:spacing w:before="240"/>
              <w:rPr>
                <w:rFonts w:ascii="Arial Narrow" w:hAnsi="Arial Narrow" w:cs="Arial"/>
                <w:b/>
                <w:sz w:val="16"/>
                <w:szCs w:val="16"/>
              </w:rPr>
            </w:pPr>
          </w:p>
        </w:tc>
      </w:tr>
      <w:tr w:rsidR="00FA3696" w:rsidRPr="00990634" w:rsidTr="000B3DD9">
        <w:trPr>
          <w:gridAfter w:val="1"/>
          <w:wAfter w:w="200" w:type="dxa"/>
          <w:cantSplit/>
        </w:trPr>
        <w:tc>
          <w:tcPr>
            <w:tcW w:w="2340" w:type="dxa"/>
            <w:gridSpan w:val="4"/>
          </w:tcPr>
          <w:p w:rsidR="00FA3696" w:rsidRPr="00990634" w:rsidRDefault="00FA3696" w:rsidP="000B3DD9">
            <w:pPr>
              <w:spacing w:before="240"/>
              <w:ind w:right="-2332"/>
              <w:rPr>
                <w:rFonts w:ascii="Arial Narrow" w:hAnsi="Arial Narrow" w:cs="Arial"/>
                <w:sz w:val="16"/>
                <w:szCs w:val="16"/>
              </w:rPr>
            </w:pPr>
            <w:r w:rsidRPr="00990634">
              <w:rPr>
                <w:rFonts w:ascii="Arial Narrow" w:hAnsi="Arial Narrow" w:cs="Arial"/>
                <w:sz w:val="16"/>
                <w:szCs w:val="16"/>
              </w:rPr>
              <w:t>Ημερομηνία γέννησης</w:t>
            </w:r>
            <w:r w:rsidRPr="00990634">
              <w:rPr>
                <w:rFonts w:ascii="Arial Narrow" w:hAnsi="Arial Narrow" w:cs="Arial"/>
                <w:sz w:val="16"/>
                <w:szCs w:val="16"/>
                <w:vertAlign w:val="superscript"/>
              </w:rPr>
              <w:t>(2)</w:t>
            </w:r>
            <w:r w:rsidRPr="00990634">
              <w:rPr>
                <w:rFonts w:ascii="Arial Narrow" w:hAnsi="Arial Narrow" w:cs="Arial"/>
                <w:sz w:val="16"/>
                <w:szCs w:val="16"/>
              </w:rPr>
              <w:t xml:space="preserve">: </w:t>
            </w:r>
          </w:p>
        </w:tc>
        <w:tc>
          <w:tcPr>
            <w:tcW w:w="7260" w:type="dxa"/>
            <w:gridSpan w:val="11"/>
          </w:tcPr>
          <w:p w:rsidR="00FA3696" w:rsidRPr="00990634" w:rsidRDefault="00FA3696" w:rsidP="000B3DD9">
            <w:pPr>
              <w:spacing w:before="240"/>
              <w:ind w:right="-2332"/>
              <w:rPr>
                <w:rFonts w:ascii="Arial Narrow" w:hAnsi="Arial Narrow" w:cs="Arial"/>
                <w:b/>
                <w:sz w:val="16"/>
                <w:szCs w:val="16"/>
              </w:rPr>
            </w:pPr>
          </w:p>
        </w:tc>
      </w:tr>
      <w:tr w:rsidR="00FA3696" w:rsidRPr="00990634" w:rsidTr="000B3DD9">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FA3696" w:rsidRPr="00990634" w:rsidRDefault="00FA3696" w:rsidP="000B3DD9">
            <w:pPr>
              <w:spacing w:before="240"/>
              <w:rPr>
                <w:rFonts w:ascii="Arial Narrow" w:hAnsi="Arial Narrow" w:cs="Arial"/>
                <w:sz w:val="16"/>
                <w:szCs w:val="16"/>
              </w:rPr>
            </w:pPr>
            <w:r w:rsidRPr="00990634">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FA3696" w:rsidRPr="00990634" w:rsidRDefault="00FA3696" w:rsidP="000B3DD9">
            <w:pPr>
              <w:spacing w:before="240"/>
              <w:rPr>
                <w:rFonts w:ascii="Arial Narrow" w:hAnsi="Arial Narrow" w:cs="Arial"/>
                <w:b/>
                <w:sz w:val="16"/>
                <w:szCs w:val="16"/>
              </w:rPr>
            </w:pPr>
          </w:p>
        </w:tc>
      </w:tr>
      <w:tr w:rsidR="00FA3696" w:rsidRPr="00990634" w:rsidTr="000B3DD9">
        <w:trPr>
          <w:gridAfter w:val="1"/>
          <w:wAfter w:w="200" w:type="dxa"/>
          <w:cantSplit/>
        </w:trPr>
        <w:tc>
          <w:tcPr>
            <w:tcW w:w="2340" w:type="dxa"/>
            <w:gridSpan w:val="4"/>
          </w:tcPr>
          <w:p w:rsidR="00FA3696" w:rsidRPr="00990634" w:rsidRDefault="00FA3696" w:rsidP="000B3DD9">
            <w:pPr>
              <w:spacing w:before="240"/>
              <w:rPr>
                <w:rFonts w:ascii="Arial Narrow" w:hAnsi="Arial Narrow" w:cs="Arial"/>
                <w:sz w:val="16"/>
                <w:szCs w:val="16"/>
              </w:rPr>
            </w:pPr>
            <w:r w:rsidRPr="00990634">
              <w:rPr>
                <w:rFonts w:ascii="Arial Narrow" w:hAnsi="Arial Narrow" w:cs="Arial"/>
                <w:sz w:val="16"/>
                <w:szCs w:val="16"/>
              </w:rPr>
              <w:t>Αριθμός Δελτίου Ταυτότητας:</w:t>
            </w:r>
          </w:p>
        </w:tc>
        <w:tc>
          <w:tcPr>
            <w:tcW w:w="3029" w:type="dxa"/>
            <w:gridSpan w:val="3"/>
          </w:tcPr>
          <w:p w:rsidR="00FA3696" w:rsidRPr="00990634" w:rsidRDefault="00FA3696" w:rsidP="000B3DD9">
            <w:pPr>
              <w:spacing w:before="240"/>
              <w:rPr>
                <w:rFonts w:ascii="Arial Narrow" w:hAnsi="Arial Narrow" w:cs="Arial"/>
                <w:b/>
                <w:sz w:val="16"/>
                <w:szCs w:val="16"/>
              </w:rPr>
            </w:pPr>
          </w:p>
        </w:tc>
        <w:tc>
          <w:tcPr>
            <w:tcW w:w="720" w:type="dxa"/>
            <w:gridSpan w:val="2"/>
          </w:tcPr>
          <w:p w:rsidR="00FA3696" w:rsidRPr="00990634" w:rsidRDefault="00FA3696" w:rsidP="000B3DD9">
            <w:pPr>
              <w:spacing w:before="240"/>
              <w:rPr>
                <w:rFonts w:ascii="Arial Narrow" w:hAnsi="Arial Narrow" w:cs="Arial"/>
                <w:sz w:val="16"/>
                <w:szCs w:val="16"/>
              </w:rPr>
            </w:pPr>
            <w:proofErr w:type="spellStart"/>
            <w:r w:rsidRPr="00990634">
              <w:rPr>
                <w:rFonts w:ascii="Arial Narrow" w:hAnsi="Arial Narrow" w:cs="Arial"/>
                <w:sz w:val="16"/>
                <w:szCs w:val="16"/>
              </w:rPr>
              <w:t>Τηλ</w:t>
            </w:r>
            <w:proofErr w:type="spellEnd"/>
            <w:r w:rsidRPr="00990634">
              <w:rPr>
                <w:rFonts w:ascii="Arial Narrow" w:hAnsi="Arial Narrow" w:cs="Arial"/>
                <w:sz w:val="16"/>
                <w:szCs w:val="16"/>
              </w:rPr>
              <w:t>:</w:t>
            </w:r>
          </w:p>
        </w:tc>
        <w:tc>
          <w:tcPr>
            <w:tcW w:w="3511" w:type="dxa"/>
            <w:gridSpan w:val="6"/>
          </w:tcPr>
          <w:p w:rsidR="00FA3696" w:rsidRPr="00990634" w:rsidRDefault="00FA3696" w:rsidP="000B3DD9">
            <w:pPr>
              <w:spacing w:before="240"/>
              <w:rPr>
                <w:rFonts w:ascii="Arial Narrow" w:hAnsi="Arial Narrow" w:cs="Arial"/>
                <w:b/>
                <w:sz w:val="16"/>
                <w:szCs w:val="16"/>
              </w:rPr>
            </w:pPr>
          </w:p>
        </w:tc>
      </w:tr>
      <w:tr w:rsidR="00FA3696" w:rsidRPr="00990634" w:rsidTr="000B3DD9">
        <w:trPr>
          <w:gridAfter w:val="1"/>
          <w:wAfter w:w="200" w:type="dxa"/>
          <w:cantSplit/>
        </w:trPr>
        <w:tc>
          <w:tcPr>
            <w:tcW w:w="1589" w:type="dxa"/>
            <w:gridSpan w:val="2"/>
          </w:tcPr>
          <w:p w:rsidR="00FA3696" w:rsidRPr="00990634" w:rsidRDefault="00FA3696" w:rsidP="000B3DD9">
            <w:pPr>
              <w:spacing w:before="240"/>
              <w:rPr>
                <w:rFonts w:ascii="Arial Narrow" w:hAnsi="Arial Narrow" w:cs="Arial"/>
                <w:sz w:val="16"/>
                <w:szCs w:val="16"/>
              </w:rPr>
            </w:pPr>
            <w:r w:rsidRPr="00990634">
              <w:rPr>
                <w:rFonts w:ascii="Arial Narrow" w:hAnsi="Arial Narrow" w:cs="Arial"/>
                <w:sz w:val="16"/>
                <w:szCs w:val="16"/>
              </w:rPr>
              <w:t>Τόπος Κατοικίας:</w:t>
            </w:r>
          </w:p>
        </w:tc>
        <w:tc>
          <w:tcPr>
            <w:tcW w:w="2700" w:type="dxa"/>
            <w:gridSpan w:val="3"/>
          </w:tcPr>
          <w:p w:rsidR="00FA3696" w:rsidRPr="00990634" w:rsidRDefault="00FA3696" w:rsidP="000B3DD9">
            <w:pPr>
              <w:spacing w:before="240"/>
              <w:rPr>
                <w:rFonts w:ascii="Arial Narrow" w:hAnsi="Arial Narrow" w:cs="Arial"/>
                <w:b/>
                <w:sz w:val="16"/>
                <w:szCs w:val="16"/>
              </w:rPr>
            </w:pPr>
          </w:p>
        </w:tc>
        <w:tc>
          <w:tcPr>
            <w:tcW w:w="720" w:type="dxa"/>
          </w:tcPr>
          <w:p w:rsidR="00FA3696" w:rsidRPr="00990634" w:rsidRDefault="00FA3696" w:rsidP="000B3DD9">
            <w:pPr>
              <w:spacing w:before="240"/>
              <w:rPr>
                <w:rFonts w:ascii="Arial Narrow" w:hAnsi="Arial Narrow" w:cs="Arial"/>
                <w:sz w:val="16"/>
                <w:szCs w:val="16"/>
              </w:rPr>
            </w:pPr>
            <w:r w:rsidRPr="00990634">
              <w:rPr>
                <w:rFonts w:ascii="Arial Narrow" w:hAnsi="Arial Narrow" w:cs="Arial"/>
                <w:sz w:val="16"/>
                <w:szCs w:val="16"/>
              </w:rPr>
              <w:t>Οδός:</w:t>
            </w:r>
          </w:p>
        </w:tc>
        <w:tc>
          <w:tcPr>
            <w:tcW w:w="2160" w:type="dxa"/>
            <w:gridSpan w:val="5"/>
          </w:tcPr>
          <w:p w:rsidR="00FA3696" w:rsidRPr="00990634" w:rsidRDefault="00FA3696" w:rsidP="000B3DD9">
            <w:pPr>
              <w:spacing w:before="240"/>
              <w:rPr>
                <w:rFonts w:ascii="Arial Narrow" w:hAnsi="Arial Narrow" w:cs="Arial"/>
                <w:b/>
                <w:sz w:val="16"/>
                <w:szCs w:val="16"/>
              </w:rPr>
            </w:pPr>
          </w:p>
        </w:tc>
        <w:tc>
          <w:tcPr>
            <w:tcW w:w="720" w:type="dxa"/>
          </w:tcPr>
          <w:p w:rsidR="00FA3696" w:rsidRPr="00990634" w:rsidRDefault="00FA3696" w:rsidP="000B3DD9">
            <w:pPr>
              <w:spacing w:before="240"/>
              <w:rPr>
                <w:rFonts w:ascii="Arial Narrow" w:hAnsi="Arial Narrow" w:cs="Arial"/>
                <w:sz w:val="16"/>
                <w:szCs w:val="16"/>
              </w:rPr>
            </w:pPr>
            <w:proofErr w:type="spellStart"/>
            <w:r w:rsidRPr="00990634">
              <w:rPr>
                <w:rFonts w:ascii="Arial Narrow" w:hAnsi="Arial Narrow" w:cs="Arial"/>
                <w:sz w:val="16"/>
                <w:szCs w:val="16"/>
              </w:rPr>
              <w:t>Αριθ</w:t>
            </w:r>
            <w:proofErr w:type="spellEnd"/>
            <w:r w:rsidRPr="00990634">
              <w:rPr>
                <w:rFonts w:ascii="Arial Narrow" w:hAnsi="Arial Narrow" w:cs="Arial"/>
                <w:sz w:val="16"/>
                <w:szCs w:val="16"/>
              </w:rPr>
              <w:t>:</w:t>
            </w:r>
          </w:p>
        </w:tc>
        <w:tc>
          <w:tcPr>
            <w:tcW w:w="540" w:type="dxa"/>
          </w:tcPr>
          <w:p w:rsidR="00FA3696" w:rsidRPr="00990634" w:rsidRDefault="00FA3696" w:rsidP="000B3DD9">
            <w:pPr>
              <w:spacing w:before="240"/>
              <w:rPr>
                <w:rFonts w:ascii="Arial Narrow" w:hAnsi="Arial Narrow" w:cs="Arial"/>
                <w:b/>
                <w:sz w:val="16"/>
                <w:szCs w:val="16"/>
              </w:rPr>
            </w:pPr>
          </w:p>
        </w:tc>
        <w:tc>
          <w:tcPr>
            <w:tcW w:w="540" w:type="dxa"/>
          </w:tcPr>
          <w:p w:rsidR="00FA3696" w:rsidRPr="00990634" w:rsidRDefault="00FA3696" w:rsidP="000B3DD9">
            <w:pPr>
              <w:spacing w:before="240"/>
              <w:rPr>
                <w:rFonts w:ascii="Arial Narrow" w:hAnsi="Arial Narrow" w:cs="Arial"/>
                <w:sz w:val="16"/>
                <w:szCs w:val="16"/>
              </w:rPr>
            </w:pPr>
            <w:r w:rsidRPr="00990634">
              <w:rPr>
                <w:rFonts w:ascii="Arial Narrow" w:hAnsi="Arial Narrow" w:cs="Arial"/>
                <w:sz w:val="16"/>
                <w:szCs w:val="16"/>
              </w:rPr>
              <w:t>ΤΚ:</w:t>
            </w:r>
          </w:p>
        </w:tc>
        <w:tc>
          <w:tcPr>
            <w:tcW w:w="631" w:type="dxa"/>
          </w:tcPr>
          <w:p w:rsidR="00FA3696" w:rsidRPr="00990634" w:rsidRDefault="00FA3696" w:rsidP="000B3DD9">
            <w:pPr>
              <w:spacing w:before="240"/>
              <w:rPr>
                <w:rFonts w:ascii="Arial Narrow" w:hAnsi="Arial Narrow" w:cs="Arial"/>
                <w:b/>
                <w:sz w:val="16"/>
                <w:szCs w:val="16"/>
              </w:rPr>
            </w:pPr>
          </w:p>
        </w:tc>
      </w:tr>
      <w:tr w:rsidR="00FA3696" w:rsidRPr="00990634" w:rsidTr="000B3DD9">
        <w:trPr>
          <w:gridAfter w:val="1"/>
          <w:wAfter w:w="200" w:type="dxa"/>
          <w:cantSplit/>
          <w:trHeight w:val="520"/>
        </w:trPr>
        <w:tc>
          <w:tcPr>
            <w:tcW w:w="2247" w:type="dxa"/>
            <w:gridSpan w:val="3"/>
            <w:vAlign w:val="bottom"/>
          </w:tcPr>
          <w:p w:rsidR="00FA3696" w:rsidRPr="00990634" w:rsidRDefault="00FA3696" w:rsidP="000B3DD9">
            <w:pPr>
              <w:spacing w:before="240"/>
              <w:rPr>
                <w:rFonts w:ascii="Arial Narrow" w:hAnsi="Arial Narrow" w:cs="Arial"/>
                <w:sz w:val="16"/>
                <w:szCs w:val="16"/>
              </w:rPr>
            </w:pPr>
            <w:r w:rsidRPr="00990634">
              <w:rPr>
                <w:rFonts w:ascii="Arial Narrow" w:hAnsi="Arial Narrow" w:cs="Arial"/>
                <w:sz w:val="16"/>
                <w:szCs w:val="16"/>
              </w:rPr>
              <w:t xml:space="preserve">Αρ. </w:t>
            </w:r>
            <w:proofErr w:type="spellStart"/>
            <w:r w:rsidRPr="00990634">
              <w:rPr>
                <w:rFonts w:ascii="Arial Narrow" w:hAnsi="Arial Narrow" w:cs="Arial"/>
                <w:sz w:val="16"/>
                <w:szCs w:val="16"/>
              </w:rPr>
              <w:t>Τηλεομοιοτύπου</w:t>
            </w:r>
            <w:proofErr w:type="spellEnd"/>
            <w:r w:rsidRPr="00990634">
              <w:rPr>
                <w:rFonts w:ascii="Arial Narrow" w:hAnsi="Arial Narrow" w:cs="Arial"/>
                <w:sz w:val="16"/>
                <w:szCs w:val="16"/>
              </w:rPr>
              <w:t xml:space="preserve"> (</w:t>
            </w:r>
            <w:r w:rsidRPr="00990634">
              <w:rPr>
                <w:rFonts w:ascii="Arial Narrow" w:hAnsi="Arial Narrow" w:cs="Arial"/>
                <w:sz w:val="16"/>
                <w:szCs w:val="16"/>
                <w:lang w:val="en-US"/>
              </w:rPr>
              <w:t>Fax</w:t>
            </w:r>
            <w:r w:rsidRPr="00990634">
              <w:rPr>
                <w:rFonts w:ascii="Arial Narrow" w:hAnsi="Arial Narrow" w:cs="Arial"/>
                <w:sz w:val="16"/>
                <w:szCs w:val="16"/>
              </w:rPr>
              <w:t>):</w:t>
            </w:r>
          </w:p>
        </w:tc>
        <w:tc>
          <w:tcPr>
            <w:tcW w:w="3153" w:type="dxa"/>
            <w:gridSpan w:val="5"/>
            <w:vAlign w:val="bottom"/>
          </w:tcPr>
          <w:p w:rsidR="00FA3696" w:rsidRPr="00990634" w:rsidRDefault="00FA3696" w:rsidP="000B3DD9">
            <w:pPr>
              <w:spacing w:before="240"/>
              <w:rPr>
                <w:rFonts w:ascii="Arial Narrow" w:hAnsi="Arial Narrow" w:cs="Arial"/>
                <w:b/>
                <w:sz w:val="16"/>
                <w:szCs w:val="16"/>
              </w:rPr>
            </w:pPr>
          </w:p>
        </w:tc>
        <w:tc>
          <w:tcPr>
            <w:tcW w:w="1440" w:type="dxa"/>
            <w:gridSpan w:val="2"/>
            <w:vAlign w:val="bottom"/>
          </w:tcPr>
          <w:p w:rsidR="00FA3696" w:rsidRPr="00990634" w:rsidRDefault="00FA3696" w:rsidP="000B3DD9">
            <w:pPr>
              <w:rPr>
                <w:rFonts w:ascii="Arial Narrow" w:hAnsi="Arial Narrow" w:cs="Arial"/>
                <w:sz w:val="16"/>
                <w:szCs w:val="16"/>
              </w:rPr>
            </w:pPr>
            <w:r w:rsidRPr="00990634">
              <w:rPr>
                <w:rFonts w:ascii="Arial Narrow" w:hAnsi="Arial Narrow" w:cs="Arial"/>
                <w:sz w:val="16"/>
                <w:szCs w:val="16"/>
              </w:rPr>
              <w:t>Δ/νση Ηλεκτρ. Ταχυδρομείου</w:t>
            </w:r>
          </w:p>
          <w:p w:rsidR="00FA3696" w:rsidRPr="00990634" w:rsidRDefault="00FA3696" w:rsidP="000B3DD9">
            <w:pPr>
              <w:rPr>
                <w:rFonts w:ascii="Arial Narrow" w:hAnsi="Arial Narrow" w:cs="Arial"/>
                <w:sz w:val="16"/>
                <w:szCs w:val="16"/>
              </w:rPr>
            </w:pPr>
            <w:r w:rsidRPr="00990634">
              <w:rPr>
                <w:rFonts w:ascii="Arial Narrow" w:hAnsi="Arial Narrow" w:cs="Arial"/>
                <w:sz w:val="16"/>
                <w:szCs w:val="16"/>
              </w:rPr>
              <w:t>(Ε</w:t>
            </w:r>
            <w:r w:rsidRPr="00990634">
              <w:rPr>
                <w:rFonts w:ascii="Arial Narrow" w:hAnsi="Arial Narrow" w:cs="Arial"/>
                <w:sz w:val="16"/>
                <w:szCs w:val="16"/>
                <w:lang w:val="en-US"/>
              </w:rPr>
              <w:t>mail</w:t>
            </w:r>
            <w:r w:rsidRPr="00990634">
              <w:rPr>
                <w:rFonts w:ascii="Arial Narrow" w:hAnsi="Arial Narrow" w:cs="Arial"/>
                <w:sz w:val="16"/>
                <w:szCs w:val="16"/>
              </w:rPr>
              <w:t>):</w:t>
            </w:r>
          </w:p>
        </w:tc>
        <w:tc>
          <w:tcPr>
            <w:tcW w:w="2760" w:type="dxa"/>
            <w:gridSpan w:val="5"/>
            <w:vAlign w:val="bottom"/>
          </w:tcPr>
          <w:p w:rsidR="00FA3696" w:rsidRPr="00990634" w:rsidRDefault="00FA3696" w:rsidP="000B3DD9">
            <w:pPr>
              <w:spacing w:before="240"/>
              <w:rPr>
                <w:rFonts w:ascii="Arial Narrow" w:hAnsi="Arial Narrow" w:cs="Arial"/>
                <w:b/>
                <w:sz w:val="16"/>
                <w:szCs w:val="16"/>
              </w:rPr>
            </w:pPr>
          </w:p>
        </w:tc>
      </w:tr>
      <w:tr w:rsidR="00FA3696" w:rsidRPr="00990634" w:rsidTr="000B3DD9">
        <w:tc>
          <w:tcPr>
            <w:tcW w:w="9800" w:type="dxa"/>
            <w:gridSpan w:val="16"/>
            <w:tcBorders>
              <w:top w:val="nil"/>
              <w:left w:val="nil"/>
              <w:bottom w:val="nil"/>
              <w:right w:val="nil"/>
            </w:tcBorders>
          </w:tcPr>
          <w:p w:rsidR="00FA3696" w:rsidRPr="00990634" w:rsidRDefault="00FA3696" w:rsidP="000B3DD9">
            <w:pPr>
              <w:rPr>
                <w:rFonts w:ascii="Arial Narrow" w:hAnsi="Arial Narrow"/>
                <w:sz w:val="16"/>
                <w:szCs w:val="16"/>
              </w:rPr>
            </w:pPr>
          </w:p>
          <w:p w:rsidR="00FA3696" w:rsidRPr="00990634" w:rsidRDefault="00FA3696" w:rsidP="000B3DD9">
            <w:pPr>
              <w:rPr>
                <w:rFonts w:ascii="Arial Narrow" w:hAnsi="Arial Narrow"/>
                <w:sz w:val="16"/>
                <w:szCs w:val="16"/>
              </w:rPr>
            </w:pPr>
            <w:r w:rsidRPr="00990634">
              <w:rPr>
                <w:rFonts w:ascii="Arial Narrow" w:hAnsi="Arial Narrow"/>
                <w:sz w:val="16"/>
                <w:szCs w:val="16"/>
              </w:rPr>
              <w:t xml:space="preserve">Με ατομική μου ευθύνη και γνωρίζοντας τις κυρώσεις </w:t>
            </w:r>
            <w:r w:rsidRPr="00990634">
              <w:rPr>
                <w:rFonts w:ascii="Arial Narrow" w:hAnsi="Arial Narrow"/>
                <w:sz w:val="16"/>
                <w:szCs w:val="16"/>
                <w:vertAlign w:val="superscript"/>
              </w:rPr>
              <w:t>(3)</w:t>
            </w:r>
            <w:r w:rsidRPr="00990634">
              <w:rPr>
                <w:rFonts w:ascii="Arial Narrow" w:hAnsi="Arial Narrow"/>
                <w:sz w:val="16"/>
                <w:szCs w:val="16"/>
              </w:rPr>
              <w:t xml:space="preserve">, που προβλέπονται από τις διατάξεις της παρ. 6 του άρθρου 22 του Ν. 1599/1986, δηλώνω ότι: </w:t>
            </w:r>
          </w:p>
        </w:tc>
      </w:tr>
      <w:tr w:rsidR="00FA3696" w:rsidRPr="00990634" w:rsidTr="000B3DD9">
        <w:tc>
          <w:tcPr>
            <w:tcW w:w="9800" w:type="dxa"/>
            <w:gridSpan w:val="16"/>
            <w:tcBorders>
              <w:top w:val="nil"/>
              <w:left w:val="nil"/>
              <w:bottom w:val="dashed" w:sz="4" w:space="0" w:color="auto"/>
              <w:right w:val="nil"/>
            </w:tcBorders>
          </w:tcPr>
          <w:p w:rsidR="00FA3696" w:rsidRPr="00990634" w:rsidRDefault="00FA3696" w:rsidP="000B3DD9">
            <w:pPr>
              <w:rPr>
                <w:rFonts w:ascii="Arial Narrow" w:hAnsi="Arial Narrow"/>
                <w:sz w:val="16"/>
                <w:szCs w:val="16"/>
              </w:rPr>
            </w:pPr>
            <w:r w:rsidRPr="00990634">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FA3696" w:rsidRPr="00990634" w:rsidRDefault="00FA3696" w:rsidP="000B3DD9">
            <w:pPr>
              <w:rPr>
                <w:rFonts w:ascii="Arial Narrow" w:hAnsi="Arial Narrow"/>
                <w:sz w:val="16"/>
                <w:szCs w:val="16"/>
              </w:rPr>
            </w:pPr>
            <w:r w:rsidRPr="00990634">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990634">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Pr="00990634">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990634">
              <w:rPr>
                <w:rFonts w:ascii="Arial Narrow" w:hAnsi="Arial Narrow"/>
                <w:sz w:val="16"/>
                <w:szCs w:val="16"/>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990634">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990634">
              <w:rPr>
                <w:rFonts w:ascii="Arial Narrow" w:hAnsi="Arial Narrow"/>
                <w:sz w:val="16"/>
                <w:szCs w:val="16"/>
              </w:rPr>
              <w:br/>
              <w:t xml:space="preserve">στ) παιδική εργασία και άλλες μορφές εμπορίας ανθρώπων, όπως ορίζονται στο άρθρο 2 της Οδηγίας 2011/36/ΕΕ του Ευρωπαϊκού Κοινοβουλίου και του </w:t>
            </w:r>
            <w:r w:rsidRPr="00990634">
              <w:rPr>
                <w:rFonts w:ascii="Arial Narrow" w:hAnsi="Arial Narrow"/>
                <w:sz w:val="16"/>
                <w:szCs w:val="16"/>
              </w:rPr>
              <w:lastRenderedPageBreak/>
              <w:t>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FA3696" w:rsidRPr="00990634" w:rsidRDefault="00FA3696" w:rsidP="000B3DD9">
            <w:pPr>
              <w:rPr>
                <w:rStyle w:val="FontStyle24"/>
                <w:rFonts w:ascii="Arial Narrow" w:hAnsi="Arial Narrow"/>
                <w:sz w:val="16"/>
                <w:szCs w:val="16"/>
              </w:rPr>
            </w:pPr>
            <w:r w:rsidRPr="00990634">
              <w:rPr>
                <w:rStyle w:val="FontStyle24"/>
                <w:rFonts w:ascii="Arial Narrow" w:hAnsi="Arial Narrow"/>
                <w:sz w:val="16"/>
                <w:szCs w:val="16"/>
              </w:rPr>
              <w:t xml:space="preserve"> τηρεί το σύνολο της ελληνικής Εργατικής κι Ασφαλιστικής Νομοθεσίας </w:t>
            </w:r>
          </w:p>
          <w:p w:rsidR="00FA3696" w:rsidRPr="00990634" w:rsidRDefault="00FA3696" w:rsidP="000B3DD9">
            <w:pPr>
              <w:rPr>
                <w:rStyle w:val="FontStyle24"/>
                <w:rFonts w:ascii="Arial Narrow" w:hAnsi="Arial Narrow"/>
                <w:sz w:val="16"/>
                <w:szCs w:val="16"/>
              </w:rPr>
            </w:pPr>
            <w:r w:rsidRPr="00990634">
              <w:rPr>
                <w:rStyle w:val="FontStyle24"/>
                <w:rFonts w:ascii="Arial Narrow" w:hAnsi="Arial Narrow"/>
                <w:sz w:val="16"/>
                <w:szCs w:val="16"/>
              </w:rPr>
              <w:t>αποδέχονται ανεπιφύλακτα τους όρους της παρούσας πρόσκλησης,</w:t>
            </w:r>
          </w:p>
          <w:p w:rsidR="00FA3696" w:rsidRPr="00990634" w:rsidRDefault="00FA3696" w:rsidP="000B3DD9">
            <w:pPr>
              <w:rPr>
                <w:rStyle w:val="FontStyle24"/>
                <w:rFonts w:ascii="Arial Narrow" w:hAnsi="Arial Narrow"/>
                <w:sz w:val="16"/>
                <w:szCs w:val="16"/>
              </w:rPr>
            </w:pPr>
            <w:r w:rsidRPr="00990634">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FA3696" w:rsidRPr="00990634" w:rsidRDefault="00FA3696" w:rsidP="000B3DD9">
            <w:pPr>
              <w:rPr>
                <w:rStyle w:val="FontStyle24"/>
                <w:rFonts w:ascii="Arial Narrow" w:hAnsi="Arial Narrow"/>
                <w:sz w:val="16"/>
                <w:szCs w:val="16"/>
              </w:rPr>
            </w:pPr>
            <w:r w:rsidRPr="00990634">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FA3696" w:rsidRPr="00990634" w:rsidRDefault="00FA3696" w:rsidP="000B3DD9">
            <w:pPr>
              <w:rPr>
                <w:rStyle w:val="FontStyle24"/>
                <w:rFonts w:ascii="Arial Narrow" w:hAnsi="Arial Narrow"/>
                <w:sz w:val="16"/>
                <w:szCs w:val="16"/>
              </w:rPr>
            </w:pPr>
            <w:r w:rsidRPr="00990634">
              <w:rPr>
                <w:rStyle w:val="FontStyle24"/>
                <w:rFonts w:ascii="Arial Narrow" w:hAnsi="Arial Narrow"/>
                <w:sz w:val="16"/>
                <w:szCs w:val="16"/>
              </w:rPr>
              <w:t xml:space="preserve">τα στοιχεία που αναφέρονται στην προσφορά είναι αληθή και ακριβή, </w:t>
            </w:r>
          </w:p>
          <w:p w:rsidR="00FA3696" w:rsidRPr="00990634" w:rsidRDefault="00FA3696" w:rsidP="000B3DD9">
            <w:pPr>
              <w:rPr>
                <w:rStyle w:val="FontStyle24"/>
                <w:rFonts w:ascii="Arial Narrow" w:hAnsi="Arial Narrow"/>
                <w:sz w:val="16"/>
                <w:szCs w:val="16"/>
              </w:rPr>
            </w:pPr>
            <w:r w:rsidRPr="00990634">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FA3696" w:rsidRPr="00990634" w:rsidRDefault="00FA3696" w:rsidP="000B3DD9">
            <w:pPr>
              <w:rPr>
                <w:rStyle w:val="FontStyle24"/>
                <w:rFonts w:ascii="Arial Narrow" w:hAnsi="Arial Narrow"/>
                <w:sz w:val="16"/>
                <w:szCs w:val="16"/>
              </w:rPr>
            </w:pPr>
            <w:r w:rsidRPr="00990634">
              <w:rPr>
                <w:rStyle w:val="FontStyle24"/>
                <w:rFonts w:ascii="Arial Narrow" w:hAnsi="Arial Narrow"/>
                <w:sz w:val="16"/>
                <w:szCs w:val="16"/>
              </w:rPr>
              <w:t xml:space="preserve">συμμετέχει με μόνο μία προσφορά στο πλαίσιο του παρόντος διαγωνισμού, </w:t>
            </w:r>
          </w:p>
          <w:p w:rsidR="00FA3696" w:rsidRPr="00990634" w:rsidRDefault="00FA3696" w:rsidP="000B3DD9">
            <w:pPr>
              <w:rPr>
                <w:rStyle w:val="FontStyle24"/>
                <w:rFonts w:ascii="Arial Narrow" w:hAnsi="Arial Narrow"/>
                <w:sz w:val="16"/>
                <w:szCs w:val="16"/>
              </w:rPr>
            </w:pPr>
            <w:r w:rsidRPr="00990634">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FA3696" w:rsidRPr="00990634" w:rsidRDefault="00FA3696" w:rsidP="000B3DD9">
            <w:pPr>
              <w:rPr>
                <w:rFonts w:ascii="Arial Narrow" w:hAnsi="Arial Narrow"/>
                <w:color w:val="000000"/>
                <w:sz w:val="16"/>
                <w:szCs w:val="16"/>
              </w:rPr>
            </w:pPr>
            <w:r w:rsidRPr="00990634">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FA3696" w:rsidRPr="00990634" w:rsidRDefault="00FA3696" w:rsidP="000B3DD9">
            <w:pPr>
              <w:rPr>
                <w:rFonts w:ascii="Arial Narrow" w:hAnsi="Arial Narrow"/>
                <w:color w:val="000000"/>
                <w:sz w:val="16"/>
                <w:szCs w:val="16"/>
              </w:rPr>
            </w:pPr>
            <w:r w:rsidRPr="00990634">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990634">
              <w:rPr>
                <w:rFonts w:ascii="Arial Narrow" w:hAnsi="Arial Narrow"/>
                <w:color w:val="000000"/>
                <w:sz w:val="16"/>
                <w:szCs w:val="16"/>
              </w:rPr>
              <w:t xml:space="preserve"> </w:t>
            </w:r>
          </w:p>
          <w:p w:rsidR="00FA3696" w:rsidRPr="00990634" w:rsidRDefault="00FA3696" w:rsidP="000B3DD9">
            <w:pPr>
              <w:rPr>
                <w:rFonts w:ascii="Arial Narrow" w:hAnsi="Arial Narrow"/>
                <w:color w:val="000000"/>
                <w:sz w:val="16"/>
                <w:szCs w:val="16"/>
              </w:rPr>
            </w:pPr>
            <w:r w:rsidRPr="00990634">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FA3696" w:rsidRPr="00990634" w:rsidRDefault="00FA3696" w:rsidP="000B3DD9">
            <w:pPr>
              <w:rPr>
                <w:rFonts w:ascii="Arial Narrow" w:eastAsia="Calibri" w:hAnsi="Arial Narrow"/>
                <w:sz w:val="16"/>
                <w:szCs w:val="16"/>
              </w:rPr>
            </w:pPr>
          </w:p>
        </w:tc>
      </w:tr>
    </w:tbl>
    <w:p w:rsidR="00FA3696" w:rsidRPr="00990634" w:rsidRDefault="00FA3696" w:rsidP="00FA3696">
      <w:pPr>
        <w:rPr>
          <w:rFonts w:ascii="Arial Narrow" w:hAnsi="Arial Narrow"/>
          <w:sz w:val="16"/>
          <w:szCs w:val="16"/>
        </w:rPr>
      </w:pPr>
    </w:p>
    <w:p w:rsidR="00FA3696" w:rsidRPr="00990634" w:rsidRDefault="00FA3696" w:rsidP="00FA3696">
      <w:pPr>
        <w:pStyle w:val="ac"/>
        <w:ind w:left="0" w:right="484"/>
        <w:jc w:val="right"/>
        <w:rPr>
          <w:rFonts w:ascii="Arial Narrow" w:hAnsi="Arial Narrow"/>
          <w:sz w:val="16"/>
          <w:szCs w:val="16"/>
        </w:rPr>
      </w:pPr>
      <w:r w:rsidRPr="00990634">
        <w:rPr>
          <w:rFonts w:ascii="Arial Narrow" w:hAnsi="Arial Narrow"/>
          <w:sz w:val="16"/>
          <w:szCs w:val="16"/>
        </w:rPr>
        <w:t>Ημερομηνία:      ……….20……</w:t>
      </w:r>
    </w:p>
    <w:p w:rsidR="00FA3696" w:rsidRPr="00990634" w:rsidRDefault="00FA3696" w:rsidP="00FA3696">
      <w:pPr>
        <w:pStyle w:val="ac"/>
        <w:ind w:left="0" w:right="484"/>
        <w:jc w:val="right"/>
        <w:rPr>
          <w:rFonts w:ascii="Arial Narrow" w:hAnsi="Arial Narrow"/>
          <w:sz w:val="16"/>
          <w:szCs w:val="16"/>
        </w:rPr>
      </w:pPr>
      <w:r w:rsidRPr="00990634">
        <w:rPr>
          <w:rFonts w:ascii="Arial Narrow" w:hAnsi="Arial Narrow"/>
          <w:sz w:val="16"/>
          <w:szCs w:val="16"/>
        </w:rPr>
        <w:t>Ο – Η Δηλ.</w:t>
      </w:r>
    </w:p>
    <w:p w:rsidR="00FA3696" w:rsidRPr="00990634" w:rsidRDefault="00FA3696" w:rsidP="00FA3696">
      <w:pPr>
        <w:pStyle w:val="ac"/>
        <w:ind w:left="0" w:right="484"/>
        <w:jc w:val="right"/>
        <w:rPr>
          <w:rFonts w:ascii="Arial Narrow" w:hAnsi="Arial Narrow"/>
          <w:sz w:val="16"/>
          <w:szCs w:val="16"/>
        </w:rPr>
      </w:pPr>
      <w:r w:rsidRPr="00990634">
        <w:rPr>
          <w:rFonts w:ascii="Arial Narrow" w:hAnsi="Arial Narrow"/>
          <w:sz w:val="16"/>
          <w:szCs w:val="16"/>
        </w:rPr>
        <w:t>(Υπογραφή)</w:t>
      </w:r>
    </w:p>
    <w:p w:rsidR="00FA3696" w:rsidRPr="00990634" w:rsidRDefault="00FA3696" w:rsidP="00FA3696">
      <w:pPr>
        <w:pStyle w:val="ac"/>
        <w:spacing w:after="0"/>
        <w:jc w:val="both"/>
        <w:rPr>
          <w:rFonts w:ascii="Arial Narrow" w:hAnsi="Arial Narrow"/>
          <w:sz w:val="16"/>
          <w:szCs w:val="16"/>
        </w:rPr>
      </w:pPr>
      <w:r w:rsidRPr="00990634">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FA3696" w:rsidRPr="00990634" w:rsidRDefault="00FA3696" w:rsidP="00FA3696">
      <w:pPr>
        <w:pStyle w:val="ac"/>
        <w:spacing w:after="0"/>
        <w:jc w:val="both"/>
        <w:rPr>
          <w:rFonts w:ascii="Arial Narrow" w:hAnsi="Arial Narrow"/>
          <w:sz w:val="16"/>
          <w:szCs w:val="16"/>
        </w:rPr>
      </w:pPr>
      <w:r w:rsidRPr="00990634">
        <w:rPr>
          <w:rFonts w:ascii="Arial Narrow" w:hAnsi="Arial Narrow"/>
          <w:sz w:val="16"/>
          <w:szCs w:val="16"/>
        </w:rPr>
        <w:t xml:space="preserve">(2) Αναγράφεται ολογράφως. </w:t>
      </w:r>
    </w:p>
    <w:p w:rsidR="00FA3696" w:rsidRPr="00990634" w:rsidRDefault="00FA3696" w:rsidP="00FA3696">
      <w:pPr>
        <w:pStyle w:val="ac"/>
        <w:spacing w:after="0"/>
        <w:jc w:val="both"/>
        <w:rPr>
          <w:rFonts w:ascii="Arial Narrow" w:hAnsi="Arial Narrow"/>
          <w:sz w:val="16"/>
          <w:szCs w:val="16"/>
        </w:rPr>
      </w:pPr>
      <w:r w:rsidRPr="00990634">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C6C19" w:rsidRPr="00CB07EB" w:rsidRDefault="00FA3696" w:rsidP="002918C1">
      <w:pPr>
        <w:pStyle w:val="ac"/>
        <w:spacing w:after="0"/>
        <w:jc w:val="both"/>
        <w:rPr>
          <w:rFonts w:ascii="Arial Narrow" w:hAnsi="Arial Narrow" w:cs="Calibri"/>
          <w:color w:val="000000"/>
          <w:sz w:val="16"/>
          <w:szCs w:val="16"/>
        </w:rPr>
      </w:pPr>
      <w:r w:rsidRPr="00990634">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δηλούσα.</w:t>
      </w:r>
      <w:bookmarkStart w:id="45" w:name="_GoBack"/>
      <w:bookmarkEnd w:id="45"/>
    </w:p>
    <w:sectPr w:rsidR="00CC6C19" w:rsidRPr="00CB07EB"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176" w:rsidRDefault="00386176" w:rsidP="006C01D4">
      <w:pPr>
        <w:spacing w:after="0" w:line="240" w:lineRule="auto"/>
      </w:pPr>
      <w:r>
        <w:separator/>
      </w:r>
    </w:p>
  </w:endnote>
  <w:endnote w:type="continuationSeparator" w:id="0">
    <w:p w:rsidR="00386176" w:rsidRDefault="00386176"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MgHelveticaUCPol">
    <w:altName w:val="MS Mincho"/>
    <w:panose1 w:val="00000000000000000000"/>
    <w:charset w:val="80"/>
    <w:family w:val="auto"/>
    <w:notTrueType/>
    <w:pitch w:val="default"/>
    <w:sig w:usb0="00000000" w:usb1="08070000" w:usb2="00000010" w:usb3="00000000" w:csb0="00020000"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176" w:rsidRDefault="00727677">
    <w:pPr>
      <w:pStyle w:val="Style2"/>
      <w:widowControl/>
      <w:ind w:left="4147"/>
      <w:jc w:val="both"/>
      <w:rPr>
        <w:rStyle w:val="FontStyle48"/>
      </w:rPr>
    </w:pPr>
    <w:r>
      <w:rPr>
        <w:rStyle w:val="FontStyle48"/>
      </w:rPr>
      <w:fldChar w:fldCharType="begin"/>
    </w:r>
    <w:r w:rsidR="00386176">
      <w:rPr>
        <w:rStyle w:val="FontStyle48"/>
      </w:rPr>
      <w:instrText>PAGE</w:instrText>
    </w:r>
    <w:r>
      <w:rPr>
        <w:rStyle w:val="FontStyle48"/>
      </w:rPr>
      <w:fldChar w:fldCharType="separate"/>
    </w:r>
    <w:r w:rsidR="00076A5E">
      <w:rPr>
        <w:rStyle w:val="FontStyle48"/>
        <w:noProof/>
      </w:rPr>
      <w:t>1</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176" w:rsidRDefault="00386176" w:rsidP="006C01D4">
      <w:pPr>
        <w:spacing w:after="0" w:line="240" w:lineRule="auto"/>
      </w:pPr>
      <w:r>
        <w:separator/>
      </w:r>
    </w:p>
  </w:footnote>
  <w:footnote w:type="continuationSeparator" w:id="0">
    <w:p w:rsidR="00386176" w:rsidRDefault="00386176"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19"/>
      </v:shape>
    </w:pict>
  </w:numPicBullet>
  <w:abstractNum w:abstractNumId="0">
    <w:nsid w:val="FFFFFF89"/>
    <w:multiLevelType w:val="singleLevel"/>
    <w:tmpl w:val="E048AC1E"/>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B2145980"/>
    <w:lvl w:ilvl="0">
      <w:numFmt w:val="bullet"/>
      <w:lvlText w:val="*"/>
      <w:lvlJc w:val="left"/>
    </w:lvl>
  </w:abstractNum>
  <w:abstractNum w:abstractNumId="2">
    <w:nsid w:val="050B3166"/>
    <w:multiLevelType w:val="hybridMultilevel"/>
    <w:tmpl w:val="925C3E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6407881"/>
    <w:multiLevelType w:val="hybridMultilevel"/>
    <w:tmpl w:val="3C16719A"/>
    <w:lvl w:ilvl="0" w:tplc="B9BCED46">
      <w:start w:val="12"/>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7200030"/>
    <w:multiLevelType w:val="hybridMultilevel"/>
    <w:tmpl w:val="A1E8CC70"/>
    <w:lvl w:ilvl="0" w:tplc="0408000B">
      <w:start w:val="1"/>
      <w:numFmt w:val="bullet"/>
      <w:lvlText w:val=""/>
      <w:lvlJc w:val="left"/>
      <w:pPr>
        <w:tabs>
          <w:tab w:val="num" w:pos="900"/>
        </w:tabs>
        <w:ind w:left="900" w:hanging="360"/>
      </w:pPr>
      <w:rPr>
        <w:rFonts w:ascii="Wingdings" w:hAnsi="Wingdings" w:hint="default"/>
      </w:rPr>
    </w:lvl>
    <w:lvl w:ilvl="1" w:tplc="04080007">
      <w:start w:val="1"/>
      <w:numFmt w:val="bullet"/>
      <w:lvlText w:val=""/>
      <w:lvlPicBulletId w:val="0"/>
      <w:lvlJc w:val="left"/>
      <w:pPr>
        <w:tabs>
          <w:tab w:val="num" w:pos="1460"/>
        </w:tabs>
        <w:ind w:left="1460" w:hanging="360"/>
      </w:pPr>
      <w:rPr>
        <w:rFonts w:ascii="Symbol" w:hAnsi="Symbol" w:hint="default"/>
      </w:rPr>
    </w:lvl>
    <w:lvl w:ilvl="2" w:tplc="04080005" w:tentative="1">
      <w:start w:val="1"/>
      <w:numFmt w:val="bullet"/>
      <w:lvlText w:val=""/>
      <w:lvlJc w:val="left"/>
      <w:pPr>
        <w:tabs>
          <w:tab w:val="num" w:pos="2180"/>
        </w:tabs>
        <w:ind w:left="2180" w:hanging="360"/>
      </w:pPr>
      <w:rPr>
        <w:rFonts w:ascii="Wingdings" w:hAnsi="Wingdings" w:hint="default"/>
      </w:rPr>
    </w:lvl>
    <w:lvl w:ilvl="3" w:tplc="04080001" w:tentative="1">
      <w:start w:val="1"/>
      <w:numFmt w:val="bullet"/>
      <w:lvlText w:val=""/>
      <w:lvlJc w:val="left"/>
      <w:pPr>
        <w:tabs>
          <w:tab w:val="num" w:pos="2900"/>
        </w:tabs>
        <w:ind w:left="2900" w:hanging="360"/>
      </w:pPr>
      <w:rPr>
        <w:rFonts w:ascii="Symbol" w:hAnsi="Symbol" w:hint="default"/>
      </w:rPr>
    </w:lvl>
    <w:lvl w:ilvl="4" w:tplc="04080003" w:tentative="1">
      <w:start w:val="1"/>
      <w:numFmt w:val="bullet"/>
      <w:lvlText w:val="o"/>
      <w:lvlJc w:val="left"/>
      <w:pPr>
        <w:tabs>
          <w:tab w:val="num" w:pos="3620"/>
        </w:tabs>
        <w:ind w:left="3620" w:hanging="360"/>
      </w:pPr>
      <w:rPr>
        <w:rFonts w:ascii="Courier New" w:hAnsi="Courier New" w:cs="Courier New" w:hint="default"/>
      </w:rPr>
    </w:lvl>
    <w:lvl w:ilvl="5" w:tplc="04080005" w:tentative="1">
      <w:start w:val="1"/>
      <w:numFmt w:val="bullet"/>
      <w:lvlText w:val=""/>
      <w:lvlJc w:val="left"/>
      <w:pPr>
        <w:tabs>
          <w:tab w:val="num" w:pos="4340"/>
        </w:tabs>
        <w:ind w:left="4340" w:hanging="360"/>
      </w:pPr>
      <w:rPr>
        <w:rFonts w:ascii="Wingdings" w:hAnsi="Wingdings" w:hint="default"/>
      </w:rPr>
    </w:lvl>
    <w:lvl w:ilvl="6" w:tplc="04080001" w:tentative="1">
      <w:start w:val="1"/>
      <w:numFmt w:val="bullet"/>
      <w:lvlText w:val=""/>
      <w:lvlJc w:val="left"/>
      <w:pPr>
        <w:tabs>
          <w:tab w:val="num" w:pos="5060"/>
        </w:tabs>
        <w:ind w:left="5060" w:hanging="360"/>
      </w:pPr>
      <w:rPr>
        <w:rFonts w:ascii="Symbol" w:hAnsi="Symbol" w:hint="default"/>
      </w:rPr>
    </w:lvl>
    <w:lvl w:ilvl="7" w:tplc="04080003" w:tentative="1">
      <w:start w:val="1"/>
      <w:numFmt w:val="bullet"/>
      <w:lvlText w:val="o"/>
      <w:lvlJc w:val="left"/>
      <w:pPr>
        <w:tabs>
          <w:tab w:val="num" w:pos="5780"/>
        </w:tabs>
        <w:ind w:left="5780" w:hanging="360"/>
      </w:pPr>
      <w:rPr>
        <w:rFonts w:ascii="Courier New" w:hAnsi="Courier New" w:cs="Courier New" w:hint="default"/>
      </w:rPr>
    </w:lvl>
    <w:lvl w:ilvl="8" w:tplc="04080005" w:tentative="1">
      <w:start w:val="1"/>
      <w:numFmt w:val="bullet"/>
      <w:lvlText w:val=""/>
      <w:lvlJc w:val="left"/>
      <w:pPr>
        <w:tabs>
          <w:tab w:val="num" w:pos="6500"/>
        </w:tabs>
        <w:ind w:left="6500" w:hanging="360"/>
      </w:pPr>
      <w:rPr>
        <w:rFonts w:ascii="Wingdings" w:hAnsi="Wingdings" w:hint="default"/>
      </w:rPr>
    </w:lvl>
  </w:abstractNum>
  <w:abstractNum w:abstractNumId="5">
    <w:nsid w:val="08321C05"/>
    <w:multiLevelType w:val="hybridMultilevel"/>
    <w:tmpl w:val="268C2738"/>
    <w:lvl w:ilvl="0" w:tplc="04080003">
      <w:start w:val="1"/>
      <w:numFmt w:val="bullet"/>
      <w:lvlText w:val="o"/>
      <w:lvlJc w:val="left"/>
      <w:pPr>
        <w:tabs>
          <w:tab w:val="num" w:pos="1080"/>
        </w:tabs>
        <w:ind w:left="1080" w:hanging="360"/>
      </w:pPr>
      <w:rPr>
        <w:rFonts w:ascii="Courier New" w:hAnsi="Courier New" w:cs="Courier New"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6">
    <w:nsid w:val="08B709FA"/>
    <w:multiLevelType w:val="multilevel"/>
    <w:tmpl w:val="C4A0E3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8">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9">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3636A9B"/>
    <w:multiLevelType w:val="hybridMultilevel"/>
    <w:tmpl w:val="FFBA07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40709B8"/>
    <w:multiLevelType w:val="multilevel"/>
    <w:tmpl w:val="28966190"/>
    <w:lvl w:ilvl="0">
      <w:start w:val="1"/>
      <w:numFmt w:val="bullet"/>
      <w:lvlText w:val="•"/>
      <w:lvlJc w:val="left"/>
      <w:rPr>
        <w:rFonts w:ascii="Bookman Old Style" w:eastAsia="Bookman Old Style" w:hAnsi="Bookman Old Style" w:cs="Bookman Old Style"/>
        <w:b/>
        <w:bCs/>
        <w:i w:val="0"/>
        <w:iCs w:val="0"/>
        <w:smallCaps w:val="0"/>
        <w:strike w:val="0"/>
        <w:color w:val="000000"/>
        <w:spacing w:val="-1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44009FC"/>
    <w:multiLevelType w:val="hybridMultilevel"/>
    <w:tmpl w:val="86FCEDC0"/>
    <w:lvl w:ilvl="0" w:tplc="04080003">
      <w:start w:val="1"/>
      <w:numFmt w:val="bullet"/>
      <w:lvlText w:val="o"/>
      <w:lvlJc w:val="left"/>
      <w:pPr>
        <w:tabs>
          <w:tab w:val="num" w:pos="789"/>
        </w:tabs>
        <w:ind w:left="789" w:hanging="360"/>
      </w:pPr>
      <w:rPr>
        <w:rFonts w:ascii="Courier New" w:hAnsi="Courier New" w:cs="Courier New" w:hint="default"/>
      </w:rPr>
    </w:lvl>
    <w:lvl w:ilvl="1" w:tplc="04080003" w:tentative="1">
      <w:start w:val="1"/>
      <w:numFmt w:val="bullet"/>
      <w:lvlText w:val="o"/>
      <w:lvlJc w:val="left"/>
      <w:pPr>
        <w:tabs>
          <w:tab w:val="num" w:pos="1509"/>
        </w:tabs>
        <w:ind w:left="1509" w:hanging="360"/>
      </w:pPr>
      <w:rPr>
        <w:rFonts w:ascii="Courier New" w:hAnsi="Courier New" w:cs="Courier New" w:hint="default"/>
      </w:rPr>
    </w:lvl>
    <w:lvl w:ilvl="2" w:tplc="04080005" w:tentative="1">
      <w:start w:val="1"/>
      <w:numFmt w:val="bullet"/>
      <w:lvlText w:val=""/>
      <w:lvlJc w:val="left"/>
      <w:pPr>
        <w:tabs>
          <w:tab w:val="num" w:pos="2229"/>
        </w:tabs>
        <w:ind w:left="2229" w:hanging="360"/>
      </w:pPr>
      <w:rPr>
        <w:rFonts w:ascii="Wingdings" w:hAnsi="Wingdings" w:hint="default"/>
      </w:rPr>
    </w:lvl>
    <w:lvl w:ilvl="3" w:tplc="04080001" w:tentative="1">
      <w:start w:val="1"/>
      <w:numFmt w:val="bullet"/>
      <w:lvlText w:val=""/>
      <w:lvlJc w:val="left"/>
      <w:pPr>
        <w:tabs>
          <w:tab w:val="num" w:pos="2949"/>
        </w:tabs>
        <w:ind w:left="2949" w:hanging="360"/>
      </w:pPr>
      <w:rPr>
        <w:rFonts w:ascii="Symbol" w:hAnsi="Symbol" w:hint="default"/>
      </w:rPr>
    </w:lvl>
    <w:lvl w:ilvl="4" w:tplc="04080003" w:tentative="1">
      <w:start w:val="1"/>
      <w:numFmt w:val="bullet"/>
      <w:lvlText w:val="o"/>
      <w:lvlJc w:val="left"/>
      <w:pPr>
        <w:tabs>
          <w:tab w:val="num" w:pos="3669"/>
        </w:tabs>
        <w:ind w:left="3669" w:hanging="360"/>
      </w:pPr>
      <w:rPr>
        <w:rFonts w:ascii="Courier New" w:hAnsi="Courier New" w:cs="Courier New" w:hint="default"/>
      </w:rPr>
    </w:lvl>
    <w:lvl w:ilvl="5" w:tplc="04080005" w:tentative="1">
      <w:start w:val="1"/>
      <w:numFmt w:val="bullet"/>
      <w:lvlText w:val=""/>
      <w:lvlJc w:val="left"/>
      <w:pPr>
        <w:tabs>
          <w:tab w:val="num" w:pos="4389"/>
        </w:tabs>
        <w:ind w:left="4389" w:hanging="360"/>
      </w:pPr>
      <w:rPr>
        <w:rFonts w:ascii="Wingdings" w:hAnsi="Wingdings" w:hint="default"/>
      </w:rPr>
    </w:lvl>
    <w:lvl w:ilvl="6" w:tplc="04080001" w:tentative="1">
      <w:start w:val="1"/>
      <w:numFmt w:val="bullet"/>
      <w:lvlText w:val=""/>
      <w:lvlJc w:val="left"/>
      <w:pPr>
        <w:tabs>
          <w:tab w:val="num" w:pos="5109"/>
        </w:tabs>
        <w:ind w:left="5109" w:hanging="360"/>
      </w:pPr>
      <w:rPr>
        <w:rFonts w:ascii="Symbol" w:hAnsi="Symbol" w:hint="default"/>
      </w:rPr>
    </w:lvl>
    <w:lvl w:ilvl="7" w:tplc="04080003" w:tentative="1">
      <w:start w:val="1"/>
      <w:numFmt w:val="bullet"/>
      <w:lvlText w:val="o"/>
      <w:lvlJc w:val="left"/>
      <w:pPr>
        <w:tabs>
          <w:tab w:val="num" w:pos="5829"/>
        </w:tabs>
        <w:ind w:left="5829" w:hanging="360"/>
      </w:pPr>
      <w:rPr>
        <w:rFonts w:ascii="Courier New" w:hAnsi="Courier New" w:cs="Courier New" w:hint="default"/>
      </w:rPr>
    </w:lvl>
    <w:lvl w:ilvl="8" w:tplc="04080005" w:tentative="1">
      <w:start w:val="1"/>
      <w:numFmt w:val="bullet"/>
      <w:lvlText w:val=""/>
      <w:lvlJc w:val="left"/>
      <w:pPr>
        <w:tabs>
          <w:tab w:val="num" w:pos="6549"/>
        </w:tabs>
        <w:ind w:left="6549" w:hanging="360"/>
      </w:pPr>
      <w:rPr>
        <w:rFonts w:ascii="Wingdings" w:hAnsi="Wingdings" w:hint="default"/>
      </w:rPr>
    </w:lvl>
  </w:abstractNum>
  <w:abstractNum w:abstractNumId="13">
    <w:nsid w:val="14FB0A07"/>
    <w:multiLevelType w:val="multilevel"/>
    <w:tmpl w:val="C4A0E3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3E25FF2"/>
    <w:multiLevelType w:val="hybridMultilevel"/>
    <w:tmpl w:val="420E63E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28BB37E3"/>
    <w:multiLevelType w:val="hybridMultilevel"/>
    <w:tmpl w:val="CB8E849A"/>
    <w:lvl w:ilvl="0" w:tplc="04080009">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87F1028"/>
    <w:multiLevelType w:val="multilevel"/>
    <w:tmpl w:val="67AC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802A04"/>
    <w:multiLevelType w:val="hybridMultilevel"/>
    <w:tmpl w:val="48F8C4C0"/>
    <w:lvl w:ilvl="0" w:tplc="04080001">
      <w:start w:val="1"/>
      <w:numFmt w:val="bullet"/>
      <w:lvlText w:val=""/>
      <w:lvlJc w:val="left"/>
      <w:pPr>
        <w:tabs>
          <w:tab w:val="num" w:pos="871"/>
        </w:tabs>
        <w:ind w:left="871" w:hanging="360"/>
      </w:pPr>
      <w:rPr>
        <w:rFonts w:ascii="Symbol" w:hAnsi="Symbol" w:hint="default"/>
      </w:rPr>
    </w:lvl>
    <w:lvl w:ilvl="1" w:tplc="04080003" w:tentative="1">
      <w:start w:val="1"/>
      <w:numFmt w:val="bullet"/>
      <w:lvlText w:val="o"/>
      <w:lvlJc w:val="left"/>
      <w:pPr>
        <w:tabs>
          <w:tab w:val="num" w:pos="1591"/>
        </w:tabs>
        <w:ind w:left="1591" w:hanging="360"/>
      </w:pPr>
      <w:rPr>
        <w:rFonts w:ascii="Courier New" w:hAnsi="Courier New" w:cs="Courier New" w:hint="default"/>
      </w:rPr>
    </w:lvl>
    <w:lvl w:ilvl="2" w:tplc="04080005" w:tentative="1">
      <w:start w:val="1"/>
      <w:numFmt w:val="bullet"/>
      <w:lvlText w:val=""/>
      <w:lvlJc w:val="left"/>
      <w:pPr>
        <w:tabs>
          <w:tab w:val="num" w:pos="2311"/>
        </w:tabs>
        <w:ind w:left="2311" w:hanging="360"/>
      </w:pPr>
      <w:rPr>
        <w:rFonts w:ascii="Wingdings" w:hAnsi="Wingdings" w:hint="default"/>
      </w:rPr>
    </w:lvl>
    <w:lvl w:ilvl="3" w:tplc="04080001" w:tentative="1">
      <w:start w:val="1"/>
      <w:numFmt w:val="bullet"/>
      <w:lvlText w:val=""/>
      <w:lvlJc w:val="left"/>
      <w:pPr>
        <w:tabs>
          <w:tab w:val="num" w:pos="3031"/>
        </w:tabs>
        <w:ind w:left="3031" w:hanging="360"/>
      </w:pPr>
      <w:rPr>
        <w:rFonts w:ascii="Symbol" w:hAnsi="Symbol" w:hint="default"/>
      </w:rPr>
    </w:lvl>
    <w:lvl w:ilvl="4" w:tplc="04080003" w:tentative="1">
      <w:start w:val="1"/>
      <w:numFmt w:val="bullet"/>
      <w:lvlText w:val="o"/>
      <w:lvlJc w:val="left"/>
      <w:pPr>
        <w:tabs>
          <w:tab w:val="num" w:pos="3751"/>
        </w:tabs>
        <w:ind w:left="3751" w:hanging="360"/>
      </w:pPr>
      <w:rPr>
        <w:rFonts w:ascii="Courier New" w:hAnsi="Courier New" w:cs="Courier New" w:hint="default"/>
      </w:rPr>
    </w:lvl>
    <w:lvl w:ilvl="5" w:tplc="04080005" w:tentative="1">
      <w:start w:val="1"/>
      <w:numFmt w:val="bullet"/>
      <w:lvlText w:val=""/>
      <w:lvlJc w:val="left"/>
      <w:pPr>
        <w:tabs>
          <w:tab w:val="num" w:pos="4471"/>
        </w:tabs>
        <w:ind w:left="4471" w:hanging="360"/>
      </w:pPr>
      <w:rPr>
        <w:rFonts w:ascii="Wingdings" w:hAnsi="Wingdings" w:hint="default"/>
      </w:rPr>
    </w:lvl>
    <w:lvl w:ilvl="6" w:tplc="04080001" w:tentative="1">
      <w:start w:val="1"/>
      <w:numFmt w:val="bullet"/>
      <w:lvlText w:val=""/>
      <w:lvlJc w:val="left"/>
      <w:pPr>
        <w:tabs>
          <w:tab w:val="num" w:pos="5191"/>
        </w:tabs>
        <w:ind w:left="5191" w:hanging="360"/>
      </w:pPr>
      <w:rPr>
        <w:rFonts w:ascii="Symbol" w:hAnsi="Symbol" w:hint="default"/>
      </w:rPr>
    </w:lvl>
    <w:lvl w:ilvl="7" w:tplc="04080003" w:tentative="1">
      <w:start w:val="1"/>
      <w:numFmt w:val="bullet"/>
      <w:lvlText w:val="o"/>
      <w:lvlJc w:val="left"/>
      <w:pPr>
        <w:tabs>
          <w:tab w:val="num" w:pos="5911"/>
        </w:tabs>
        <w:ind w:left="5911" w:hanging="360"/>
      </w:pPr>
      <w:rPr>
        <w:rFonts w:ascii="Courier New" w:hAnsi="Courier New" w:cs="Courier New" w:hint="default"/>
      </w:rPr>
    </w:lvl>
    <w:lvl w:ilvl="8" w:tplc="04080005" w:tentative="1">
      <w:start w:val="1"/>
      <w:numFmt w:val="bullet"/>
      <w:lvlText w:val=""/>
      <w:lvlJc w:val="left"/>
      <w:pPr>
        <w:tabs>
          <w:tab w:val="num" w:pos="6631"/>
        </w:tabs>
        <w:ind w:left="6631" w:hanging="360"/>
      </w:pPr>
      <w:rPr>
        <w:rFonts w:ascii="Wingdings" w:hAnsi="Wingdings" w:hint="default"/>
      </w:rPr>
    </w:lvl>
  </w:abstractNum>
  <w:abstractNum w:abstractNumId="18">
    <w:nsid w:val="43194591"/>
    <w:multiLevelType w:val="multilevel"/>
    <w:tmpl w:val="C4A0E3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56E49DA"/>
    <w:multiLevelType w:val="hybridMultilevel"/>
    <w:tmpl w:val="C4A0E30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4D272111"/>
    <w:multiLevelType w:val="hybridMultilevel"/>
    <w:tmpl w:val="9C5CE3E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4D39534C"/>
    <w:multiLevelType w:val="hybridMultilevel"/>
    <w:tmpl w:val="EDFC5BB0"/>
    <w:lvl w:ilvl="0" w:tplc="E3528740">
      <w:start w:val="1"/>
      <w:numFmt w:val="decimal"/>
      <w:lvlText w:val="%1."/>
      <w:lvlJc w:val="left"/>
      <w:pPr>
        <w:tabs>
          <w:tab w:val="num" w:pos="360"/>
        </w:tabs>
        <w:ind w:left="360" w:hanging="360"/>
      </w:pPr>
      <w:rPr>
        <w:color w:val="auto"/>
        <w:lang w:val="el-GR"/>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23">
    <w:nsid w:val="5A454DE5"/>
    <w:multiLevelType w:val="hybridMultilevel"/>
    <w:tmpl w:val="FFF64774"/>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5BF34466"/>
    <w:multiLevelType w:val="multilevel"/>
    <w:tmpl w:val="C4A0E3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EEC53CC"/>
    <w:multiLevelType w:val="multilevel"/>
    <w:tmpl w:val="F7367040"/>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26">
    <w:nsid w:val="5F3A0EC3"/>
    <w:multiLevelType w:val="hybridMultilevel"/>
    <w:tmpl w:val="696854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F6746A5"/>
    <w:multiLevelType w:val="hybridMultilevel"/>
    <w:tmpl w:val="ECE6FBB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5FED5F81"/>
    <w:multiLevelType w:val="hybridMultilevel"/>
    <w:tmpl w:val="97087458"/>
    <w:lvl w:ilvl="0" w:tplc="04080001">
      <w:start w:val="1"/>
      <w:numFmt w:val="bullet"/>
      <w:lvlText w:val=""/>
      <w:lvlJc w:val="left"/>
      <w:pPr>
        <w:tabs>
          <w:tab w:val="num" w:pos="540"/>
        </w:tabs>
        <w:ind w:left="540" w:hanging="360"/>
      </w:pPr>
      <w:rPr>
        <w:rFonts w:ascii="Symbol" w:hAnsi="Symbol" w:hint="default"/>
      </w:rPr>
    </w:lvl>
    <w:lvl w:ilvl="1" w:tplc="04080003">
      <w:start w:val="1"/>
      <w:numFmt w:val="decimal"/>
      <w:lvlText w:val="%2."/>
      <w:lvlJc w:val="left"/>
      <w:pPr>
        <w:tabs>
          <w:tab w:val="num" w:pos="1260"/>
        </w:tabs>
        <w:ind w:left="1260" w:hanging="360"/>
      </w:pPr>
    </w:lvl>
    <w:lvl w:ilvl="2" w:tplc="04080005">
      <w:start w:val="1"/>
      <w:numFmt w:val="decimal"/>
      <w:lvlText w:val="%3."/>
      <w:lvlJc w:val="left"/>
      <w:pPr>
        <w:tabs>
          <w:tab w:val="num" w:pos="1980"/>
        </w:tabs>
        <w:ind w:left="1980" w:hanging="360"/>
      </w:pPr>
    </w:lvl>
    <w:lvl w:ilvl="3" w:tplc="04080001">
      <w:start w:val="1"/>
      <w:numFmt w:val="decimal"/>
      <w:lvlText w:val="%4."/>
      <w:lvlJc w:val="left"/>
      <w:pPr>
        <w:tabs>
          <w:tab w:val="num" w:pos="2700"/>
        </w:tabs>
        <w:ind w:left="2700" w:hanging="360"/>
      </w:pPr>
    </w:lvl>
    <w:lvl w:ilvl="4" w:tplc="04080003">
      <w:start w:val="1"/>
      <w:numFmt w:val="decimal"/>
      <w:lvlText w:val="%5."/>
      <w:lvlJc w:val="left"/>
      <w:pPr>
        <w:tabs>
          <w:tab w:val="num" w:pos="3420"/>
        </w:tabs>
        <w:ind w:left="3420" w:hanging="360"/>
      </w:pPr>
    </w:lvl>
    <w:lvl w:ilvl="5" w:tplc="04080005">
      <w:start w:val="1"/>
      <w:numFmt w:val="decimal"/>
      <w:lvlText w:val="%6."/>
      <w:lvlJc w:val="left"/>
      <w:pPr>
        <w:tabs>
          <w:tab w:val="num" w:pos="4140"/>
        </w:tabs>
        <w:ind w:left="4140" w:hanging="360"/>
      </w:pPr>
    </w:lvl>
    <w:lvl w:ilvl="6" w:tplc="04080001">
      <w:start w:val="1"/>
      <w:numFmt w:val="decimal"/>
      <w:lvlText w:val="%7."/>
      <w:lvlJc w:val="left"/>
      <w:pPr>
        <w:tabs>
          <w:tab w:val="num" w:pos="4860"/>
        </w:tabs>
        <w:ind w:left="4860" w:hanging="360"/>
      </w:pPr>
    </w:lvl>
    <w:lvl w:ilvl="7" w:tplc="04080003">
      <w:start w:val="1"/>
      <w:numFmt w:val="decimal"/>
      <w:lvlText w:val="%8."/>
      <w:lvlJc w:val="left"/>
      <w:pPr>
        <w:tabs>
          <w:tab w:val="num" w:pos="5580"/>
        </w:tabs>
        <w:ind w:left="5580" w:hanging="360"/>
      </w:pPr>
    </w:lvl>
    <w:lvl w:ilvl="8" w:tplc="04080005">
      <w:start w:val="1"/>
      <w:numFmt w:val="decimal"/>
      <w:lvlText w:val="%9."/>
      <w:lvlJc w:val="left"/>
      <w:pPr>
        <w:tabs>
          <w:tab w:val="num" w:pos="6300"/>
        </w:tabs>
        <w:ind w:left="6300" w:hanging="360"/>
      </w:pPr>
    </w:lvl>
  </w:abstractNum>
  <w:abstractNum w:abstractNumId="29">
    <w:nsid w:val="60C07D76"/>
    <w:multiLevelType w:val="hybridMultilevel"/>
    <w:tmpl w:val="CA34DF8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399283A"/>
    <w:multiLevelType w:val="hybridMultilevel"/>
    <w:tmpl w:val="E2D2211E"/>
    <w:lvl w:ilvl="0" w:tplc="04080001">
      <w:start w:val="1"/>
      <w:numFmt w:val="bullet"/>
      <w:lvlText w:val=""/>
      <w:lvlJc w:val="left"/>
      <w:pPr>
        <w:tabs>
          <w:tab w:val="num" w:pos="360"/>
        </w:tabs>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nsid w:val="656A5939"/>
    <w:multiLevelType w:val="hybridMultilevel"/>
    <w:tmpl w:val="3284783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64703F5"/>
    <w:multiLevelType w:val="hybridMultilevel"/>
    <w:tmpl w:val="12EC5E0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34">
    <w:nsid w:val="70C91148"/>
    <w:multiLevelType w:val="hybridMultilevel"/>
    <w:tmpl w:val="3D88E102"/>
    <w:lvl w:ilvl="0" w:tplc="0A827BA8">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74DD093D"/>
    <w:multiLevelType w:val="hybridMultilevel"/>
    <w:tmpl w:val="320A0374"/>
    <w:lvl w:ilvl="0" w:tplc="04080003">
      <w:start w:val="1"/>
      <w:numFmt w:val="bullet"/>
      <w:lvlText w:val="o"/>
      <w:lvlJc w:val="left"/>
      <w:pPr>
        <w:tabs>
          <w:tab w:val="num" w:pos="778"/>
        </w:tabs>
        <w:ind w:left="778" w:hanging="360"/>
      </w:pPr>
      <w:rPr>
        <w:rFonts w:ascii="Courier New" w:hAnsi="Courier New" w:cs="Courier New" w:hint="default"/>
      </w:rPr>
    </w:lvl>
    <w:lvl w:ilvl="1" w:tplc="04080003" w:tentative="1">
      <w:start w:val="1"/>
      <w:numFmt w:val="bullet"/>
      <w:lvlText w:val="o"/>
      <w:lvlJc w:val="left"/>
      <w:pPr>
        <w:tabs>
          <w:tab w:val="num" w:pos="1498"/>
        </w:tabs>
        <w:ind w:left="1498" w:hanging="360"/>
      </w:pPr>
      <w:rPr>
        <w:rFonts w:ascii="Courier New" w:hAnsi="Courier New" w:cs="Courier New" w:hint="default"/>
      </w:rPr>
    </w:lvl>
    <w:lvl w:ilvl="2" w:tplc="04080005" w:tentative="1">
      <w:start w:val="1"/>
      <w:numFmt w:val="bullet"/>
      <w:lvlText w:val=""/>
      <w:lvlJc w:val="left"/>
      <w:pPr>
        <w:tabs>
          <w:tab w:val="num" w:pos="2218"/>
        </w:tabs>
        <w:ind w:left="2218" w:hanging="360"/>
      </w:pPr>
      <w:rPr>
        <w:rFonts w:ascii="Wingdings" w:hAnsi="Wingdings" w:hint="default"/>
      </w:rPr>
    </w:lvl>
    <w:lvl w:ilvl="3" w:tplc="04080001" w:tentative="1">
      <w:start w:val="1"/>
      <w:numFmt w:val="bullet"/>
      <w:lvlText w:val=""/>
      <w:lvlJc w:val="left"/>
      <w:pPr>
        <w:tabs>
          <w:tab w:val="num" w:pos="2938"/>
        </w:tabs>
        <w:ind w:left="2938" w:hanging="360"/>
      </w:pPr>
      <w:rPr>
        <w:rFonts w:ascii="Symbol" w:hAnsi="Symbol" w:hint="default"/>
      </w:rPr>
    </w:lvl>
    <w:lvl w:ilvl="4" w:tplc="04080003" w:tentative="1">
      <w:start w:val="1"/>
      <w:numFmt w:val="bullet"/>
      <w:lvlText w:val="o"/>
      <w:lvlJc w:val="left"/>
      <w:pPr>
        <w:tabs>
          <w:tab w:val="num" w:pos="3658"/>
        </w:tabs>
        <w:ind w:left="3658" w:hanging="360"/>
      </w:pPr>
      <w:rPr>
        <w:rFonts w:ascii="Courier New" w:hAnsi="Courier New" w:cs="Courier New" w:hint="default"/>
      </w:rPr>
    </w:lvl>
    <w:lvl w:ilvl="5" w:tplc="04080005" w:tentative="1">
      <w:start w:val="1"/>
      <w:numFmt w:val="bullet"/>
      <w:lvlText w:val=""/>
      <w:lvlJc w:val="left"/>
      <w:pPr>
        <w:tabs>
          <w:tab w:val="num" w:pos="4378"/>
        </w:tabs>
        <w:ind w:left="4378" w:hanging="360"/>
      </w:pPr>
      <w:rPr>
        <w:rFonts w:ascii="Wingdings" w:hAnsi="Wingdings" w:hint="default"/>
      </w:rPr>
    </w:lvl>
    <w:lvl w:ilvl="6" w:tplc="04080001" w:tentative="1">
      <w:start w:val="1"/>
      <w:numFmt w:val="bullet"/>
      <w:lvlText w:val=""/>
      <w:lvlJc w:val="left"/>
      <w:pPr>
        <w:tabs>
          <w:tab w:val="num" w:pos="5098"/>
        </w:tabs>
        <w:ind w:left="5098" w:hanging="360"/>
      </w:pPr>
      <w:rPr>
        <w:rFonts w:ascii="Symbol" w:hAnsi="Symbol" w:hint="default"/>
      </w:rPr>
    </w:lvl>
    <w:lvl w:ilvl="7" w:tplc="04080003" w:tentative="1">
      <w:start w:val="1"/>
      <w:numFmt w:val="bullet"/>
      <w:lvlText w:val="o"/>
      <w:lvlJc w:val="left"/>
      <w:pPr>
        <w:tabs>
          <w:tab w:val="num" w:pos="5818"/>
        </w:tabs>
        <w:ind w:left="5818" w:hanging="360"/>
      </w:pPr>
      <w:rPr>
        <w:rFonts w:ascii="Courier New" w:hAnsi="Courier New" w:cs="Courier New" w:hint="default"/>
      </w:rPr>
    </w:lvl>
    <w:lvl w:ilvl="8" w:tplc="04080005" w:tentative="1">
      <w:start w:val="1"/>
      <w:numFmt w:val="bullet"/>
      <w:lvlText w:val=""/>
      <w:lvlJc w:val="left"/>
      <w:pPr>
        <w:tabs>
          <w:tab w:val="num" w:pos="6538"/>
        </w:tabs>
        <w:ind w:left="6538" w:hanging="360"/>
      </w:pPr>
      <w:rPr>
        <w:rFonts w:ascii="Wingdings" w:hAnsi="Wingdings" w:hint="default"/>
      </w:rPr>
    </w:lvl>
  </w:abstractNum>
  <w:abstractNum w:abstractNumId="36">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DB25B94"/>
    <w:multiLevelType w:val="hybridMultilevel"/>
    <w:tmpl w:val="03EE43EE"/>
    <w:lvl w:ilvl="0" w:tplc="04080001">
      <w:start w:val="1"/>
      <w:numFmt w:val="bullet"/>
      <w:lvlText w:val=""/>
      <w:lvlJc w:val="left"/>
      <w:pPr>
        <w:tabs>
          <w:tab w:val="num" w:pos="789"/>
        </w:tabs>
        <w:ind w:left="789" w:hanging="360"/>
      </w:pPr>
      <w:rPr>
        <w:rFonts w:ascii="Symbol" w:hAnsi="Symbol" w:hint="default"/>
      </w:rPr>
    </w:lvl>
    <w:lvl w:ilvl="1" w:tplc="04080003" w:tentative="1">
      <w:start w:val="1"/>
      <w:numFmt w:val="bullet"/>
      <w:lvlText w:val="o"/>
      <w:lvlJc w:val="left"/>
      <w:pPr>
        <w:tabs>
          <w:tab w:val="num" w:pos="1509"/>
        </w:tabs>
        <w:ind w:left="1509" w:hanging="360"/>
      </w:pPr>
      <w:rPr>
        <w:rFonts w:ascii="Courier New" w:hAnsi="Courier New" w:cs="Courier New" w:hint="default"/>
      </w:rPr>
    </w:lvl>
    <w:lvl w:ilvl="2" w:tplc="04080005" w:tentative="1">
      <w:start w:val="1"/>
      <w:numFmt w:val="bullet"/>
      <w:lvlText w:val=""/>
      <w:lvlJc w:val="left"/>
      <w:pPr>
        <w:tabs>
          <w:tab w:val="num" w:pos="2229"/>
        </w:tabs>
        <w:ind w:left="2229" w:hanging="360"/>
      </w:pPr>
      <w:rPr>
        <w:rFonts w:ascii="Wingdings" w:hAnsi="Wingdings" w:hint="default"/>
      </w:rPr>
    </w:lvl>
    <w:lvl w:ilvl="3" w:tplc="04080001" w:tentative="1">
      <w:start w:val="1"/>
      <w:numFmt w:val="bullet"/>
      <w:lvlText w:val=""/>
      <w:lvlJc w:val="left"/>
      <w:pPr>
        <w:tabs>
          <w:tab w:val="num" w:pos="2949"/>
        </w:tabs>
        <w:ind w:left="2949" w:hanging="360"/>
      </w:pPr>
      <w:rPr>
        <w:rFonts w:ascii="Symbol" w:hAnsi="Symbol" w:hint="default"/>
      </w:rPr>
    </w:lvl>
    <w:lvl w:ilvl="4" w:tplc="04080003" w:tentative="1">
      <w:start w:val="1"/>
      <w:numFmt w:val="bullet"/>
      <w:lvlText w:val="o"/>
      <w:lvlJc w:val="left"/>
      <w:pPr>
        <w:tabs>
          <w:tab w:val="num" w:pos="3669"/>
        </w:tabs>
        <w:ind w:left="3669" w:hanging="360"/>
      </w:pPr>
      <w:rPr>
        <w:rFonts w:ascii="Courier New" w:hAnsi="Courier New" w:cs="Courier New" w:hint="default"/>
      </w:rPr>
    </w:lvl>
    <w:lvl w:ilvl="5" w:tplc="04080005" w:tentative="1">
      <w:start w:val="1"/>
      <w:numFmt w:val="bullet"/>
      <w:lvlText w:val=""/>
      <w:lvlJc w:val="left"/>
      <w:pPr>
        <w:tabs>
          <w:tab w:val="num" w:pos="4389"/>
        </w:tabs>
        <w:ind w:left="4389" w:hanging="360"/>
      </w:pPr>
      <w:rPr>
        <w:rFonts w:ascii="Wingdings" w:hAnsi="Wingdings" w:hint="default"/>
      </w:rPr>
    </w:lvl>
    <w:lvl w:ilvl="6" w:tplc="04080001" w:tentative="1">
      <w:start w:val="1"/>
      <w:numFmt w:val="bullet"/>
      <w:lvlText w:val=""/>
      <w:lvlJc w:val="left"/>
      <w:pPr>
        <w:tabs>
          <w:tab w:val="num" w:pos="5109"/>
        </w:tabs>
        <w:ind w:left="5109" w:hanging="360"/>
      </w:pPr>
      <w:rPr>
        <w:rFonts w:ascii="Symbol" w:hAnsi="Symbol" w:hint="default"/>
      </w:rPr>
    </w:lvl>
    <w:lvl w:ilvl="7" w:tplc="04080003" w:tentative="1">
      <w:start w:val="1"/>
      <w:numFmt w:val="bullet"/>
      <w:lvlText w:val="o"/>
      <w:lvlJc w:val="left"/>
      <w:pPr>
        <w:tabs>
          <w:tab w:val="num" w:pos="5829"/>
        </w:tabs>
        <w:ind w:left="5829" w:hanging="360"/>
      </w:pPr>
      <w:rPr>
        <w:rFonts w:ascii="Courier New" w:hAnsi="Courier New" w:cs="Courier New" w:hint="default"/>
      </w:rPr>
    </w:lvl>
    <w:lvl w:ilvl="8" w:tplc="04080005" w:tentative="1">
      <w:start w:val="1"/>
      <w:numFmt w:val="bullet"/>
      <w:lvlText w:val=""/>
      <w:lvlJc w:val="left"/>
      <w:pPr>
        <w:tabs>
          <w:tab w:val="num" w:pos="6549"/>
        </w:tabs>
        <w:ind w:left="6549" w:hanging="360"/>
      </w:pPr>
      <w:rPr>
        <w:rFonts w:ascii="Wingdings" w:hAnsi="Wingdings" w:hint="default"/>
      </w:rPr>
    </w:lvl>
  </w:abstractNum>
  <w:abstractNum w:abstractNumId="38">
    <w:nsid w:val="7EDD2E90"/>
    <w:multiLevelType w:val="hybridMultilevel"/>
    <w:tmpl w:val="236429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115"/>
        <w:lvlJc w:val="left"/>
        <w:rPr>
          <w:rFonts w:ascii="Calibri" w:hAnsi="Calibri" w:hint="default"/>
        </w:rPr>
      </w:lvl>
    </w:lvlOverride>
  </w:num>
  <w:num w:numId="2">
    <w:abstractNumId w:val="1"/>
    <w:lvlOverride w:ilvl="0">
      <w:lvl w:ilvl="0">
        <w:numFmt w:val="bullet"/>
        <w:lvlText w:val="-"/>
        <w:legacy w:legacy="1" w:legacySpace="0" w:legacyIndent="274"/>
        <w:lvlJc w:val="left"/>
        <w:rPr>
          <w:rFonts w:ascii="Calibri" w:hAnsi="Calibri" w:hint="default"/>
        </w:rPr>
      </w:lvl>
    </w:lvlOverride>
  </w:num>
  <w:num w:numId="3">
    <w:abstractNumId w:val="1"/>
    <w:lvlOverride w:ilvl="0">
      <w:lvl w:ilvl="0">
        <w:numFmt w:val="bullet"/>
        <w:lvlText w:val="-"/>
        <w:legacy w:legacy="1" w:legacySpace="0" w:legacyIndent="278"/>
        <w:lvlJc w:val="left"/>
        <w:rPr>
          <w:rFonts w:ascii="Calibri" w:hAnsi="Calibri" w:hint="default"/>
        </w:rPr>
      </w:lvl>
    </w:lvlOverride>
  </w:num>
  <w:num w:numId="4">
    <w:abstractNumId w:val="8"/>
  </w:num>
  <w:num w:numId="5">
    <w:abstractNumId w:val="33"/>
  </w:num>
  <w:num w:numId="6">
    <w:abstractNumId w:val="7"/>
  </w:num>
  <w:num w:numId="7">
    <w:abstractNumId w:val="22"/>
  </w:num>
  <w:num w:numId="8">
    <w:abstractNumId w:val="36"/>
  </w:num>
  <w:num w:numId="9">
    <w:abstractNumId w:val="25"/>
  </w:num>
  <w:num w:numId="10">
    <w:abstractNumId w:val="9"/>
  </w:num>
  <w:num w:numId="11">
    <w:abstractNumId w:val="16"/>
  </w:num>
  <w:num w:numId="12">
    <w:abstractNumId w:val="0"/>
  </w:num>
  <w:num w:numId="13">
    <w:abstractNumId w:val="11"/>
  </w:num>
  <w:num w:numId="14">
    <w:abstractNumId w:val="30"/>
  </w:num>
  <w:num w:numId="15">
    <w:abstractNumId w:val="28"/>
  </w:num>
  <w:num w:numId="16">
    <w:abstractNumId w:val="4"/>
  </w:num>
  <w:num w:numId="17">
    <w:abstractNumId w:val="35"/>
  </w:num>
  <w:num w:numId="18">
    <w:abstractNumId w:val="38"/>
  </w:num>
  <w:num w:numId="19">
    <w:abstractNumId w:val="29"/>
  </w:num>
  <w:num w:numId="20">
    <w:abstractNumId w:val="2"/>
  </w:num>
  <w:num w:numId="21">
    <w:abstractNumId w:val="20"/>
  </w:num>
  <w:num w:numId="22">
    <w:abstractNumId w:val="27"/>
  </w:num>
  <w:num w:numId="23">
    <w:abstractNumId w:val="15"/>
  </w:num>
  <w:num w:numId="24">
    <w:abstractNumId w:val="5"/>
  </w:num>
  <w:num w:numId="25">
    <w:abstractNumId w:val="21"/>
  </w:num>
  <w:num w:numId="26">
    <w:abstractNumId w:val="23"/>
  </w:num>
  <w:num w:numId="27">
    <w:abstractNumId w:val="17"/>
  </w:num>
  <w:num w:numId="28">
    <w:abstractNumId w:val="14"/>
  </w:num>
  <w:num w:numId="29">
    <w:abstractNumId w:val="37"/>
  </w:num>
  <w:num w:numId="30">
    <w:abstractNumId w:val="10"/>
  </w:num>
  <w:num w:numId="31">
    <w:abstractNumId w:val="31"/>
  </w:num>
  <w:num w:numId="32">
    <w:abstractNumId w:val="26"/>
  </w:num>
  <w:num w:numId="33">
    <w:abstractNumId w:val="12"/>
  </w:num>
  <w:num w:numId="34">
    <w:abstractNumId w:val="19"/>
  </w:num>
  <w:num w:numId="35">
    <w:abstractNumId w:val="13"/>
  </w:num>
  <w:num w:numId="36">
    <w:abstractNumId w:val="18"/>
  </w:num>
  <w:num w:numId="37">
    <w:abstractNumId w:val="24"/>
  </w:num>
  <w:num w:numId="38">
    <w:abstractNumId w:val="6"/>
  </w:num>
  <w:num w:numId="39">
    <w:abstractNumId w:val="32"/>
  </w:num>
  <w:num w:numId="40">
    <w:abstractNumId w:val="34"/>
  </w:num>
  <w:num w:numId="41">
    <w:abstractNumId w:val="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hideGrammaticalErrors/>
  <w:proofState w:spelling="clean" w:grammar="clean"/>
  <w:defaultTabStop w:val="720"/>
  <w:characterSpacingControl w:val="doNotCompress"/>
  <w:footnotePr>
    <w:footnote w:id="-1"/>
    <w:footnote w:id="0"/>
  </w:footnotePr>
  <w:endnotePr>
    <w:endnote w:id="-1"/>
    <w:endnote w:id="0"/>
  </w:endnotePr>
  <w:compat/>
  <w:rsids>
    <w:rsidRoot w:val="007D2BA9"/>
    <w:rsid w:val="00005743"/>
    <w:rsid w:val="00012261"/>
    <w:rsid w:val="00013788"/>
    <w:rsid w:val="00015388"/>
    <w:rsid w:val="00015B53"/>
    <w:rsid w:val="0002028D"/>
    <w:rsid w:val="000365B6"/>
    <w:rsid w:val="00044CE3"/>
    <w:rsid w:val="00046E2C"/>
    <w:rsid w:val="000508D8"/>
    <w:rsid w:val="00066E87"/>
    <w:rsid w:val="00071538"/>
    <w:rsid w:val="00076A5E"/>
    <w:rsid w:val="00081ACD"/>
    <w:rsid w:val="00087B4B"/>
    <w:rsid w:val="000934D4"/>
    <w:rsid w:val="000956C4"/>
    <w:rsid w:val="00096569"/>
    <w:rsid w:val="000A3D55"/>
    <w:rsid w:val="000A3E83"/>
    <w:rsid w:val="000A76CF"/>
    <w:rsid w:val="000B3DD9"/>
    <w:rsid w:val="000B7C72"/>
    <w:rsid w:val="000C33AD"/>
    <w:rsid w:val="000D736F"/>
    <w:rsid w:val="000E078B"/>
    <w:rsid w:val="000F2EC5"/>
    <w:rsid w:val="000F4F83"/>
    <w:rsid w:val="00100634"/>
    <w:rsid w:val="00106014"/>
    <w:rsid w:val="001100D7"/>
    <w:rsid w:val="00122C0C"/>
    <w:rsid w:val="00130908"/>
    <w:rsid w:val="001317D7"/>
    <w:rsid w:val="00143A63"/>
    <w:rsid w:val="00143B6A"/>
    <w:rsid w:val="0015556D"/>
    <w:rsid w:val="00161719"/>
    <w:rsid w:val="001635C4"/>
    <w:rsid w:val="001715B0"/>
    <w:rsid w:val="001721CC"/>
    <w:rsid w:val="0017250F"/>
    <w:rsid w:val="00172A9B"/>
    <w:rsid w:val="001733E2"/>
    <w:rsid w:val="00173E84"/>
    <w:rsid w:val="00181714"/>
    <w:rsid w:val="00193F01"/>
    <w:rsid w:val="00194D5F"/>
    <w:rsid w:val="001A3079"/>
    <w:rsid w:val="001A37D8"/>
    <w:rsid w:val="001A64FA"/>
    <w:rsid w:val="001A7E57"/>
    <w:rsid w:val="001B5442"/>
    <w:rsid w:val="001C7084"/>
    <w:rsid w:val="001D1DA6"/>
    <w:rsid w:val="001D2453"/>
    <w:rsid w:val="001D35DA"/>
    <w:rsid w:val="001D4A60"/>
    <w:rsid w:val="001D6E60"/>
    <w:rsid w:val="001E33B4"/>
    <w:rsid w:val="00200188"/>
    <w:rsid w:val="00202706"/>
    <w:rsid w:val="002060DC"/>
    <w:rsid w:val="00206DDA"/>
    <w:rsid w:val="0021021B"/>
    <w:rsid w:val="0021041D"/>
    <w:rsid w:val="00232B14"/>
    <w:rsid w:val="00233DAA"/>
    <w:rsid w:val="00235501"/>
    <w:rsid w:val="00235686"/>
    <w:rsid w:val="002359C2"/>
    <w:rsid w:val="00237B4B"/>
    <w:rsid w:val="002454B4"/>
    <w:rsid w:val="002544A1"/>
    <w:rsid w:val="00262501"/>
    <w:rsid w:val="00264543"/>
    <w:rsid w:val="00270170"/>
    <w:rsid w:val="00271046"/>
    <w:rsid w:val="002710B5"/>
    <w:rsid w:val="0027280E"/>
    <w:rsid w:val="00277C55"/>
    <w:rsid w:val="002839AE"/>
    <w:rsid w:val="00284606"/>
    <w:rsid w:val="002918C1"/>
    <w:rsid w:val="002926BC"/>
    <w:rsid w:val="00296EF4"/>
    <w:rsid w:val="002A72B6"/>
    <w:rsid w:val="002B4476"/>
    <w:rsid w:val="002C03D5"/>
    <w:rsid w:val="002C09EE"/>
    <w:rsid w:val="002D6E83"/>
    <w:rsid w:val="002F139E"/>
    <w:rsid w:val="002F204C"/>
    <w:rsid w:val="002F58F6"/>
    <w:rsid w:val="00301636"/>
    <w:rsid w:val="00301CE9"/>
    <w:rsid w:val="00302EB3"/>
    <w:rsid w:val="00311D10"/>
    <w:rsid w:val="00313FFC"/>
    <w:rsid w:val="00317817"/>
    <w:rsid w:val="00330EC1"/>
    <w:rsid w:val="0033199F"/>
    <w:rsid w:val="00332E4C"/>
    <w:rsid w:val="003410B2"/>
    <w:rsid w:val="00357AF1"/>
    <w:rsid w:val="003647F5"/>
    <w:rsid w:val="00366094"/>
    <w:rsid w:val="0036689E"/>
    <w:rsid w:val="00377C60"/>
    <w:rsid w:val="00384DD7"/>
    <w:rsid w:val="00386176"/>
    <w:rsid w:val="00391691"/>
    <w:rsid w:val="003972C5"/>
    <w:rsid w:val="003A10E1"/>
    <w:rsid w:val="003A3656"/>
    <w:rsid w:val="003A3980"/>
    <w:rsid w:val="003B3CD3"/>
    <w:rsid w:val="003B69F0"/>
    <w:rsid w:val="003D2D20"/>
    <w:rsid w:val="003D2F68"/>
    <w:rsid w:val="003D7234"/>
    <w:rsid w:val="003E4F6C"/>
    <w:rsid w:val="0040738F"/>
    <w:rsid w:val="0041008F"/>
    <w:rsid w:val="00410D2A"/>
    <w:rsid w:val="00410F9F"/>
    <w:rsid w:val="00413C43"/>
    <w:rsid w:val="004156CA"/>
    <w:rsid w:val="00416740"/>
    <w:rsid w:val="0042253E"/>
    <w:rsid w:val="004232C5"/>
    <w:rsid w:val="004351B8"/>
    <w:rsid w:val="0044007C"/>
    <w:rsid w:val="004437F3"/>
    <w:rsid w:val="00450F72"/>
    <w:rsid w:val="00463C08"/>
    <w:rsid w:val="0046632C"/>
    <w:rsid w:val="00467886"/>
    <w:rsid w:val="00472087"/>
    <w:rsid w:val="00472985"/>
    <w:rsid w:val="00483225"/>
    <w:rsid w:val="00491767"/>
    <w:rsid w:val="00491BC8"/>
    <w:rsid w:val="00491F5C"/>
    <w:rsid w:val="004934C2"/>
    <w:rsid w:val="004956F1"/>
    <w:rsid w:val="00496F3C"/>
    <w:rsid w:val="004A1063"/>
    <w:rsid w:val="004A2DB8"/>
    <w:rsid w:val="004A62DE"/>
    <w:rsid w:val="004A73CA"/>
    <w:rsid w:val="004B3350"/>
    <w:rsid w:val="004B7A48"/>
    <w:rsid w:val="004C108C"/>
    <w:rsid w:val="004C39A9"/>
    <w:rsid w:val="004C451E"/>
    <w:rsid w:val="004D0DAA"/>
    <w:rsid w:val="004D0F93"/>
    <w:rsid w:val="004D16A3"/>
    <w:rsid w:val="004D1CA8"/>
    <w:rsid w:val="004D6BF5"/>
    <w:rsid w:val="004D7458"/>
    <w:rsid w:val="004D7BFC"/>
    <w:rsid w:val="004E140F"/>
    <w:rsid w:val="004E18D4"/>
    <w:rsid w:val="004F61E3"/>
    <w:rsid w:val="004F7851"/>
    <w:rsid w:val="00500ECA"/>
    <w:rsid w:val="00502369"/>
    <w:rsid w:val="00507410"/>
    <w:rsid w:val="00507CB6"/>
    <w:rsid w:val="00510D21"/>
    <w:rsid w:val="00511496"/>
    <w:rsid w:val="005174D1"/>
    <w:rsid w:val="00532EA3"/>
    <w:rsid w:val="005431BF"/>
    <w:rsid w:val="0054640F"/>
    <w:rsid w:val="00557E0F"/>
    <w:rsid w:val="00562FFE"/>
    <w:rsid w:val="005701D7"/>
    <w:rsid w:val="00570D24"/>
    <w:rsid w:val="00572CE6"/>
    <w:rsid w:val="00575414"/>
    <w:rsid w:val="00580D9E"/>
    <w:rsid w:val="00584898"/>
    <w:rsid w:val="005916D8"/>
    <w:rsid w:val="005925AE"/>
    <w:rsid w:val="005A066C"/>
    <w:rsid w:val="005B2B63"/>
    <w:rsid w:val="005C01A6"/>
    <w:rsid w:val="005C08FE"/>
    <w:rsid w:val="005C14CF"/>
    <w:rsid w:val="005E4366"/>
    <w:rsid w:val="005E60F3"/>
    <w:rsid w:val="005F657F"/>
    <w:rsid w:val="0060324A"/>
    <w:rsid w:val="00603F26"/>
    <w:rsid w:val="00605579"/>
    <w:rsid w:val="00613076"/>
    <w:rsid w:val="00613481"/>
    <w:rsid w:val="00615044"/>
    <w:rsid w:val="00615BE3"/>
    <w:rsid w:val="006200F1"/>
    <w:rsid w:val="006211B8"/>
    <w:rsid w:val="006212C3"/>
    <w:rsid w:val="00624CE5"/>
    <w:rsid w:val="00626F39"/>
    <w:rsid w:val="00627B74"/>
    <w:rsid w:val="00632B74"/>
    <w:rsid w:val="006335C9"/>
    <w:rsid w:val="00642583"/>
    <w:rsid w:val="006461EB"/>
    <w:rsid w:val="00652594"/>
    <w:rsid w:val="006525CB"/>
    <w:rsid w:val="00666A4E"/>
    <w:rsid w:val="0066721B"/>
    <w:rsid w:val="00672FBA"/>
    <w:rsid w:val="00675E05"/>
    <w:rsid w:val="00681FF3"/>
    <w:rsid w:val="00686268"/>
    <w:rsid w:val="00690E26"/>
    <w:rsid w:val="00691A1A"/>
    <w:rsid w:val="00696FB4"/>
    <w:rsid w:val="006A3D10"/>
    <w:rsid w:val="006B085B"/>
    <w:rsid w:val="006B1DF4"/>
    <w:rsid w:val="006B46C1"/>
    <w:rsid w:val="006B748C"/>
    <w:rsid w:val="006C01D4"/>
    <w:rsid w:val="006C052F"/>
    <w:rsid w:val="006C360C"/>
    <w:rsid w:val="006C5C2E"/>
    <w:rsid w:val="006D1611"/>
    <w:rsid w:val="006D6B10"/>
    <w:rsid w:val="006E25E8"/>
    <w:rsid w:val="006F006A"/>
    <w:rsid w:val="006F1399"/>
    <w:rsid w:val="006F4636"/>
    <w:rsid w:val="006F5FC5"/>
    <w:rsid w:val="0070422F"/>
    <w:rsid w:val="00706A6E"/>
    <w:rsid w:val="007163DC"/>
    <w:rsid w:val="00720D26"/>
    <w:rsid w:val="00726D3F"/>
    <w:rsid w:val="00727677"/>
    <w:rsid w:val="00733240"/>
    <w:rsid w:val="00744F1E"/>
    <w:rsid w:val="0074618E"/>
    <w:rsid w:val="007509FE"/>
    <w:rsid w:val="0075469B"/>
    <w:rsid w:val="00764B77"/>
    <w:rsid w:val="00771063"/>
    <w:rsid w:val="00785B64"/>
    <w:rsid w:val="00790D40"/>
    <w:rsid w:val="00795BBD"/>
    <w:rsid w:val="00795CA4"/>
    <w:rsid w:val="007979BC"/>
    <w:rsid w:val="00797DC7"/>
    <w:rsid w:val="007A6224"/>
    <w:rsid w:val="007B120E"/>
    <w:rsid w:val="007B75FA"/>
    <w:rsid w:val="007C46DA"/>
    <w:rsid w:val="007C7DBA"/>
    <w:rsid w:val="007C7DD4"/>
    <w:rsid w:val="007D2BA9"/>
    <w:rsid w:val="007D45CB"/>
    <w:rsid w:val="007F0420"/>
    <w:rsid w:val="007F0C99"/>
    <w:rsid w:val="007F3725"/>
    <w:rsid w:val="007F5371"/>
    <w:rsid w:val="007F69A5"/>
    <w:rsid w:val="008009F7"/>
    <w:rsid w:val="00805DD6"/>
    <w:rsid w:val="00807004"/>
    <w:rsid w:val="008119C3"/>
    <w:rsid w:val="008269F7"/>
    <w:rsid w:val="00832E38"/>
    <w:rsid w:val="0083465E"/>
    <w:rsid w:val="00841C3C"/>
    <w:rsid w:val="008437A6"/>
    <w:rsid w:val="00844085"/>
    <w:rsid w:val="00844627"/>
    <w:rsid w:val="00844683"/>
    <w:rsid w:val="00844FDB"/>
    <w:rsid w:val="0084599E"/>
    <w:rsid w:val="0084767B"/>
    <w:rsid w:val="00866CC6"/>
    <w:rsid w:val="008715E4"/>
    <w:rsid w:val="0088351D"/>
    <w:rsid w:val="00893869"/>
    <w:rsid w:val="008955C1"/>
    <w:rsid w:val="008A2FA4"/>
    <w:rsid w:val="008A6FF5"/>
    <w:rsid w:val="008B685E"/>
    <w:rsid w:val="008C1533"/>
    <w:rsid w:val="008C7C48"/>
    <w:rsid w:val="008D5F26"/>
    <w:rsid w:val="008D6038"/>
    <w:rsid w:val="008E1642"/>
    <w:rsid w:val="008E2268"/>
    <w:rsid w:val="008F05D9"/>
    <w:rsid w:val="008F37DD"/>
    <w:rsid w:val="00906318"/>
    <w:rsid w:val="009102C2"/>
    <w:rsid w:val="009105B3"/>
    <w:rsid w:val="009135FA"/>
    <w:rsid w:val="00914E88"/>
    <w:rsid w:val="00921E91"/>
    <w:rsid w:val="0092253C"/>
    <w:rsid w:val="009231A2"/>
    <w:rsid w:val="0092377B"/>
    <w:rsid w:val="00923A26"/>
    <w:rsid w:val="00931151"/>
    <w:rsid w:val="00933427"/>
    <w:rsid w:val="00934FC0"/>
    <w:rsid w:val="009433D3"/>
    <w:rsid w:val="009448CC"/>
    <w:rsid w:val="00945011"/>
    <w:rsid w:val="009519D7"/>
    <w:rsid w:val="0095335A"/>
    <w:rsid w:val="00955C06"/>
    <w:rsid w:val="009574B1"/>
    <w:rsid w:val="009638C4"/>
    <w:rsid w:val="00964F8E"/>
    <w:rsid w:val="009679AF"/>
    <w:rsid w:val="0097076C"/>
    <w:rsid w:val="0097641C"/>
    <w:rsid w:val="0098184C"/>
    <w:rsid w:val="00990634"/>
    <w:rsid w:val="00993379"/>
    <w:rsid w:val="00997011"/>
    <w:rsid w:val="00997725"/>
    <w:rsid w:val="009A2103"/>
    <w:rsid w:val="009A476F"/>
    <w:rsid w:val="009D11E4"/>
    <w:rsid w:val="009D3E97"/>
    <w:rsid w:val="009D6969"/>
    <w:rsid w:val="009E4222"/>
    <w:rsid w:val="009E77BF"/>
    <w:rsid w:val="009F0325"/>
    <w:rsid w:val="00A0206B"/>
    <w:rsid w:val="00A06EF1"/>
    <w:rsid w:val="00A1413A"/>
    <w:rsid w:val="00A1435F"/>
    <w:rsid w:val="00A17B4A"/>
    <w:rsid w:val="00A2163A"/>
    <w:rsid w:val="00A2204E"/>
    <w:rsid w:val="00A22749"/>
    <w:rsid w:val="00A23C1F"/>
    <w:rsid w:val="00A23C49"/>
    <w:rsid w:val="00A24730"/>
    <w:rsid w:val="00A25617"/>
    <w:rsid w:val="00A3504F"/>
    <w:rsid w:val="00A3517E"/>
    <w:rsid w:val="00A36025"/>
    <w:rsid w:val="00A45C29"/>
    <w:rsid w:val="00A521E2"/>
    <w:rsid w:val="00A558EC"/>
    <w:rsid w:val="00A65373"/>
    <w:rsid w:val="00A70113"/>
    <w:rsid w:val="00A812A6"/>
    <w:rsid w:val="00A8533B"/>
    <w:rsid w:val="00A85B4A"/>
    <w:rsid w:val="00A92FE3"/>
    <w:rsid w:val="00A9306D"/>
    <w:rsid w:val="00A9387D"/>
    <w:rsid w:val="00A9701C"/>
    <w:rsid w:val="00AA2DF5"/>
    <w:rsid w:val="00AB616D"/>
    <w:rsid w:val="00AC00CF"/>
    <w:rsid w:val="00AC0152"/>
    <w:rsid w:val="00AC2B1C"/>
    <w:rsid w:val="00AD052B"/>
    <w:rsid w:val="00AD56A9"/>
    <w:rsid w:val="00AE06E3"/>
    <w:rsid w:val="00AF0658"/>
    <w:rsid w:val="00AF0F64"/>
    <w:rsid w:val="00AF1926"/>
    <w:rsid w:val="00AF25CA"/>
    <w:rsid w:val="00AF4A71"/>
    <w:rsid w:val="00AF72C7"/>
    <w:rsid w:val="00B00ADD"/>
    <w:rsid w:val="00B039B1"/>
    <w:rsid w:val="00B04EEC"/>
    <w:rsid w:val="00B06EFC"/>
    <w:rsid w:val="00B11DAE"/>
    <w:rsid w:val="00B15B25"/>
    <w:rsid w:val="00B165E1"/>
    <w:rsid w:val="00B20944"/>
    <w:rsid w:val="00B25DAA"/>
    <w:rsid w:val="00B25E6A"/>
    <w:rsid w:val="00B34765"/>
    <w:rsid w:val="00B40755"/>
    <w:rsid w:val="00B46B25"/>
    <w:rsid w:val="00B47726"/>
    <w:rsid w:val="00B50318"/>
    <w:rsid w:val="00B528F7"/>
    <w:rsid w:val="00B6036E"/>
    <w:rsid w:val="00B65A7B"/>
    <w:rsid w:val="00B818AB"/>
    <w:rsid w:val="00B9055A"/>
    <w:rsid w:val="00B965B0"/>
    <w:rsid w:val="00BA6C7F"/>
    <w:rsid w:val="00BB246E"/>
    <w:rsid w:val="00BB7C32"/>
    <w:rsid w:val="00BC7F58"/>
    <w:rsid w:val="00BD2273"/>
    <w:rsid w:val="00BD2897"/>
    <w:rsid w:val="00BD2F1E"/>
    <w:rsid w:val="00BD3931"/>
    <w:rsid w:val="00BD6264"/>
    <w:rsid w:val="00BE60D4"/>
    <w:rsid w:val="00BE68AF"/>
    <w:rsid w:val="00C0067D"/>
    <w:rsid w:val="00C02268"/>
    <w:rsid w:val="00C055F2"/>
    <w:rsid w:val="00C06E94"/>
    <w:rsid w:val="00C124AF"/>
    <w:rsid w:val="00C12780"/>
    <w:rsid w:val="00C1329A"/>
    <w:rsid w:val="00C16834"/>
    <w:rsid w:val="00C26641"/>
    <w:rsid w:val="00C27D76"/>
    <w:rsid w:val="00C31523"/>
    <w:rsid w:val="00C31822"/>
    <w:rsid w:val="00C33FF4"/>
    <w:rsid w:val="00C36775"/>
    <w:rsid w:val="00C51DB7"/>
    <w:rsid w:val="00C55B22"/>
    <w:rsid w:val="00C56281"/>
    <w:rsid w:val="00C6369E"/>
    <w:rsid w:val="00C64208"/>
    <w:rsid w:val="00C713EF"/>
    <w:rsid w:val="00C85153"/>
    <w:rsid w:val="00CA1680"/>
    <w:rsid w:val="00CA2637"/>
    <w:rsid w:val="00CA39F8"/>
    <w:rsid w:val="00CB04FB"/>
    <w:rsid w:val="00CB07EB"/>
    <w:rsid w:val="00CB4739"/>
    <w:rsid w:val="00CB6CA5"/>
    <w:rsid w:val="00CB7340"/>
    <w:rsid w:val="00CC6C19"/>
    <w:rsid w:val="00CD4DA5"/>
    <w:rsid w:val="00CE14D3"/>
    <w:rsid w:val="00CE53A1"/>
    <w:rsid w:val="00CE6213"/>
    <w:rsid w:val="00CE75D3"/>
    <w:rsid w:val="00CF5459"/>
    <w:rsid w:val="00CF724E"/>
    <w:rsid w:val="00D03311"/>
    <w:rsid w:val="00D072E6"/>
    <w:rsid w:val="00D07CB5"/>
    <w:rsid w:val="00D13239"/>
    <w:rsid w:val="00D16A3D"/>
    <w:rsid w:val="00D16E51"/>
    <w:rsid w:val="00D25E68"/>
    <w:rsid w:val="00D2728E"/>
    <w:rsid w:val="00D33D40"/>
    <w:rsid w:val="00D378EE"/>
    <w:rsid w:val="00D42E7B"/>
    <w:rsid w:val="00D461C8"/>
    <w:rsid w:val="00D51036"/>
    <w:rsid w:val="00D51F7B"/>
    <w:rsid w:val="00D52F3F"/>
    <w:rsid w:val="00D5623F"/>
    <w:rsid w:val="00D57FF0"/>
    <w:rsid w:val="00D75132"/>
    <w:rsid w:val="00D83155"/>
    <w:rsid w:val="00D969CE"/>
    <w:rsid w:val="00DA770A"/>
    <w:rsid w:val="00DB5E10"/>
    <w:rsid w:val="00DB605E"/>
    <w:rsid w:val="00DC0968"/>
    <w:rsid w:val="00DC30F0"/>
    <w:rsid w:val="00DC7CC1"/>
    <w:rsid w:val="00DD00B5"/>
    <w:rsid w:val="00DD1D71"/>
    <w:rsid w:val="00DE1261"/>
    <w:rsid w:val="00DE12CE"/>
    <w:rsid w:val="00DE33D7"/>
    <w:rsid w:val="00DE4F40"/>
    <w:rsid w:val="00DE6F14"/>
    <w:rsid w:val="00DF174E"/>
    <w:rsid w:val="00DF1D8C"/>
    <w:rsid w:val="00DF4080"/>
    <w:rsid w:val="00DF5039"/>
    <w:rsid w:val="00E0001C"/>
    <w:rsid w:val="00E007F9"/>
    <w:rsid w:val="00E018B2"/>
    <w:rsid w:val="00E043BD"/>
    <w:rsid w:val="00E050D7"/>
    <w:rsid w:val="00E10409"/>
    <w:rsid w:val="00E13387"/>
    <w:rsid w:val="00E133BB"/>
    <w:rsid w:val="00E21DA8"/>
    <w:rsid w:val="00E318AE"/>
    <w:rsid w:val="00E32D2C"/>
    <w:rsid w:val="00E46F7A"/>
    <w:rsid w:val="00E53859"/>
    <w:rsid w:val="00E540F6"/>
    <w:rsid w:val="00E55421"/>
    <w:rsid w:val="00E579AA"/>
    <w:rsid w:val="00E64ED1"/>
    <w:rsid w:val="00E653BB"/>
    <w:rsid w:val="00E761F5"/>
    <w:rsid w:val="00E769A6"/>
    <w:rsid w:val="00E838CF"/>
    <w:rsid w:val="00E847B0"/>
    <w:rsid w:val="00EA327E"/>
    <w:rsid w:val="00EA784D"/>
    <w:rsid w:val="00EB0ACC"/>
    <w:rsid w:val="00EB34C6"/>
    <w:rsid w:val="00EB437A"/>
    <w:rsid w:val="00EB49A4"/>
    <w:rsid w:val="00EC355E"/>
    <w:rsid w:val="00EC3CDB"/>
    <w:rsid w:val="00EC3DB6"/>
    <w:rsid w:val="00ED2181"/>
    <w:rsid w:val="00EE3742"/>
    <w:rsid w:val="00EE3EE7"/>
    <w:rsid w:val="00EF1430"/>
    <w:rsid w:val="00EF60E2"/>
    <w:rsid w:val="00F00818"/>
    <w:rsid w:val="00F0150A"/>
    <w:rsid w:val="00F048FE"/>
    <w:rsid w:val="00F16FC7"/>
    <w:rsid w:val="00F221A6"/>
    <w:rsid w:val="00F22A88"/>
    <w:rsid w:val="00F265D4"/>
    <w:rsid w:val="00F27588"/>
    <w:rsid w:val="00F308CE"/>
    <w:rsid w:val="00F30B77"/>
    <w:rsid w:val="00F32A42"/>
    <w:rsid w:val="00F32DAB"/>
    <w:rsid w:val="00F36420"/>
    <w:rsid w:val="00F3682F"/>
    <w:rsid w:val="00F435E3"/>
    <w:rsid w:val="00F53B13"/>
    <w:rsid w:val="00F6275B"/>
    <w:rsid w:val="00F671AF"/>
    <w:rsid w:val="00F80D5D"/>
    <w:rsid w:val="00F86BE3"/>
    <w:rsid w:val="00F86D0B"/>
    <w:rsid w:val="00F922A0"/>
    <w:rsid w:val="00FA3696"/>
    <w:rsid w:val="00FA79D7"/>
    <w:rsid w:val="00FB452F"/>
    <w:rsid w:val="00FB49BC"/>
    <w:rsid w:val="00FC0DFA"/>
    <w:rsid w:val="00FD3682"/>
    <w:rsid w:val="00FD7FC1"/>
    <w:rsid w:val="00FE41A8"/>
    <w:rsid w:val="00FF1D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4543"/>
  </w:style>
  <w:style w:type="paragraph" w:styleId="1">
    <w:name w:val="heading 1"/>
    <w:basedOn w:val="a0"/>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aliases w:val="Title 2,h2"/>
    <w:basedOn w:val="a0"/>
    <w:next w:val="a0"/>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0"/>
    <w:next w:val="a0"/>
    <w:link w:val="3Char"/>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B40755"/>
    <w:rPr>
      <w:rFonts w:ascii="Arial" w:eastAsia="Times New Roman" w:hAnsi="Arial" w:cs="Arial"/>
      <w:b/>
      <w:bCs/>
      <w:lang w:eastAsia="el-GR"/>
    </w:rPr>
  </w:style>
  <w:style w:type="character" w:customStyle="1" w:styleId="2Char">
    <w:name w:val="Επικεφαλίδα 2 Char"/>
    <w:aliases w:val="Title 2 Char,h2 Char"/>
    <w:basedOn w:val="a1"/>
    <w:link w:val="2"/>
    <w:rsid w:val="00B40755"/>
    <w:rPr>
      <w:rFonts w:ascii="Arial" w:eastAsia="Times New Roman" w:hAnsi="Arial" w:cs="Arial"/>
      <w:b/>
      <w:bCs/>
      <w:i/>
      <w:iCs/>
      <w:sz w:val="28"/>
      <w:szCs w:val="28"/>
      <w:lang w:eastAsia="el-GR"/>
    </w:rPr>
  </w:style>
  <w:style w:type="character" w:customStyle="1" w:styleId="3Char">
    <w:name w:val="Επικεφαλίδα 3 Char"/>
    <w:basedOn w:val="a1"/>
    <w:link w:val="3"/>
    <w:uiPriority w:val="99"/>
    <w:rsid w:val="00605579"/>
    <w:rPr>
      <w:rFonts w:ascii="Cambria" w:eastAsia="Times New Roman" w:hAnsi="Cambria" w:cs="Times New Roman"/>
      <w:b/>
      <w:sz w:val="26"/>
      <w:szCs w:val="20"/>
    </w:rPr>
  </w:style>
  <w:style w:type="paragraph" w:customStyle="1" w:styleId="Default">
    <w:name w:val="Default"/>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1"/>
    <w:uiPriority w:val="99"/>
    <w:rsid w:val="00C055F2"/>
    <w:rPr>
      <w:rFonts w:ascii="Calibri" w:hAnsi="Calibri" w:cs="Calibri"/>
      <w:color w:val="000000"/>
      <w:sz w:val="20"/>
      <w:szCs w:val="20"/>
    </w:rPr>
  </w:style>
  <w:style w:type="paragraph" w:customStyle="1" w:styleId="Style7">
    <w:name w:val="Style7"/>
    <w:basedOn w:val="a0"/>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0"/>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1"/>
    <w:uiPriority w:val="99"/>
    <w:rsid w:val="00194D5F"/>
    <w:rPr>
      <w:rFonts w:ascii="Calibri" w:hAnsi="Calibri" w:cs="Calibri"/>
      <w:b/>
      <w:bCs/>
      <w:color w:val="000000"/>
      <w:sz w:val="20"/>
      <w:szCs w:val="20"/>
    </w:rPr>
  </w:style>
  <w:style w:type="paragraph" w:customStyle="1" w:styleId="Style8">
    <w:name w:val="Style8"/>
    <w:basedOn w:val="a0"/>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0"/>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1"/>
    <w:uiPriority w:val="99"/>
    <w:rsid w:val="003E4F6C"/>
    <w:rPr>
      <w:rFonts w:ascii="Calibri" w:hAnsi="Calibri" w:cs="Calibri"/>
      <w:i/>
      <w:iCs/>
      <w:color w:val="000000"/>
      <w:sz w:val="20"/>
      <w:szCs w:val="20"/>
    </w:rPr>
  </w:style>
  <w:style w:type="paragraph" w:customStyle="1" w:styleId="Style19">
    <w:name w:val="Style19"/>
    <w:basedOn w:val="a0"/>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0"/>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1"/>
    <w:uiPriority w:val="99"/>
    <w:rsid w:val="003E4F6C"/>
    <w:rPr>
      <w:rFonts w:ascii="Calibri" w:hAnsi="Calibri" w:cs="Calibri"/>
      <w:color w:val="000000"/>
      <w:sz w:val="20"/>
      <w:szCs w:val="20"/>
    </w:rPr>
  </w:style>
  <w:style w:type="paragraph" w:customStyle="1" w:styleId="Style18">
    <w:name w:val="Style18"/>
    <w:basedOn w:val="a0"/>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0"/>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0"/>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0"/>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1"/>
    <w:uiPriority w:val="99"/>
    <w:rsid w:val="005C08FE"/>
    <w:rPr>
      <w:rFonts w:ascii="Arial Unicode MS" w:eastAsia="Arial Unicode MS" w:cs="Arial Unicode MS"/>
      <w:b/>
      <w:bCs/>
      <w:color w:val="000000"/>
      <w:sz w:val="18"/>
      <w:szCs w:val="18"/>
    </w:rPr>
  </w:style>
  <w:style w:type="character" w:customStyle="1" w:styleId="FontStyle27">
    <w:name w:val="Font Style27"/>
    <w:basedOn w:val="a1"/>
    <w:uiPriority w:val="99"/>
    <w:rsid w:val="005C08FE"/>
    <w:rPr>
      <w:rFonts w:ascii="Calibri" w:hAnsi="Calibri" w:cs="Calibri"/>
      <w:b/>
      <w:bCs/>
      <w:smallCaps/>
      <w:color w:val="000000"/>
      <w:sz w:val="20"/>
      <w:szCs w:val="20"/>
    </w:rPr>
  </w:style>
  <w:style w:type="character" w:customStyle="1" w:styleId="FontStyle28">
    <w:name w:val="Font Style28"/>
    <w:basedOn w:val="a1"/>
    <w:uiPriority w:val="99"/>
    <w:rsid w:val="005C08FE"/>
    <w:rPr>
      <w:rFonts w:ascii="Calibri" w:hAnsi="Calibri" w:cs="Calibri"/>
      <w:i/>
      <w:iCs/>
      <w:color w:val="000000"/>
      <w:sz w:val="20"/>
      <w:szCs w:val="20"/>
    </w:rPr>
  </w:style>
  <w:style w:type="paragraph" w:styleId="a4">
    <w:name w:val="List Paragraph"/>
    <w:basedOn w:val="a0"/>
    <w:qFormat/>
    <w:rsid w:val="00EF1430"/>
    <w:pPr>
      <w:ind w:left="720"/>
      <w:contextualSpacing/>
    </w:pPr>
  </w:style>
  <w:style w:type="paragraph" w:styleId="-HTML">
    <w:name w:val="HTML Preformatted"/>
    <w:basedOn w:val="a0"/>
    <w:link w:val="-HTMLChar"/>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rsid w:val="00EF1430"/>
    <w:rPr>
      <w:rFonts w:ascii="Courier New" w:eastAsia="Times New Roman" w:hAnsi="Courier New" w:cs="Courier New"/>
      <w:sz w:val="20"/>
      <w:szCs w:val="20"/>
      <w:lang w:eastAsia="el-GR"/>
    </w:rPr>
  </w:style>
  <w:style w:type="paragraph" w:styleId="a5">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6">
    <w:name w:val="Placeholder Text"/>
    <w:basedOn w:val="a1"/>
    <w:uiPriority w:val="99"/>
    <w:semiHidden/>
    <w:rsid w:val="0002028D"/>
    <w:rPr>
      <w:color w:val="808080"/>
    </w:rPr>
  </w:style>
  <w:style w:type="paragraph" w:styleId="a7">
    <w:name w:val="Balloon Text"/>
    <w:basedOn w:val="a0"/>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1"/>
    <w:link w:val="a7"/>
    <w:uiPriority w:val="99"/>
    <w:semiHidden/>
    <w:rsid w:val="0002028D"/>
    <w:rPr>
      <w:rFonts w:ascii="Tahoma" w:hAnsi="Tahoma" w:cs="Tahoma"/>
      <w:sz w:val="16"/>
      <w:szCs w:val="16"/>
    </w:rPr>
  </w:style>
  <w:style w:type="paragraph" w:customStyle="1" w:styleId="Style3">
    <w:name w:val="Style3"/>
    <w:basedOn w:val="a0"/>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0"/>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1"/>
    <w:uiPriority w:val="99"/>
    <w:rsid w:val="00C31523"/>
    <w:rPr>
      <w:rFonts w:ascii="Times New Roman" w:hAnsi="Times New Roman" w:cs="Times New Roman"/>
      <w:b/>
      <w:bCs/>
      <w:color w:val="000000"/>
      <w:sz w:val="20"/>
      <w:szCs w:val="20"/>
    </w:rPr>
  </w:style>
  <w:style w:type="character" w:customStyle="1" w:styleId="FontStyle36">
    <w:name w:val="Font Style36"/>
    <w:basedOn w:val="a1"/>
    <w:uiPriority w:val="99"/>
    <w:rsid w:val="00C31523"/>
    <w:rPr>
      <w:rFonts w:ascii="Times New Roman" w:hAnsi="Times New Roman" w:cs="Times New Roman"/>
      <w:color w:val="000000"/>
      <w:sz w:val="20"/>
      <w:szCs w:val="20"/>
    </w:rPr>
  </w:style>
  <w:style w:type="paragraph" w:customStyle="1" w:styleId="Style2">
    <w:name w:val="Style2"/>
    <w:basedOn w:val="a0"/>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1"/>
    <w:uiPriority w:val="99"/>
    <w:rsid w:val="00277C55"/>
    <w:rPr>
      <w:rFonts w:ascii="Times New Roman" w:hAnsi="Times New Roman" w:cs="Times New Roman"/>
      <w:color w:val="000000"/>
      <w:spacing w:val="20"/>
      <w:sz w:val="20"/>
      <w:szCs w:val="20"/>
    </w:rPr>
  </w:style>
  <w:style w:type="paragraph" w:customStyle="1" w:styleId="Style22">
    <w:name w:val="Style22"/>
    <w:basedOn w:val="a0"/>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0"/>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1"/>
    <w:uiPriority w:val="99"/>
    <w:rsid w:val="00491767"/>
    <w:rPr>
      <w:rFonts w:ascii="Arial" w:hAnsi="Arial" w:cs="Arial"/>
      <w:color w:val="000000"/>
      <w:sz w:val="20"/>
      <w:szCs w:val="20"/>
    </w:rPr>
  </w:style>
  <w:style w:type="paragraph" w:customStyle="1" w:styleId="Style5">
    <w:name w:val="Style5"/>
    <w:basedOn w:val="a0"/>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0"/>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8">
    <w:name w:val="header"/>
    <w:basedOn w:val="a0"/>
    <w:link w:val="Char0"/>
    <w:unhideWhenUsed/>
    <w:rsid w:val="00F922A0"/>
    <w:pPr>
      <w:tabs>
        <w:tab w:val="center" w:pos="4153"/>
        <w:tab w:val="right" w:pos="8306"/>
      </w:tabs>
      <w:spacing w:after="0" w:line="240" w:lineRule="auto"/>
    </w:pPr>
  </w:style>
  <w:style w:type="character" w:customStyle="1" w:styleId="Char0">
    <w:name w:val="Κεφαλίδα Char"/>
    <w:basedOn w:val="a1"/>
    <w:link w:val="a8"/>
    <w:semiHidden/>
    <w:rsid w:val="00F922A0"/>
  </w:style>
  <w:style w:type="paragraph" w:styleId="a9">
    <w:name w:val="footer"/>
    <w:basedOn w:val="a0"/>
    <w:link w:val="Char1"/>
    <w:unhideWhenUsed/>
    <w:rsid w:val="00F922A0"/>
    <w:pPr>
      <w:tabs>
        <w:tab w:val="center" w:pos="4153"/>
        <w:tab w:val="right" w:pos="8306"/>
      </w:tabs>
      <w:spacing w:after="0" w:line="240" w:lineRule="auto"/>
    </w:pPr>
  </w:style>
  <w:style w:type="character" w:customStyle="1" w:styleId="Char1">
    <w:name w:val="Υποσέλιδο Char"/>
    <w:basedOn w:val="a1"/>
    <w:link w:val="a9"/>
    <w:rsid w:val="00F922A0"/>
  </w:style>
  <w:style w:type="character" w:styleId="-">
    <w:name w:val="Hyperlink"/>
    <w:rsid w:val="00605579"/>
    <w:rPr>
      <w:rFonts w:cs="Times New Roman"/>
      <w:color w:val="0000FF"/>
      <w:u w:val="single"/>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0"/>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1"/>
    <w:link w:val="20"/>
    <w:uiPriority w:val="99"/>
    <w:semiHidden/>
    <w:rsid w:val="00B40755"/>
  </w:style>
  <w:style w:type="paragraph" w:styleId="aa">
    <w:name w:val="Body Text"/>
    <w:basedOn w:val="a0"/>
    <w:link w:val="Char2"/>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1"/>
    <w:link w:val="aa"/>
    <w:rsid w:val="00B40755"/>
    <w:rPr>
      <w:rFonts w:ascii="Arial" w:eastAsia="Times New Roman" w:hAnsi="Arial" w:cs="Arial"/>
      <w:sz w:val="20"/>
      <w:szCs w:val="20"/>
      <w:lang w:eastAsia="el-GR"/>
    </w:rPr>
  </w:style>
  <w:style w:type="paragraph" w:customStyle="1" w:styleId="10">
    <w:name w:val="Παράγραφος λίστας1"/>
    <w:basedOn w:val="a0"/>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0"/>
    <w:rsid w:val="00B40755"/>
    <w:pPr>
      <w:widowControl w:val="0"/>
      <w:autoSpaceDE w:val="0"/>
      <w:autoSpaceDN w:val="0"/>
      <w:spacing w:after="0" w:line="210" w:lineRule="exact"/>
    </w:pPr>
    <w:rPr>
      <w:rFonts w:ascii="Arial" w:eastAsia="Times New Roman" w:hAnsi="Arial" w:cs="Arial"/>
      <w:lang w:eastAsia="el-GR"/>
    </w:rPr>
  </w:style>
  <w:style w:type="character" w:styleId="ab">
    <w:name w:val="page number"/>
    <w:basedOn w:val="a1"/>
    <w:rsid w:val="00B40755"/>
  </w:style>
  <w:style w:type="paragraph" w:customStyle="1" w:styleId="yiv2556097081msonormal">
    <w:name w:val="yiv2556097081msonormal"/>
    <w:basedOn w:val="a0"/>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c">
    <w:name w:val="Body Text Indent"/>
    <w:basedOn w:val="a0"/>
    <w:link w:val="Char3"/>
    <w:rsid w:val="00FA3696"/>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1"/>
    <w:link w:val="ac"/>
    <w:rsid w:val="00FA3696"/>
    <w:rPr>
      <w:rFonts w:ascii="Times New Roman" w:eastAsia="Times New Roman" w:hAnsi="Times New Roman" w:cs="Times New Roman"/>
      <w:sz w:val="20"/>
      <w:szCs w:val="20"/>
    </w:rPr>
  </w:style>
  <w:style w:type="paragraph" w:customStyle="1" w:styleId="21">
    <w:name w:val="Παράγραφος λίστας2"/>
    <w:basedOn w:val="a0"/>
    <w:rsid w:val="0061348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30">
    <w:name w:val="Παράγραφος λίστας3"/>
    <w:basedOn w:val="a0"/>
    <w:rsid w:val="005916D8"/>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4">
    <w:name w:val="Παράγραφος λίστας4"/>
    <w:basedOn w:val="a0"/>
    <w:rsid w:val="0039169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5">
    <w:name w:val="Παράγραφος λίστας5"/>
    <w:basedOn w:val="a0"/>
    <w:rsid w:val="00CF724E"/>
    <w:pPr>
      <w:widowControl w:val="0"/>
      <w:autoSpaceDE w:val="0"/>
      <w:autoSpaceDN w:val="0"/>
      <w:spacing w:after="0" w:line="240" w:lineRule="auto"/>
      <w:ind w:left="960" w:hanging="361"/>
    </w:pPr>
    <w:rPr>
      <w:rFonts w:ascii="Arial" w:eastAsia="Times New Roman" w:hAnsi="Arial" w:cs="Arial"/>
      <w:lang w:eastAsia="el-GR"/>
    </w:rPr>
  </w:style>
  <w:style w:type="paragraph" w:styleId="ad">
    <w:name w:val="List"/>
    <w:basedOn w:val="a0"/>
    <w:uiPriority w:val="99"/>
    <w:unhideWhenUsed/>
    <w:rsid w:val="00C1329A"/>
    <w:pPr>
      <w:spacing w:after="0" w:line="240" w:lineRule="auto"/>
      <w:ind w:left="283" w:hanging="283"/>
      <w:contextualSpacing/>
    </w:pPr>
    <w:rPr>
      <w:rFonts w:ascii="Bookman Old Style" w:eastAsia="Times New Roman" w:hAnsi="Bookman Old Style" w:cs="Times New Roman"/>
      <w:sz w:val="24"/>
      <w:szCs w:val="20"/>
      <w:lang w:eastAsia="el-GR"/>
    </w:rPr>
  </w:style>
  <w:style w:type="paragraph" w:styleId="22">
    <w:name w:val="List 2"/>
    <w:basedOn w:val="a0"/>
    <w:uiPriority w:val="99"/>
    <w:unhideWhenUsed/>
    <w:rsid w:val="00C1329A"/>
    <w:pPr>
      <w:spacing w:after="0" w:line="240" w:lineRule="auto"/>
      <w:ind w:left="566" w:hanging="283"/>
      <w:contextualSpacing/>
    </w:pPr>
    <w:rPr>
      <w:rFonts w:ascii="Bookman Old Style" w:eastAsia="Times New Roman" w:hAnsi="Bookman Old Style" w:cs="Times New Roman"/>
      <w:sz w:val="24"/>
      <w:szCs w:val="20"/>
      <w:lang w:eastAsia="el-GR"/>
    </w:rPr>
  </w:style>
  <w:style w:type="paragraph" w:styleId="a">
    <w:name w:val="List Bullet"/>
    <w:basedOn w:val="a0"/>
    <w:uiPriority w:val="99"/>
    <w:unhideWhenUsed/>
    <w:rsid w:val="00C1329A"/>
    <w:pPr>
      <w:numPr>
        <w:numId w:val="12"/>
      </w:numPr>
      <w:spacing w:after="0" w:line="240" w:lineRule="auto"/>
      <w:contextualSpacing/>
    </w:pPr>
    <w:rPr>
      <w:rFonts w:ascii="Bookman Old Style" w:eastAsia="Times New Roman" w:hAnsi="Bookman Old Style" w:cs="Times New Roman"/>
      <w:sz w:val="24"/>
      <w:szCs w:val="20"/>
      <w:lang w:eastAsia="el-GR"/>
    </w:rPr>
  </w:style>
  <w:style w:type="paragraph" w:styleId="ae">
    <w:name w:val="List Continue"/>
    <w:basedOn w:val="a0"/>
    <w:uiPriority w:val="99"/>
    <w:unhideWhenUsed/>
    <w:rsid w:val="00C1329A"/>
    <w:pPr>
      <w:spacing w:after="120" w:line="240" w:lineRule="auto"/>
      <w:ind w:left="283"/>
      <w:contextualSpacing/>
    </w:pPr>
    <w:rPr>
      <w:rFonts w:ascii="Bookman Old Style" w:eastAsia="Times New Roman" w:hAnsi="Bookman Old Style" w:cs="Times New Roman"/>
      <w:sz w:val="24"/>
      <w:szCs w:val="20"/>
      <w:lang w:eastAsia="el-GR"/>
    </w:rPr>
  </w:style>
  <w:style w:type="table" w:styleId="af">
    <w:name w:val="Table Grid"/>
    <w:basedOn w:val="a2"/>
    <w:rsid w:val="00E0001C"/>
    <w:pPr>
      <w:spacing w:after="0" w:line="240" w:lineRule="auto"/>
    </w:pPr>
    <w:rPr>
      <w:rFonts w:ascii="Calibri" w:eastAsia="Calibri" w:hAnsi="Calibri"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0"/>
    <w:rsid w:val="00E0001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4">
    <w:name w:val="Κείμενο υποσημείωσης Char"/>
    <w:basedOn w:val="a1"/>
    <w:link w:val="af0"/>
    <w:semiHidden/>
    <w:rsid w:val="00E0001C"/>
    <w:rPr>
      <w:rFonts w:ascii="Arial Black" w:eastAsia="Calibri" w:hAnsi="Arial Black" w:cs="Times New Roman"/>
      <w:sz w:val="20"/>
      <w:szCs w:val="20"/>
    </w:rPr>
  </w:style>
  <w:style w:type="paragraph" w:styleId="af0">
    <w:name w:val="footnote text"/>
    <w:basedOn w:val="a0"/>
    <w:link w:val="Char4"/>
    <w:semiHidden/>
    <w:unhideWhenUsed/>
    <w:rsid w:val="00E0001C"/>
    <w:pPr>
      <w:spacing w:after="0" w:line="240" w:lineRule="auto"/>
    </w:pPr>
    <w:rPr>
      <w:rFonts w:ascii="Arial Black" w:eastAsia="Calibri" w:hAnsi="Arial Black" w:cs="Times New Roman"/>
      <w:sz w:val="20"/>
      <w:szCs w:val="20"/>
    </w:rPr>
  </w:style>
  <w:style w:type="paragraph" w:styleId="af1">
    <w:name w:val="Title"/>
    <w:basedOn w:val="a0"/>
    <w:link w:val="Char5"/>
    <w:qFormat/>
    <w:rsid w:val="00E0001C"/>
    <w:pPr>
      <w:spacing w:after="0" w:line="480" w:lineRule="atLeast"/>
      <w:ind w:left="851" w:right="1133" w:hanging="851"/>
      <w:jc w:val="center"/>
    </w:pPr>
    <w:rPr>
      <w:rFonts w:ascii="Times New Roman" w:eastAsia="Times New Roman" w:hAnsi="Times New Roman" w:cs="Times New Roman"/>
      <w:b/>
      <w:sz w:val="24"/>
      <w:szCs w:val="24"/>
    </w:rPr>
  </w:style>
  <w:style w:type="character" w:customStyle="1" w:styleId="Char5">
    <w:name w:val="Τίτλος Char"/>
    <w:basedOn w:val="a1"/>
    <w:link w:val="af1"/>
    <w:rsid w:val="00E0001C"/>
    <w:rPr>
      <w:rFonts w:ascii="Times New Roman" w:eastAsia="Times New Roman" w:hAnsi="Times New Roman" w:cs="Times New Roman"/>
      <w:b/>
      <w:sz w:val="24"/>
      <w:szCs w:val="24"/>
    </w:rPr>
  </w:style>
  <w:style w:type="paragraph" w:styleId="31">
    <w:name w:val="Body Text 3"/>
    <w:basedOn w:val="a0"/>
    <w:link w:val="3Char0"/>
    <w:rsid w:val="00E0001C"/>
    <w:pPr>
      <w:spacing w:after="120" w:line="240" w:lineRule="auto"/>
    </w:pPr>
    <w:rPr>
      <w:rFonts w:ascii="Times New Roman" w:eastAsia="Times New Roman" w:hAnsi="Times New Roman" w:cs="Times New Roman"/>
      <w:sz w:val="16"/>
      <w:szCs w:val="16"/>
      <w:lang w:eastAsia="el-GR"/>
    </w:rPr>
  </w:style>
  <w:style w:type="character" w:customStyle="1" w:styleId="3Char0">
    <w:name w:val="Σώμα κείμενου 3 Char"/>
    <w:basedOn w:val="a1"/>
    <w:link w:val="31"/>
    <w:rsid w:val="00E0001C"/>
    <w:rPr>
      <w:rFonts w:ascii="Times New Roman" w:eastAsia="Times New Roman" w:hAnsi="Times New Roman" w:cs="Times New Roman"/>
      <w:sz w:val="16"/>
      <w:szCs w:val="16"/>
      <w:lang w:eastAsia="el-GR"/>
    </w:rPr>
  </w:style>
  <w:style w:type="paragraph" w:customStyle="1" w:styleId="acxsp">
    <w:name w:val="acxspπρώτο"/>
    <w:basedOn w:val="a0"/>
    <w:rsid w:val="00E0001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cxsp0">
    <w:name w:val="acxspτελευταίο"/>
    <w:basedOn w:val="a0"/>
    <w:rsid w:val="00E0001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1">
    <w:name w:val="παράγραφος1αριθμ"/>
    <w:basedOn w:val="a0"/>
    <w:rsid w:val="00E0001C"/>
    <w:pPr>
      <w:tabs>
        <w:tab w:val="num" w:pos="397"/>
      </w:tabs>
      <w:spacing w:after="120" w:line="240" w:lineRule="auto"/>
      <w:ind w:left="397" w:hanging="397"/>
      <w:jc w:val="both"/>
    </w:pPr>
    <w:rPr>
      <w:rFonts w:ascii="Arial" w:eastAsia="Times New Roman" w:hAnsi="Arial" w:cs="Times New Roman"/>
      <w:szCs w:val="20"/>
      <w:lang w:eastAsia="el-GR"/>
    </w:rPr>
  </w:style>
  <w:style w:type="paragraph" w:customStyle="1" w:styleId="12">
    <w:name w:val="Παράγραφος1συν"/>
    <w:basedOn w:val="a0"/>
    <w:rsid w:val="00E0001C"/>
    <w:pPr>
      <w:spacing w:after="120" w:line="240" w:lineRule="auto"/>
      <w:ind w:left="397"/>
      <w:jc w:val="both"/>
    </w:pPr>
    <w:rPr>
      <w:rFonts w:ascii="Arial" w:eastAsia="Times New Roman" w:hAnsi="Arial" w:cs="Times New Roman"/>
      <w:szCs w:val="20"/>
      <w:lang w:eastAsia="el-GR"/>
    </w:rPr>
  </w:style>
  <w:style w:type="character" w:customStyle="1" w:styleId="23">
    <w:name w:val="Σώμα κειμένου (2)_"/>
    <w:link w:val="24"/>
    <w:rsid w:val="00E0001C"/>
    <w:rPr>
      <w:rFonts w:ascii="Bookman Old Style" w:eastAsia="Bookman Old Style" w:hAnsi="Bookman Old Style"/>
      <w:spacing w:val="-10"/>
      <w:sz w:val="17"/>
      <w:szCs w:val="17"/>
      <w:shd w:val="clear" w:color="auto" w:fill="FFFFFF"/>
    </w:rPr>
  </w:style>
  <w:style w:type="paragraph" w:customStyle="1" w:styleId="24">
    <w:name w:val="Σώμα κειμένου (2)"/>
    <w:basedOn w:val="a0"/>
    <w:link w:val="23"/>
    <w:rsid w:val="00E0001C"/>
    <w:pPr>
      <w:shd w:val="clear" w:color="auto" w:fill="FFFFFF"/>
      <w:spacing w:after="0" w:line="295" w:lineRule="exact"/>
    </w:pPr>
    <w:rPr>
      <w:rFonts w:ascii="Bookman Old Style" w:eastAsia="Bookman Old Style" w:hAnsi="Bookman Old Style"/>
      <w:spacing w:val="-10"/>
      <w:sz w:val="17"/>
      <w:szCs w:val="17"/>
    </w:rPr>
  </w:style>
  <w:style w:type="character" w:customStyle="1" w:styleId="af2">
    <w:name w:val="Σώμα κειμένου_"/>
    <w:link w:val="32"/>
    <w:rsid w:val="00E0001C"/>
    <w:rPr>
      <w:rFonts w:ascii="Bookman Old Style" w:eastAsia="Bookman Old Style" w:hAnsi="Bookman Old Style"/>
      <w:spacing w:val="-10"/>
      <w:sz w:val="16"/>
      <w:szCs w:val="16"/>
      <w:shd w:val="clear" w:color="auto" w:fill="FFFFFF"/>
    </w:rPr>
  </w:style>
  <w:style w:type="paragraph" w:customStyle="1" w:styleId="32">
    <w:name w:val="Σώμα κειμένου3"/>
    <w:basedOn w:val="a0"/>
    <w:link w:val="af2"/>
    <w:rsid w:val="00E0001C"/>
    <w:pPr>
      <w:shd w:val="clear" w:color="auto" w:fill="FFFFFF"/>
      <w:spacing w:after="0" w:line="295" w:lineRule="exact"/>
      <w:ind w:hanging="280"/>
    </w:pPr>
    <w:rPr>
      <w:rFonts w:ascii="Bookman Old Style" w:eastAsia="Bookman Old Style" w:hAnsi="Bookman Old Style"/>
      <w:spacing w:val="-10"/>
      <w:sz w:val="16"/>
      <w:szCs w:val="16"/>
    </w:rPr>
  </w:style>
  <w:style w:type="character" w:customStyle="1" w:styleId="85">
    <w:name w:val="Σώμα κειμένου + 8;5 στ.;Έντονη γραφή"/>
    <w:rsid w:val="00E0001C"/>
    <w:rPr>
      <w:rFonts w:ascii="Bookman Old Style" w:eastAsia="Bookman Old Style" w:hAnsi="Bookman Old Style"/>
      <w:b/>
      <w:bCs/>
      <w:spacing w:val="-10"/>
      <w:sz w:val="17"/>
      <w:szCs w:val="17"/>
      <w:lang w:bidi="ar-SA"/>
    </w:rPr>
  </w:style>
  <w:style w:type="character" w:customStyle="1" w:styleId="13">
    <w:name w:val="Επικεφαλίδα #1_"/>
    <w:link w:val="14"/>
    <w:rsid w:val="00E0001C"/>
    <w:rPr>
      <w:rFonts w:ascii="Bookman Old Style" w:eastAsia="Bookman Old Style" w:hAnsi="Bookman Old Style"/>
      <w:spacing w:val="-10"/>
      <w:sz w:val="17"/>
      <w:szCs w:val="17"/>
      <w:shd w:val="clear" w:color="auto" w:fill="FFFFFF"/>
    </w:rPr>
  </w:style>
  <w:style w:type="paragraph" w:customStyle="1" w:styleId="14">
    <w:name w:val="Επικεφαλίδα #1"/>
    <w:basedOn w:val="a0"/>
    <w:link w:val="13"/>
    <w:rsid w:val="00E0001C"/>
    <w:pPr>
      <w:shd w:val="clear" w:color="auto" w:fill="FFFFFF"/>
      <w:spacing w:before="240" w:after="60" w:line="0" w:lineRule="atLeast"/>
      <w:ind w:hanging="280"/>
      <w:outlineLvl w:val="0"/>
    </w:pPr>
    <w:rPr>
      <w:rFonts w:ascii="Bookman Old Style" w:eastAsia="Bookman Old Style" w:hAnsi="Bookman Old Style"/>
      <w:spacing w:val="-10"/>
      <w:sz w:val="17"/>
      <w:szCs w:val="17"/>
    </w:rPr>
  </w:style>
  <w:style w:type="character" w:customStyle="1" w:styleId="25">
    <w:name w:val="Σώμα κειμένου2"/>
    <w:rsid w:val="00E0001C"/>
    <w:rPr>
      <w:rFonts w:ascii="Bookman Old Style" w:eastAsia="Bookman Old Style" w:hAnsi="Bookman Old Style" w:cs="Bookman Old Style"/>
      <w:b w:val="0"/>
      <w:bCs w:val="0"/>
      <w:i w:val="0"/>
      <w:iCs w:val="0"/>
      <w:smallCaps w:val="0"/>
      <w:strike w:val="0"/>
      <w:spacing w:val="-10"/>
      <w:sz w:val="16"/>
      <w:szCs w:val="16"/>
      <w:lang w:val="en-US" w:bidi="ar-SA"/>
    </w:rPr>
  </w:style>
  <w:style w:type="character" w:customStyle="1" w:styleId="-1">
    <w:name w:val="Σώμα κειμένου + Πλάγια γραφή;Διάστιχο -1 στ."/>
    <w:rsid w:val="00E0001C"/>
    <w:rPr>
      <w:rFonts w:ascii="Bookman Old Style" w:eastAsia="Bookman Old Style" w:hAnsi="Bookman Old Style" w:cs="Bookman Old Style"/>
      <w:b w:val="0"/>
      <w:bCs w:val="0"/>
      <w:i/>
      <w:iCs/>
      <w:smallCaps w:val="0"/>
      <w:strike w:val="0"/>
      <w:spacing w:val="-20"/>
      <w:sz w:val="16"/>
      <w:szCs w:val="16"/>
      <w:lang w:bidi="ar-SA"/>
    </w:rPr>
  </w:style>
  <w:style w:type="character" w:customStyle="1" w:styleId="70">
    <w:name w:val="Σώμα κειμένου + 7 στ.;Έντονη γραφή;Διάστιχο 0 στ."/>
    <w:rsid w:val="00E0001C"/>
    <w:rPr>
      <w:rFonts w:ascii="Bookman Old Style" w:eastAsia="Bookman Old Style" w:hAnsi="Bookman Old Style" w:cs="Bookman Old Style"/>
      <w:b/>
      <w:bCs/>
      <w:i w:val="0"/>
      <w:iCs w:val="0"/>
      <w:smallCaps w:val="0"/>
      <w:strike w:val="0"/>
      <w:spacing w:val="0"/>
      <w:sz w:val="14"/>
      <w:szCs w:val="14"/>
      <w:lang w:bidi="ar-SA"/>
    </w:rPr>
  </w:style>
  <w:style w:type="character" w:styleId="-0">
    <w:name w:val="FollowedHyperlink"/>
    <w:rsid w:val="00E0001C"/>
    <w:rPr>
      <w:color w:val="800080"/>
      <w:u w:val="single"/>
    </w:rPr>
  </w:style>
  <w:style w:type="character" w:customStyle="1" w:styleId="CharChar7">
    <w:name w:val="Char Char7"/>
    <w:locked/>
    <w:rsid w:val="00E0001C"/>
    <w:rPr>
      <w:rFonts w:ascii="Cambria" w:hAnsi="Cambria"/>
      <w:b/>
      <w:bCs/>
      <w:kern w:val="32"/>
      <w:sz w:val="32"/>
      <w:szCs w:val="32"/>
      <w:lang w:val="el-GR" w:eastAsia="en-US" w:bidi="ar-SA"/>
    </w:rPr>
  </w:style>
  <w:style w:type="character" w:customStyle="1" w:styleId="CharChar6">
    <w:name w:val="Char Char6"/>
    <w:locked/>
    <w:rsid w:val="00E0001C"/>
    <w:rPr>
      <w:rFonts w:ascii="Verdana" w:hAnsi="Verdana" w:cs="Courier New"/>
      <w:color w:val="000000"/>
      <w:sz w:val="14"/>
      <w:szCs w:val="14"/>
      <w:lang w:val="el-GR" w:eastAsia="el-GR" w:bidi="ar-SA"/>
    </w:rPr>
  </w:style>
  <w:style w:type="character" w:customStyle="1" w:styleId="CharChar2">
    <w:name w:val="Char Char2"/>
    <w:locked/>
    <w:rsid w:val="00E0001C"/>
    <w:rPr>
      <w:lang w:val="el-GR" w:eastAsia="en-US" w:bidi="ar-SA"/>
    </w:rPr>
  </w:style>
  <w:style w:type="character" w:customStyle="1" w:styleId="CharChar">
    <w:name w:val="Char Char"/>
    <w:locked/>
    <w:rsid w:val="00E0001C"/>
    <w:rPr>
      <w:b/>
      <w:sz w:val="24"/>
      <w:szCs w:val="24"/>
      <w:lang w:val="el-GR" w:eastAsia="en-US" w:bidi="ar-SA"/>
    </w:rPr>
  </w:style>
  <w:style w:type="character" w:customStyle="1" w:styleId="CharChar1">
    <w:name w:val="Char Char1"/>
    <w:locked/>
    <w:rsid w:val="00E0001C"/>
    <w:rPr>
      <w:lang w:val="el-GR" w:eastAsia="en-US" w:bidi="ar-SA"/>
    </w:rPr>
  </w:style>
  <w:style w:type="character" w:customStyle="1" w:styleId="CharChar5">
    <w:name w:val="Char Char5"/>
    <w:locked/>
    <w:rsid w:val="00E0001C"/>
    <w:rPr>
      <w:color w:val="0000FF"/>
      <w:lang w:val="el-GR" w:eastAsia="en-US" w:bidi="ar-SA"/>
    </w:rPr>
  </w:style>
  <w:style w:type="character" w:customStyle="1" w:styleId="8">
    <w:name w:val="Σώμα κειμένου + 8"/>
    <w:aliases w:val="5 στ.,Έντονη γραφή"/>
    <w:rsid w:val="00E0001C"/>
    <w:rPr>
      <w:rFonts w:ascii="Bookman Old Style" w:eastAsia="Bookman Old Style" w:hAnsi="Bookman Old Style" w:cs="Bookman Old Style" w:hint="default"/>
      <w:b/>
      <w:bCs/>
      <w:i w:val="0"/>
      <w:iCs w:val="0"/>
      <w:smallCaps w:val="0"/>
      <w:strike w:val="0"/>
      <w:dstrike w:val="0"/>
      <w:spacing w:val="0"/>
      <w:sz w:val="14"/>
      <w:szCs w:val="14"/>
      <w:u w:val="none"/>
      <w:effect w:val="none"/>
      <w:lang w:bidi="ar-SA"/>
    </w:rPr>
  </w:style>
  <w:style w:type="character" w:customStyle="1" w:styleId="af3">
    <w:name w:val="Σώμα κειμένου + Πλάγια γραφή"/>
    <w:aliases w:val="Διάστιχο -1 στ."/>
    <w:rsid w:val="00E0001C"/>
    <w:rPr>
      <w:rFonts w:ascii="Bookman Old Style" w:eastAsia="Bookman Old Style" w:hAnsi="Bookman Old Style" w:cs="Bookman Old Style" w:hint="default"/>
      <w:b w:val="0"/>
      <w:bCs w:val="0"/>
      <w:i/>
      <w:iCs/>
      <w:smallCaps w:val="0"/>
      <w:strike w:val="0"/>
      <w:dstrike w:val="0"/>
      <w:spacing w:val="-20"/>
      <w:sz w:val="16"/>
      <w:szCs w:val="16"/>
      <w:u w:val="none"/>
      <w:effect w:val="none"/>
      <w:lang w:bidi="ar-SA"/>
    </w:rPr>
  </w:style>
  <w:style w:type="paragraph" w:customStyle="1" w:styleId="26">
    <w:name w:val="Στυλ Επικεφαλίδα 2"/>
    <w:aliases w:val="h2 + Αριστερά Πριν:  0 εκ. Μετά:  6 στ. Μοτί..."/>
    <w:basedOn w:val="2"/>
    <w:autoRedefine/>
    <w:rsid w:val="00E0001C"/>
    <w:pPr>
      <w:keepNext w:val="0"/>
      <w:widowControl w:val="0"/>
      <w:autoSpaceDE w:val="0"/>
      <w:autoSpaceDN w:val="0"/>
      <w:adjustRightInd w:val="0"/>
      <w:spacing w:before="120" w:after="0"/>
      <w:jc w:val="both"/>
      <w:outlineLvl w:val="9"/>
    </w:pPr>
    <w:rPr>
      <w:rFonts w:ascii="Arial Narrow" w:hAnsi="Arial Narrow" w:cs="Times New Roman"/>
      <w:i w:val="0"/>
      <w:iCs w:val="0"/>
      <w:snapToGrid w:val="0"/>
      <w:sz w:val="24"/>
      <w:szCs w:val="24"/>
      <w:u w:val="single"/>
    </w:rPr>
  </w:style>
  <w:style w:type="table" w:customStyle="1" w:styleId="15">
    <w:name w:val="Στυλ πίνακα1"/>
    <w:basedOn w:val="Web3"/>
    <w:rsid w:val="00E0001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2"/>
    <w:rsid w:val="00E0001C"/>
    <w:pPr>
      <w:spacing w:after="0" w:line="240" w:lineRule="auto"/>
    </w:pPr>
    <w:rPr>
      <w:rFonts w:ascii="Times New Roman" w:eastAsia="Times New Roman" w:hAnsi="Times New Roman" w:cs="Times New Roman"/>
      <w:sz w:val="20"/>
      <w:szCs w:val="20"/>
      <w:lang w:eastAsia="el-G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D19C0-9450-4DBA-B439-F64D2A52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15</Pages>
  <Words>8457</Words>
  <Characters>45669</Characters>
  <Application>Microsoft Office Word</Application>
  <DocSecurity>0</DocSecurity>
  <Lines>380</Lines>
  <Paragraphs>108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prom6</cp:lastModifiedBy>
  <cp:revision>29</cp:revision>
  <cp:lastPrinted>2023-10-02T10:51:00Z</cp:lastPrinted>
  <dcterms:created xsi:type="dcterms:W3CDTF">2023-06-30T11:16:00Z</dcterms:created>
  <dcterms:modified xsi:type="dcterms:W3CDTF">2024-08-02T05:36:00Z</dcterms:modified>
</cp:coreProperties>
</file>